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3622" w:firstLine="0"/>
        <w:jc w:val="left"/>
        <w:rPr>
          <w:rFonts w:ascii="Times New Roman"/>
        </w:rPr>
      </w:pPr>
      <w:r>
        <w:rPr/>
        <mc:AlternateContent>
          <mc:Choice Requires="wps">
            <w:drawing>
              <wp:anchor distT="0" distB="0" distL="0" distR="0" allowOverlap="1" layoutInCell="1" locked="0" behindDoc="0" simplePos="0" relativeHeight="15729664">
                <wp:simplePos x="0" y="0"/>
                <wp:positionH relativeFrom="page">
                  <wp:posOffset>360000</wp:posOffset>
                </wp:positionH>
                <wp:positionV relativeFrom="page">
                  <wp:posOffset>1368140</wp:posOffset>
                </wp:positionV>
                <wp:extent cx="68402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28.34646pt,107.72757pt" to="566.92922pt,107.72757pt" stroked="true" strokeweight="1pt" strokecolor="#004479">
                <v:stroke dashstyle="solid"/>
                <w10:wrap type="none"/>
              </v:line>
            </w:pict>
          </mc:Fallback>
        </mc:AlternateContent>
      </w:r>
      <w:r>
        <w:rPr>
          <w:rFonts w:ascii="Times New Roman"/>
        </w:rPr>
        <w:drawing>
          <wp:inline distT="0" distB="0" distL="0" distR="0">
            <wp:extent cx="1047749" cy="43691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14"/>
        <w:ind w:left="0" w:firstLine="0"/>
        <w:jc w:val="left"/>
        <w:rPr>
          <w:rFonts w:ascii="Times New Roman"/>
          <w:sz w:val="28"/>
        </w:rPr>
      </w:pPr>
    </w:p>
    <w:p>
      <w:pPr>
        <w:pStyle w:val="Title"/>
      </w:pPr>
      <w:r>
        <w:rPr>
          <w:color w:val="004479"/>
        </w:rPr>
        <w:t>LEGISLACIÓN</w:t>
      </w:r>
      <w:r>
        <w:rPr>
          <w:color w:val="004479"/>
          <w:spacing w:val="-10"/>
        </w:rPr>
        <w:t> </w:t>
      </w:r>
      <w:r>
        <w:rPr>
          <w:color w:val="004479"/>
          <w:spacing w:val="-2"/>
        </w:rPr>
        <w:t>CONSOLIDADA</w:t>
      </w:r>
    </w:p>
    <w:p>
      <w:pPr>
        <w:pStyle w:val="BodyText"/>
        <w:spacing w:before="0"/>
        <w:ind w:left="0" w:firstLine="0"/>
        <w:jc w:val="left"/>
        <w:rPr>
          <w:rFonts w:ascii="Arial"/>
          <w:b/>
          <w:sz w:val="28"/>
        </w:rPr>
      </w:pPr>
    </w:p>
    <w:p>
      <w:pPr>
        <w:pStyle w:val="BodyText"/>
        <w:spacing w:before="0"/>
        <w:ind w:left="0" w:firstLine="0"/>
        <w:jc w:val="left"/>
        <w:rPr>
          <w:rFonts w:ascii="Arial"/>
          <w:b/>
          <w:sz w:val="28"/>
        </w:rPr>
      </w:pPr>
    </w:p>
    <w:p>
      <w:pPr>
        <w:pStyle w:val="BodyText"/>
        <w:spacing w:before="214"/>
        <w:ind w:left="0" w:firstLine="0"/>
        <w:jc w:val="left"/>
        <w:rPr>
          <w:rFonts w:ascii="Arial"/>
          <w:b/>
          <w:sz w:val="28"/>
        </w:rPr>
      </w:pPr>
    </w:p>
    <w:p>
      <w:pPr>
        <w:spacing w:before="1"/>
        <w:ind w:left="2075" w:right="0" w:firstLine="0"/>
        <w:jc w:val="left"/>
        <w:rPr>
          <w:sz w:val="28"/>
        </w:rPr>
      </w:pPr>
      <w:bookmarkStart w:name="Ley 10/1990, de 15 de octubre, del Depor" w:id="1"/>
      <w:bookmarkEnd w:id="1"/>
      <w:r>
        <w:rPr/>
      </w:r>
      <w:r>
        <w:rPr>
          <w:w w:val="85"/>
          <w:sz w:val="28"/>
        </w:rPr>
        <w:t>Ley</w:t>
      </w:r>
      <w:r>
        <w:rPr>
          <w:sz w:val="28"/>
        </w:rPr>
        <w:t> </w:t>
      </w:r>
      <w:r>
        <w:rPr>
          <w:w w:val="85"/>
          <w:sz w:val="28"/>
        </w:rPr>
        <w:t>10/1990,</w:t>
      </w:r>
      <w:r>
        <w:rPr>
          <w:sz w:val="28"/>
        </w:rPr>
        <w:t> </w:t>
      </w:r>
      <w:r>
        <w:rPr>
          <w:w w:val="85"/>
          <w:sz w:val="28"/>
        </w:rPr>
        <w:t>de</w:t>
      </w:r>
      <w:r>
        <w:rPr>
          <w:sz w:val="28"/>
        </w:rPr>
        <w:t> </w:t>
      </w:r>
      <w:r>
        <w:rPr>
          <w:w w:val="85"/>
          <w:sz w:val="28"/>
        </w:rPr>
        <w:t>15</w:t>
      </w:r>
      <w:r>
        <w:rPr>
          <w:spacing w:val="1"/>
          <w:sz w:val="28"/>
        </w:rPr>
        <w:t> </w:t>
      </w:r>
      <w:r>
        <w:rPr>
          <w:w w:val="85"/>
          <w:sz w:val="28"/>
        </w:rPr>
        <w:t>de</w:t>
      </w:r>
      <w:r>
        <w:rPr>
          <w:sz w:val="28"/>
        </w:rPr>
        <w:t> </w:t>
      </w:r>
      <w:r>
        <w:rPr>
          <w:w w:val="85"/>
          <w:sz w:val="28"/>
        </w:rPr>
        <w:t>octubre,</w:t>
      </w:r>
      <w:r>
        <w:rPr>
          <w:sz w:val="28"/>
        </w:rPr>
        <w:t> </w:t>
      </w:r>
      <w:r>
        <w:rPr>
          <w:w w:val="85"/>
          <w:sz w:val="28"/>
        </w:rPr>
        <w:t>del</w:t>
      </w:r>
      <w:r>
        <w:rPr>
          <w:spacing w:val="1"/>
          <w:sz w:val="28"/>
        </w:rPr>
        <w:t> </w:t>
      </w:r>
      <w:r>
        <w:rPr>
          <w:spacing w:val="-2"/>
          <w:w w:val="85"/>
          <w:sz w:val="28"/>
        </w:rPr>
        <w:t>Deporte.</w:t>
      </w:r>
    </w:p>
    <w:p>
      <w:pPr>
        <w:pStyle w:val="BodyText"/>
        <w:spacing w:before="218"/>
        <w:ind w:left="0" w:firstLine="0"/>
        <w:jc w:val="left"/>
      </w:pPr>
      <w:r>
        <w:rPr/>
        <mc:AlternateContent>
          <mc:Choice Requires="wps">
            <w:drawing>
              <wp:anchor distT="0" distB="0" distL="0" distR="0" allowOverlap="1" layoutInCell="1" locked="0" behindDoc="1" simplePos="0" relativeHeight="487587840">
                <wp:simplePos x="0" y="0"/>
                <wp:positionH relativeFrom="page">
                  <wp:posOffset>3385800</wp:posOffset>
                </wp:positionH>
                <wp:positionV relativeFrom="paragraph">
                  <wp:posOffset>300282</wp:posOffset>
                </wp:positionV>
                <wp:extent cx="7886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788670" cy="1270"/>
                        </a:xfrm>
                        <a:custGeom>
                          <a:avLst/>
                          <a:gdLst/>
                          <a:ahLst/>
                          <a:cxnLst/>
                          <a:rect l="l" t="t" r="r" b="b"/>
                          <a:pathLst>
                            <a:path w="788670" h="0">
                              <a:moveTo>
                                <a:pt x="0" y="0"/>
                              </a:moveTo>
                              <a:lnTo>
                                <a:pt x="788400" y="0"/>
                              </a:lnTo>
                            </a:path>
                          </a:pathLst>
                        </a:custGeom>
                        <a:ln w="6350">
                          <a:solidFill>
                            <a:srgbClr val="004479"/>
                          </a:solidFill>
                          <a:prstDash val="solid"/>
                        </a:ln>
                      </wps:spPr>
                      <wps:bodyPr wrap="square" lIns="0" tIns="0" rIns="0" bIns="0" rtlCol="0">
                        <a:prstTxWarp prst="textNoShape">
                          <a:avLst/>
                        </a:prstTxWarp>
                        <a:noAutofit/>
                      </wps:bodyPr>
                    </wps:wsp>
                  </a:graphicData>
                </a:graphic>
              </wp:anchor>
            </w:drawing>
          </mc:Choice>
          <mc:Fallback>
            <w:pict>
              <v:shape style="position:absolute;margin-left:266.59845pt;margin-top:23.644293pt;width:62.1pt;height:.1pt;mso-position-horizontal-relative:page;mso-position-vertical-relative:paragraph;z-index:-15728640;mso-wrap-distance-left:0;mso-wrap-distance-right:0" id="docshape2" coordorigin="5332,473" coordsize="1242,0" path="m5332,473l6574,473e" filled="false" stroked="true" strokeweight=".5pt" strokecolor="#004479">
                <v:path arrowok="t"/>
                <v:stroke dashstyle="solid"/>
                <w10:wrap type="topAndBottom"/>
              </v:shape>
            </w:pict>
          </mc:Fallback>
        </mc:AlternateContent>
      </w:r>
    </w:p>
    <w:p>
      <w:pPr>
        <w:pStyle w:val="BodyText"/>
        <w:spacing w:before="44"/>
        <w:ind w:left="0" w:firstLine="0"/>
        <w:jc w:val="left"/>
      </w:pPr>
    </w:p>
    <w:p>
      <w:pPr>
        <w:pStyle w:val="BodyText"/>
        <w:spacing w:before="0"/>
        <w:ind w:left="2042" w:right="2820" w:firstLine="0"/>
        <w:jc w:val="center"/>
      </w:pPr>
      <w:r>
        <w:rPr>
          <w:color w:val="004479"/>
        </w:rPr>
        <w:t>Jefatura</w:t>
      </w:r>
      <w:r>
        <w:rPr>
          <w:color w:val="004479"/>
          <w:spacing w:val="-5"/>
        </w:rPr>
        <w:t> </w:t>
      </w:r>
      <w:r>
        <w:rPr>
          <w:color w:val="004479"/>
        </w:rPr>
        <w:t>del</w:t>
      </w:r>
      <w:r>
        <w:rPr>
          <w:color w:val="004479"/>
          <w:spacing w:val="-4"/>
        </w:rPr>
        <w:t> </w:t>
      </w:r>
      <w:r>
        <w:rPr>
          <w:color w:val="004479"/>
          <w:spacing w:val="-2"/>
        </w:rPr>
        <w:t>Estado</w:t>
      </w:r>
    </w:p>
    <w:p>
      <w:pPr>
        <w:pStyle w:val="BodyText"/>
        <w:spacing w:line="249" w:lineRule="auto" w:before="10"/>
        <w:ind w:left="2042" w:right="2820" w:firstLine="0"/>
        <w:jc w:val="center"/>
      </w:pPr>
      <w:r>
        <w:rPr>
          <w:color w:val="004479"/>
        </w:rPr>
        <w:t>«BOE»</w:t>
      </w:r>
      <w:r>
        <w:rPr>
          <w:color w:val="004479"/>
          <w:spacing w:val="-5"/>
        </w:rPr>
        <w:t> </w:t>
      </w:r>
      <w:r>
        <w:rPr>
          <w:color w:val="004479"/>
        </w:rPr>
        <w:t>núm.</w:t>
      </w:r>
      <w:r>
        <w:rPr>
          <w:color w:val="004479"/>
          <w:spacing w:val="-5"/>
        </w:rPr>
        <w:t> </w:t>
      </w:r>
      <w:r>
        <w:rPr>
          <w:color w:val="004479"/>
        </w:rPr>
        <w:t>249,</w:t>
      </w:r>
      <w:r>
        <w:rPr>
          <w:color w:val="004479"/>
          <w:spacing w:val="-5"/>
        </w:rPr>
        <w:t> </w:t>
      </w:r>
      <w:r>
        <w:rPr>
          <w:color w:val="004479"/>
        </w:rPr>
        <w:t>de</w:t>
      </w:r>
      <w:r>
        <w:rPr>
          <w:color w:val="004479"/>
          <w:spacing w:val="-5"/>
        </w:rPr>
        <w:t> </w:t>
      </w:r>
      <w:r>
        <w:rPr>
          <w:color w:val="004479"/>
        </w:rPr>
        <w:t>17</w:t>
      </w:r>
      <w:r>
        <w:rPr>
          <w:color w:val="004479"/>
          <w:spacing w:val="-5"/>
        </w:rPr>
        <w:t> </w:t>
      </w:r>
      <w:r>
        <w:rPr>
          <w:color w:val="004479"/>
        </w:rPr>
        <w:t>de</w:t>
      </w:r>
      <w:r>
        <w:rPr>
          <w:color w:val="004479"/>
          <w:spacing w:val="-5"/>
        </w:rPr>
        <w:t> </w:t>
      </w:r>
      <w:r>
        <w:rPr>
          <w:color w:val="004479"/>
        </w:rPr>
        <w:t>octubre</w:t>
      </w:r>
      <w:r>
        <w:rPr>
          <w:color w:val="004479"/>
          <w:spacing w:val="-5"/>
        </w:rPr>
        <w:t> </w:t>
      </w:r>
      <w:r>
        <w:rPr>
          <w:color w:val="004479"/>
        </w:rPr>
        <w:t>de</w:t>
      </w:r>
      <w:r>
        <w:rPr>
          <w:color w:val="004479"/>
          <w:spacing w:val="-5"/>
        </w:rPr>
        <w:t> </w:t>
      </w:r>
      <w:r>
        <w:rPr>
          <w:color w:val="004479"/>
        </w:rPr>
        <w:t>1990 Referencia: BOE-A-1990-25037</w:t>
      </w:r>
    </w:p>
    <w:p>
      <w:pPr>
        <w:pStyle w:val="BodyText"/>
        <w:spacing w:before="48"/>
        <w:ind w:left="0" w:firstLine="0"/>
        <w:jc w:val="left"/>
      </w:pPr>
      <w:r>
        <w:rPr/>
        <mc:AlternateContent>
          <mc:Choice Requires="wps">
            <w:drawing>
              <wp:anchor distT="0" distB="0" distL="0" distR="0" allowOverlap="1" layoutInCell="1" locked="0" behindDoc="1" simplePos="0" relativeHeight="487588352">
                <wp:simplePos x="0" y="0"/>
                <wp:positionH relativeFrom="page">
                  <wp:posOffset>3385800</wp:posOffset>
                </wp:positionH>
                <wp:positionV relativeFrom="paragraph">
                  <wp:posOffset>192301</wp:posOffset>
                </wp:positionV>
                <wp:extent cx="78867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88670" cy="1270"/>
                        </a:xfrm>
                        <a:custGeom>
                          <a:avLst/>
                          <a:gdLst/>
                          <a:ahLst/>
                          <a:cxnLst/>
                          <a:rect l="l" t="t" r="r" b="b"/>
                          <a:pathLst>
                            <a:path w="788670" h="0">
                              <a:moveTo>
                                <a:pt x="0" y="0"/>
                              </a:moveTo>
                              <a:lnTo>
                                <a:pt x="788400" y="0"/>
                              </a:lnTo>
                            </a:path>
                          </a:pathLst>
                        </a:custGeom>
                        <a:ln w="6350">
                          <a:solidFill>
                            <a:srgbClr val="004479"/>
                          </a:solidFill>
                          <a:prstDash val="solid"/>
                        </a:ln>
                      </wps:spPr>
                      <wps:bodyPr wrap="square" lIns="0" tIns="0" rIns="0" bIns="0" rtlCol="0">
                        <a:prstTxWarp prst="textNoShape">
                          <a:avLst/>
                        </a:prstTxWarp>
                        <a:noAutofit/>
                      </wps:bodyPr>
                    </wps:wsp>
                  </a:graphicData>
                </a:graphic>
              </wp:anchor>
            </w:drawing>
          </mc:Choice>
          <mc:Fallback>
            <w:pict>
              <v:shape style="position:absolute;margin-left:266.59845pt;margin-top:15.141854pt;width:62.1pt;height:.1pt;mso-position-horizontal-relative:page;mso-position-vertical-relative:paragraph;z-index:-15728128;mso-wrap-distance-left:0;mso-wrap-distance-right:0" id="docshape3" coordorigin="5332,303" coordsize="1242,0" path="m5332,303l6574,303e" filled="false" stroked="true" strokeweight=".5pt" strokecolor="#004479">
                <v:path arrowok="t"/>
                <v:stroke dashstyle="solid"/>
                <w10:wrap type="topAndBottom"/>
              </v:shape>
            </w:pict>
          </mc:Fallback>
        </mc:AlternateContent>
      </w:r>
    </w:p>
    <w:p>
      <w:pPr>
        <w:pStyle w:val="BodyText"/>
        <w:spacing w:before="191"/>
        <w:ind w:left="0" w:firstLine="0"/>
        <w:jc w:val="left"/>
        <w:rPr>
          <w:sz w:val="28"/>
        </w:rPr>
      </w:pPr>
    </w:p>
    <w:p>
      <w:pPr>
        <w:spacing w:before="0"/>
        <w:ind w:left="2043" w:right="2820" w:firstLine="0"/>
        <w:jc w:val="center"/>
        <w:rPr>
          <w:sz w:val="28"/>
        </w:rPr>
      </w:pPr>
      <w:r>
        <w:rPr>
          <w:color w:val="004479"/>
          <w:spacing w:val="-2"/>
          <w:sz w:val="28"/>
        </w:rPr>
        <w:t>ÍNDICE</w: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86"/>
        <w:ind w:left="0" w:firstLine="0"/>
        <w:jc w:val="left"/>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4"/>
      </w:tblGrid>
      <w:tr>
        <w:trPr>
          <w:trHeight w:val="337" w:hRule="atLeast"/>
        </w:trPr>
        <w:tc>
          <w:tcPr>
            <w:tcW w:w="9117" w:type="dxa"/>
          </w:tcPr>
          <w:p>
            <w:pPr>
              <w:pStyle w:val="TableParagraph"/>
              <w:spacing w:line="194" w:lineRule="exact" w:before="0"/>
              <w:ind w:right="147"/>
              <w:rPr>
                <w:rFonts w:ascii="Arial" w:hAnsi="Arial"/>
                <w:i/>
                <w:sz w:val="17"/>
              </w:rPr>
            </w:pPr>
            <w:hyperlink w:history="true" w:anchor="_bookmark0">
              <w:r>
                <w:rPr>
                  <w:rFonts w:ascii="Arial" w:hAnsi="Arial"/>
                  <w:i/>
                  <w:sz w:val="17"/>
                </w:rPr>
                <w:t>Preámbulo</w:t>
              </w:r>
              <w:r>
                <w:rPr>
                  <w:rFonts w:ascii="Arial" w:hAnsi="Arial"/>
                  <w:i/>
                  <w:spacing w:val="3"/>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10"/>
                  <w:sz w:val="17"/>
                </w:rPr>
                <w:t>.</w:t>
              </w:r>
              <w:r>
                <w:rPr>
                  <w:rFonts w:ascii="Arial" w:hAnsi="Arial"/>
                  <w:i/>
                  <w:sz w:val="17"/>
                </w:rPr>
                <w:t> </w:t>
              </w:r>
            </w:hyperlink>
          </w:p>
        </w:tc>
        <w:tc>
          <w:tcPr>
            <w:tcW w:w="394" w:type="dxa"/>
          </w:tcPr>
          <w:p>
            <w:pPr>
              <w:pStyle w:val="TableParagraph"/>
              <w:spacing w:line="194" w:lineRule="exact" w:before="0"/>
              <w:ind w:right="48"/>
              <w:rPr>
                <w:sz w:val="17"/>
              </w:rPr>
            </w:pPr>
            <w:hyperlink w:history="true" w:anchor="_bookmark0">
              <w:r>
                <w:rPr>
                  <w:spacing w:val="-10"/>
                  <w:sz w:val="17"/>
                </w:rPr>
                <w:t>6</w:t>
              </w:r>
            </w:hyperlink>
          </w:p>
        </w:tc>
      </w:tr>
      <w:tr>
        <w:trPr>
          <w:trHeight w:val="462" w:hRule="atLeast"/>
        </w:trPr>
        <w:tc>
          <w:tcPr>
            <w:tcW w:w="9117" w:type="dxa"/>
          </w:tcPr>
          <w:p>
            <w:pPr>
              <w:pStyle w:val="TableParagraph"/>
              <w:spacing w:before="141"/>
              <w:ind w:right="147"/>
              <w:rPr>
                <w:sz w:val="17"/>
              </w:rPr>
            </w:pPr>
            <w:hyperlink w:history="true" w:anchor="_bookmark1">
              <w:r>
                <w:rPr>
                  <w:sz w:val="17"/>
                </w:rPr>
                <w:t>TITULO</w:t>
              </w:r>
              <w:r>
                <w:rPr>
                  <w:spacing w:val="2"/>
                  <w:sz w:val="17"/>
                </w:rPr>
                <w:t> </w:t>
              </w:r>
              <w:r>
                <w:rPr>
                  <w:sz w:val="17"/>
                </w:rPr>
                <w:t>I.</w:t>
              </w:r>
              <w:r>
                <w:rPr>
                  <w:spacing w:val="3"/>
                  <w:sz w:val="17"/>
                </w:rPr>
                <w:t> </w:t>
              </w:r>
              <w:r>
                <w:rPr>
                  <w:sz w:val="17"/>
                </w:rPr>
                <w:t>Principios</w:t>
              </w:r>
              <w:r>
                <w:rPr>
                  <w:spacing w:val="3"/>
                  <w:sz w:val="17"/>
                </w:rPr>
                <w:t> </w:t>
              </w:r>
              <w:r>
                <w:rPr>
                  <w:sz w:val="17"/>
                </w:rPr>
                <w:t>generales</w:t>
              </w:r>
              <w:r>
                <w:rPr>
                  <w:spacing w:val="-4"/>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46"/>
              <w:ind w:right="48"/>
              <w:rPr>
                <w:sz w:val="17"/>
              </w:rPr>
            </w:pPr>
            <w:hyperlink w:history="true" w:anchor="_bookmark1">
              <w:r>
                <w:rPr>
                  <w:spacing w:val="-10"/>
                  <w:sz w:val="17"/>
                </w:rPr>
                <w:t>9</w:t>
              </w:r>
            </w:hyperlink>
          </w:p>
        </w:tc>
      </w:tr>
      <w:tr>
        <w:trPr>
          <w:trHeight w:val="440" w:hRule="atLeast"/>
        </w:trPr>
        <w:tc>
          <w:tcPr>
            <w:tcW w:w="9117" w:type="dxa"/>
          </w:tcPr>
          <w:p>
            <w:pPr>
              <w:pStyle w:val="TableParagraph"/>
              <w:ind w:right="147"/>
              <w:rPr>
                <w:sz w:val="17"/>
              </w:rPr>
            </w:pPr>
            <w:hyperlink w:history="true" w:anchor="_bookmark2">
              <w:r>
                <w:rPr>
                  <w:sz w:val="17"/>
                </w:rPr>
                <w:t>Artículo</w:t>
              </w:r>
              <w:r>
                <w:rPr>
                  <w:spacing w:val="2"/>
                  <w:sz w:val="17"/>
                </w:rPr>
                <w:t> </w:t>
              </w:r>
              <w:r>
                <w:rPr>
                  <w:spacing w:val="10"/>
                  <w:sz w:val="17"/>
                </w:rPr>
                <w:t>1..</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2">
              <w:r>
                <w:rPr>
                  <w:spacing w:val="-10"/>
                  <w:sz w:val="17"/>
                </w:rPr>
                <w:t>9</w:t>
              </w:r>
            </w:hyperlink>
          </w:p>
        </w:tc>
      </w:tr>
      <w:tr>
        <w:trPr>
          <w:trHeight w:val="440" w:hRule="atLeast"/>
        </w:trPr>
        <w:tc>
          <w:tcPr>
            <w:tcW w:w="9117" w:type="dxa"/>
          </w:tcPr>
          <w:p>
            <w:pPr>
              <w:pStyle w:val="TableParagraph"/>
              <w:ind w:right="147"/>
              <w:rPr>
                <w:sz w:val="17"/>
              </w:rPr>
            </w:pPr>
            <w:hyperlink w:history="true" w:anchor="_bookmark3">
              <w:r>
                <w:rPr>
                  <w:sz w:val="17"/>
                </w:rPr>
                <w:t>Artículo</w:t>
              </w:r>
              <w:r>
                <w:rPr>
                  <w:spacing w:val="2"/>
                  <w:sz w:val="17"/>
                </w:rPr>
                <w:t> </w:t>
              </w:r>
              <w:r>
                <w:rPr>
                  <w:spacing w:val="10"/>
                  <w:sz w:val="17"/>
                </w:rPr>
                <w:t>2..</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3">
              <w:r>
                <w:rPr>
                  <w:spacing w:val="-10"/>
                  <w:sz w:val="17"/>
                </w:rPr>
                <w:t>9</w:t>
              </w:r>
            </w:hyperlink>
          </w:p>
        </w:tc>
      </w:tr>
      <w:tr>
        <w:trPr>
          <w:trHeight w:val="440" w:hRule="atLeast"/>
        </w:trPr>
        <w:tc>
          <w:tcPr>
            <w:tcW w:w="9117" w:type="dxa"/>
          </w:tcPr>
          <w:p>
            <w:pPr>
              <w:pStyle w:val="TableParagraph"/>
              <w:ind w:right="147"/>
              <w:rPr>
                <w:sz w:val="17"/>
              </w:rPr>
            </w:pPr>
            <w:hyperlink w:history="true" w:anchor="_bookmark4">
              <w:r>
                <w:rPr>
                  <w:sz w:val="17"/>
                </w:rPr>
                <w:t>Artículo</w:t>
              </w:r>
              <w:r>
                <w:rPr>
                  <w:spacing w:val="2"/>
                  <w:sz w:val="17"/>
                </w:rPr>
                <w:t> </w:t>
              </w:r>
              <w:r>
                <w:rPr>
                  <w:spacing w:val="10"/>
                  <w:sz w:val="17"/>
                </w:rPr>
                <w:t>3..</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4">
              <w:r>
                <w:rPr>
                  <w:spacing w:val="-10"/>
                  <w:sz w:val="17"/>
                </w:rPr>
                <w:t>9</w:t>
              </w:r>
            </w:hyperlink>
          </w:p>
        </w:tc>
      </w:tr>
      <w:tr>
        <w:trPr>
          <w:trHeight w:val="440" w:hRule="atLeast"/>
        </w:trPr>
        <w:tc>
          <w:tcPr>
            <w:tcW w:w="9117" w:type="dxa"/>
          </w:tcPr>
          <w:p>
            <w:pPr>
              <w:pStyle w:val="TableParagraph"/>
              <w:ind w:right="147"/>
              <w:rPr>
                <w:sz w:val="17"/>
              </w:rPr>
            </w:pPr>
            <w:hyperlink w:history="true" w:anchor="_bookmark5">
              <w:r>
                <w:rPr>
                  <w:sz w:val="17"/>
                </w:rPr>
                <w:t>Artículo</w:t>
              </w:r>
              <w:r>
                <w:rPr>
                  <w:spacing w:val="2"/>
                  <w:sz w:val="17"/>
                </w:rPr>
                <w:t> </w:t>
              </w:r>
              <w:r>
                <w:rPr>
                  <w:spacing w:val="10"/>
                  <w:sz w:val="17"/>
                </w:rPr>
                <w:t>4..</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5">
              <w:r>
                <w:rPr>
                  <w:spacing w:val="-5"/>
                  <w:sz w:val="17"/>
                </w:rPr>
                <w:t>10</w:t>
              </w:r>
            </w:hyperlink>
          </w:p>
        </w:tc>
      </w:tr>
      <w:tr>
        <w:trPr>
          <w:trHeight w:val="440" w:hRule="atLeast"/>
        </w:trPr>
        <w:tc>
          <w:tcPr>
            <w:tcW w:w="9117" w:type="dxa"/>
          </w:tcPr>
          <w:p>
            <w:pPr>
              <w:pStyle w:val="TableParagraph"/>
              <w:ind w:right="147"/>
              <w:rPr>
                <w:sz w:val="17"/>
              </w:rPr>
            </w:pPr>
            <w:hyperlink w:history="true" w:anchor="_bookmark6">
              <w:r>
                <w:rPr>
                  <w:sz w:val="17"/>
                </w:rPr>
                <w:t>Artículo</w:t>
              </w:r>
              <w:r>
                <w:rPr>
                  <w:spacing w:val="2"/>
                  <w:sz w:val="17"/>
                </w:rPr>
                <w:t> </w:t>
              </w:r>
              <w:r>
                <w:rPr>
                  <w:spacing w:val="10"/>
                  <w:sz w:val="17"/>
                </w:rPr>
                <w:t>5..</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6">
              <w:r>
                <w:rPr>
                  <w:spacing w:val="-5"/>
                  <w:sz w:val="17"/>
                </w:rPr>
                <w:t>10</w:t>
              </w:r>
            </w:hyperlink>
          </w:p>
        </w:tc>
      </w:tr>
      <w:tr>
        <w:trPr>
          <w:trHeight w:val="440" w:hRule="atLeast"/>
        </w:trPr>
        <w:tc>
          <w:tcPr>
            <w:tcW w:w="9117" w:type="dxa"/>
          </w:tcPr>
          <w:p>
            <w:pPr>
              <w:pStyle w:val="TableParagraph"/>
              <w:ind w:right="147"/>
              <w:rPr>
                <w:sz w:val="17"/>
              </w:rPr>
            </w:pPr>
            <w:hyperlink w:history="true" w:anchor="_bookmark7">
              <w:r>
                <w:rPr>
                  <w:sz w:val="17"/>
                </w:rPr>
                <w:t>Artículo</w:t>
              </w:r>
              <w:r>
                <w:rPr>
                  <w:spacing w:val="2"/>
                  <w:sz w:val="17"/>
                </w:rPr>
                <w:t> </w:t>
              </w:r>
              <w:r>
                <w:rPr>
                  <w:spacing w:val="10"/>
                  <w:sz w:val="17"/>
                </w:rPr>
                <w:t>6..</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7">
              <w:r>
                <w:rPr>
                  <w:spacing w:val="-5"/>
                  <w:sz w:val="17"/>
                </w:rPr>
                <w:t>10</w:t>
              </w:r>
            </w:hyperlink>
          </w:p>
        </w:tc>
      </w:tr>
      <w:tr>
        <w:trPr>
          <w:trHeight w:val="440" w:hRule="atLeast"/>
        </w:trPr>
        <w:tc>
          <w:tcPr>
            <w:tcW w:w="9117" w:type="dxa"/>
          </w:tcPr>
          <w:p>
            <w:pPr>
              <w:pStyle w:val="TableParagraph"/>
              <w:ind w:right="148"/>
              <w:rPr>
                <w:sz w:val="17"/>
              </w:rPr>
            </w:pPr>
            <w:hyperlink w:history="true" w:anchor="_bookmark8">
              <w:r>
                <w:rPr>
                  <w:sz w:val="17"/>
                </w:rPr>
                <w:t>TITULO</w:t>
              </w:r>
              <w:r>
                <w:rPr>
                  <w:spacing w:val="2"/>
                  <w:sz w:val="17"/>
                </w:rPr>
                <w:t> </w:t>
              </w:r>
              <w:r>
                <w:rPr>
                  <w:sz w:val="17"/>
                </w:rPr>
                <w:t>II.</w:t>
              </w:r>
              <w:r>
                <w:rPr>
                  <w:spacing w:val="3"/>
                  <w:sz w:val="17"/>
                </w:rPr>
                <w:t> </w:t>
              </w:r>
              <w:r>
                <w:rPr>
                  <w:sz w:val="17"/>
                </w:rPr>
                <w:t>El</w:t>
              </w:r>
              <w:r>
                <w:rPr>
                  <w:spacing w:val="3"/>
                  <w:sz w:val="17"/>
                </w:rPr>
                <w:t> </w:t>
              </w:r>
              <w:r>
                <w:rPr>
                  <w:sz w:val="17"/>
                </w:rPr>
                <w:t>Consejo</w:t>
              </w:r>
              <w:r>
                <w:rPr>
                  <w:spacing w:val="3"/>
                  <w:sz w:val="17"/>
                </w:rPr>
                <w:t> </w:t>
              </w:r>
              <w:r>
                <w:rPr>
                  <w:sz w:val="17"/>
                </w:rPr>
                <w:t>Superior</w:t>
              </w:r>
              <w:r>
                <w:rPr>
                  <w:spacing w:val="3"/>
                  <w:sz w:val="17"/>
                </w:rPr>
                <w:t> </w:t>
              </w:r>
              <w:r>
                <w:rPr>
                  <w:sz w:val="17"/>
                </w:rPr>
                <w:t>de</w:t>
              </w:r>
              <w:r>
                <w:rPr>
                  <w:spacing w:val="3"/>
                  <w:sz w:val="17"/>
                </w:rPr>
                <w:t> </w:t>
              </w:r>
              <w:r>
                <w:rPr>
                  <w:sz w:val="17"/>
                </w:rPr>
                <w:t>Deportes</w:t>
              </w:r>
              <w:r>
                <w:rPr>
                  <w:spacing w:val="47"/>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8">
              <w:r>
                <w:rPr>
                  <w:spacing w:val="-5"/>
                  <w:sz w:val="17"/>
                </w:rPr>
                <w:t>10</w:t>
              </w:r>
            </w:hyperlink>
          </w:p>
        </w:tc>
      </w:tr>
      <w:tr>
        <w:trPr>
          <w:trHeight w:val="440" w:hRule="atLeast"/>
        </w:trPr>
        <w:tc>
          <w:tcPr>
            <w:tcW w:w="9117" w:type="dxa"/>
          </w:tcPr>
          <w:p>
            <w:pPr>
              <w:pStyle w:val="TableParagraph"/>
              <w:ind w:right="147"/>
              <w:rPr>
                <w:sz w:val="17"/>
              </w:rPr>
            </w:pPr>
            <w:hyperlink w:history="true" w:anchor="_bookmark9">
              <w:r>
                <w:rPr>
                  <w:sz w:val="17"/>
                </w:rPr>
                <w:t>Artículo</w:t>
              </w:r>
              <w:r>
                <w:rPr>
                  <w:spacing w:val="2"/>
                  <w:sz w:val="17"/>
                </w:rPr>
                <w:t> </w:t>
              </w:r>
              <w:r>
                <w:rPr>
                  <w:spacing w:val="10"/>
                  <w:sz w:val="17"/>
                </w:rPr>
                <w:t>7..</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9">
              <w:r>
                <w:rPr>
                  <w:spacing w:val="-5"/>
                  <w:sz w:val="17"/>
                </w:rPr>
                <w:t>10</w:t>
              </w:r>
            </w:hyperlink>
          </w:p>
        </w:tc>
      </w:tr>
      <w:tr>
        <w:trPr>
          <w:trHeight w:val="440" w:hRule="atLeast"/>
        </w:trPr>
        <w:tc>
          <w:tcPr>
            <w:tcW w:w="9117" w:type="dxa"/>
          </w:tcPr>
          <w:p>
            <w:pPr>
              <w:pStyle w:val="TableParagraph"/>
              <w:ind w:right="147"/>
              <w:rPr>
                <w:sz w:val="17"/>
              </w:rPr>
            </w:pPr>
            <w:hyperlink w:history="true" w:anchor="_bookmark10">
              <w:r>
                <w:rPr>
                  <w:sz w:val="17"/>
                </w:rPr>
                <w:t>Artículo</w:t>
              </w:r>
              <w:r>
                <w:rPr>
                  <w:spacing w:val="2"/>
                  <w:sz w:val="17"/>
                </w:rPr>
                <w:t> </w:t>
              </w:r>
              <w:r>
                <w:rPr>
                  <w:spacing w:val="10"/>
                  <w:sz w:val="17"/>
                </w:rPr>
                <w:t>8..</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0">
              <w:r>
                <w:rPr>
                  <w:spacing w:val="-5"/>
                  <w:sz w:val="17"/>
                </w:rPr>
                <w:t>10</w:t>
              </w:r>
            </w:hyperlink>
          </w:p>
        </w:tc>
      </w:tr>
      <w:tr>
        <w:trPr>
          <w:trHeight w:val="439" w:hRule="atLeast"/>
        </w:trPr>
        <w:tc>
          <w:tcPr>
            <w:tcW w:w="9117" w:type="dxa"/>
          </w:tcPr>
          <w:p>
            <w:pPr>
              <w:pStyle w:val="TableParagraph"/>
              <w:ind w:right="147"/>
              <w:rPr>
                <w:sz w:val="17"/>
              </w:rPr>
            </w:pPr>
            <w:hyperlink w:history="true" w:anchor="_bookmark11">
              <w:r>
                <w:rPr>
                  <w:sz w:val="17"/>
                </w:rPr>
                <w:t>Artículo</w:t>
              </w:r>
              <w:r>
                <w:rPr>
                  <w:spacing w:val="2"/>
                  <w:sz w:val="17"/>
                </w:rPr>
                <w:t> </w:t>
              </w:r>
              <w:r>
                <w:rPr>
                  <w:spacing w:val="10"/>
                  <w:sz w:val="17"/>
                </w:rPr>
                <w:t>9..</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1">
              <w:r>
                <w:rPr>
                  <w:spacing w:val="-5"/>
                  <w:sz w:val="17"/>
                </w:rPr>
                <w:t>12</w:t>
              </w:r>
            </w:hyperlink>
          </w:p>
        </w:tc>
      </w:tr>
      <w:tr>
        <w:trPr>
          <w:trHeight w:val="440" w:hRule="atLeast"/>
        </w:trPr>
        <w:tc>
          <w:tcPr>
            <w:tcW w:w="9117" w:type="dxa"/>
          </w:tcPr>
          <w:p>
            <w:pPr>
              <w:pStyle w:val="TableParagraph"/>
              <w:ind w:right="147"/>
              <w:rPr>
                <w:sz w:val="17"/>
              </w:rPr>
            </w:pPr>
            <w:hyperlink w:history="true" w:anchor="_bookmark12">
              <w:r>
                <w:rPr>
                  <w:sz w:val="17"/>
                </w:rPr>
                <w:t>Artículo</w:t>
              </w:r>
              <w:r>
                <w:rPr>
                  <w:spacing w:val="2"/>
                  <w:sz w:val="17"/>
                </w:rPr>
                <w:t> </w:t>
              </w:r>
              <w:r>
                <w:rPr>
                  <w:sz w:val="17"/>
                </w:rPr>
                <w:t>10.</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2">
              <w:r>
                <w:rPr>
                  <w:spacing w:val="-5"/>
                  <w:sz w:val="17"/>
                </w:rPr>
                <w:t>12</w:t>
              </w:r>
            </w:hyperlink>
          </w:p>
        </w:tc>
      </w:tr>
      <w:tr>
        <w:trPr>
          <w:trHeight w:val="440" w:hRule="atLeast"/>
        </w:trPr>
        <w:tc>
          <w:tcPr>
            <w:tcW w:w="9117" w:type="dxa"/>
          </w:tcPr>
          <w:p>
            <w:pPr>
              <w:pStyle w:val="TableParagraph"/>
              <w:ind w:right="147"/>
              <w:rPr>
                <w:sz w:val="17"/>
              </w:rPr>
            </w:pPr>
            <w:hyperlink w:history="true" w:anchor="_bookmark13">
              <w:r>
                <w:rPr>
                  <w:sz w:val="17"/>
                </w:rPr>
                <w:t>Artículo</w:t>
              </w:r>
              <w:r>
                <w:rPr>
                  <w:spacing w:val="1"/>
                  <w:sz w:val="17"/>
                </w:rPr>
                <w:t> </w:t>
              </w:r>
              <w:r>
                <w:rPr>
                  <w:sz w:val="17"/>
                </w:rPr>
                <w:t>11.</w:t>
              </w:r>
              <w:r>
                <w:rPr>
                  <w:spacing w:val="-3"/>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3">
              <w:r>
                <w:rPr>
                  <w:spacing w:val="-5"/>
                  <w:sz w:val="17"/>
                </w:rPr>
                <w:t>12</w:t>
              </w:r>
            </w:hyperlink>
          </w:p>
        </w:tc>
      </w:tr>
      <w:tr>
        <w:trPr>
          <w:trHeight w:val="440" w:hRule="atLeast"/>
        </w:trPr>
        <w:tc>
          <w:tcPr>
            <w:tcW w:w="9117" w:type="dxa"/>
          </w:tcPr>
          <w:p>
            <w:pPr>
              <w:pStyle w:val="TableParagraph"/>
              <w:ind w:right="148"/>
              <w:rPr>
                <w:sz w:val="17"/>
              </w:rPr>
            </w:pPr>
            <w:hyperlink w:history="true" w:anchor="_bookmark14">
              <w:r>
                <w:rPr>
                  <w:sz w:val="17"/>
                </w:rPr>
                <w:t>TITULO</w:t>
              </w:r>
              <w:r>
                <w:rPr>
                  <w:spacing w:val="3"/>
                  <w:sz w:val="17"/>
                </w:rPr>
                <w:t> </w:t>
              </w:r>
              <w:r>
                <w:rPr>
                  <w:sz w:val="17"/>
                </w:rPr>
                <w:t>III.</w:t>
              </w:r>
              <w:r>
                <w:rPr>
                  <w:spacing w:val="3"/>
                  <w:sz w:val="17"/>
                </w:rPr>
                <w:t> </w:t>
              </w:r>
              <w:r>
                <w:rPr>
                  <w:sz w:val="17"/>
                </w:rPr>
                <w:t>Las</w:t>
              </w:r>
              <w:r>
                <w:rPr>
                  <w:spacing w:val="3"/>
                  <w:sz w:val="17"/>
                </w:rPr>
                <w:t> </w:t>
              </w:r>
              <w:r>
                <w:rPr>
                  <w:sz w:val="17"/>
                </w:rPr>
                <w:t>Asociaciones</w:t>
              </w:r>
              <w:r>
                <w:rPr>
                  <w:spacing w:val="3"/>
                  <w:sz w:val="17"/>
                </w:rPr>
                <w:t> </w:t>
              </w:r>
              <w:r>
                <w:rPr>
                  <w:sz w:val="17"/>
                </w:rPr>
                <w:t>deportivas</w:t>
              </w:r>
              <w:r>
                <w:rPr>
                  <w:spacing w:val="-25"/>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4">
              <w:r>
                <w:rPr>
                  <w:spacing w:val="-5"/>
                  <w:sz w:val="17"/>
                </w:rPr>
                <w:t>13</w:t>
              </w:r>
            </w:hyperlink>
          </w:p>
        </w:tc>
      </w:tr>
      <w:tr>
        <w:trPr>
          <w:trHeight w:val="440" w:hRule="atLeast"/>
        </w:trPr>
        <w:tc>
          <w:tcPr>
            <w:tcW w:w="9117" w:type="dxa"/>
          </w:tcPr>
          <w:p>
            <w:pPr>
              <w:pStyle w:val="TableParagraph"/>
              <w:ind w:right="148"/>
              <w:rPr>
                <w:sz w:val="17"/>
              </w:rPr>
            </w:pPr>
            <w:hyperlink w:history="true" w:anchor="_bookmark15">
              <w:r>
                <w:rPr>
                  <w:sz w:val="17"/>
                </w:rPr>
                <w:t>CAPITULO</w:t>
              </w:r>
              <w:r>
                <w:rPr>
                  <w:spacing w:val="2"/>
                  <w:sz w:val="17"/>
                </w:rPr>
                <w:t> </w:t>
              </w:r>
              <w:r>
                <w:rPr>
                  <w:sz w:val="17"/>
                </w:rPr>
                <w:t>I.</w:t>
              </w:r>
              <w:r>
                <w:rPr>
                  <w:spacing w:val="2"/>
                  <w:sz w:val="17"/>
                </w:rPr>
                <w:t> </w:t>
              </w:r>
              <w:r>
                <w:rPr>
                  <w:sz w:val="17"/>
                </w:rPr>
                <w:t>Disposición</w:t>
              </w:r>
              <w:r>
                <w:rPr>
                  <w:spacing w:val="3"/>
                  <w:sz w:val="17"/>
                </w:rPr>
                <w:t> </w:t>
              </w:r>
              <w:r>
                <w:rPr>
                  <w:sz w:val="17"/>
                </w:rPr>
                <w:t>general</w:t>
              </w:r>
              <w:r>
                <w:rPr>
                  <w:spacing w:val="73"/>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5">
              <w:r>
                <w:rPr>
                  <w:spacing w:val="-5"/>
                  <w:sz w:val="17"/>
                </w:rPr>
                <w:t>13</w:t>
              </w:r>
            </w:hyperlink>
          </w:p>
        </w:tc>
      </w:tr>
      <w:tr>
        <w:trPr>
          <w:trHeight w:val="439" w:hRule="atLeast"/>
        </w:trPr>
        <w:tc>
          <w:tcPr>
            <w:tcW w:w="9117" w:type="dxa"/>
          </w:tcPr>
          <w:p>
            <w:pPr>
              <w:pStyle w:val="TableParagraph"/>
              <w:ind w:right="147"/>
              <w:rPr>
                <w:sz w:val="17"/>
              </w:rPr>
            </w:pPr>
            <w:hyperlink w:history="true" w:anchor="_bookmark16">
              <w:r>
                <w:rPr>
                  <w:sz w:val="17"/>
                </w:rPr>
                <w:t>Artículo</w:t>
              </w:r>
              <w:r>
                <w:rPr>
                  <w:spacing w:val="2"/>
                  <w:sz w:val="17"/>
                </w:rPr>
                <w:t> </w:t>
              </w:r>
              <w:r>
                <w:rPr>
                  <w:sz w:val="17"/>
                </w:rPr>
                <w:t>12.</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6">
              <w:r>
                <w:rPr>
                  <w:spacing w:val="-5"/>
                  <w:sz w:val="17"/>
                </w:rPr>
                <w:t>13</w:t>
              </w:r>
            </w:hyperlink>
          </w:p>
        </w:tc>
      </w:tr>
      <w:tr>
        <w:trPr>
          <w:trHeight w:val="440" w:hRule="atLeast"/>
        </w:trPr>
        <w:tc>
          <w:tcPr>
            <w:tcW w:w="9117" w:type="dxa"/>
          </w:tcPr>
          <w:p>
            <w:pPr>
              <w:pStyle w:val="TableParagraph"/>
              <w:ind w:right="148"/>
              <w:rPr>
                <w:sz w:val="17"/>
              </w:rPr>
            </w:pPr>
            <w:hyperlink w:history="true" w:anchor="_bookmark17">
              <w:r>
                <w:rPr>
                  <w:sz w:val="17"/>
                </w:rPr>
                <w:t>CAPITULO</w:t>
              </w:r>
              <w:r>
                <w:rPr>
                  <w:spacing w:val="2"/>
                  <w:sz w:val="17"/>
                </w:rPr>
                <w:t> </w:t>
              </w:r>
              <w:r>
                <w:rPr>
                  <w:sz w:val="17"/>
                </w:rPr>
                <w:t>II.</w:t>
              </w:r>
              <w:r>
                <w:rPr>
                  <w:spacing w:val="3"/>
                  <w:sz w:val="17"/>
                </w:rPr>
                <w:t> </w:t>
              </w:r>
              <w:r>
                <w:rPr>
                  <w:sz w:val="17"/>
                </w:rPr>
                <w:t>Los</w:t>
              </w:r>
              <w:r>
                <w:rPr>
                  <w:spacing w:val="3"/>
                  <w:sz w:val="17"/>
                </w:rPr>
                <w:t> </w:t>
              </w:r>
              <w:r>
                <w:rPr>
                  <w:sz w:val="17"/>
                </w:rPr>
                <w:t>Clubes</w:t>
              </w:r>
              <w:r>
                <w:rPr>
                  <w:spacing w:val="3"/>
                  <w:sz w:val="17"/>
                </w:rPr>
                <w:t> </w:t>
              </w:r>
              <w:r>
                <w:rPr>
                  <w:sz w:val="17"/>
                </w:rPr>
                <w:t>deportivos</w:t>
              </w:r>
              <w:r>
                <w:rPr>
                  <w:spacing w:val="6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right="48"/>
              <w:rPr>
                <w:sz w:val="17"/>
              </w:rPr>
            </w:pPr>
            <w:hyperlink w:history="true" w:anchor="_bookmark17">
              <w:r>
                <w:rPr>
                  <w:spacing w:val="-5"/>
                  <w:sz w:val="17"/>
                </w:rPr>
                <w:t>13</w:t>
              </w:r>
            </w:hyperlink>
          </w:p>
        </w:tc>
      </w:tr>
      <w:tr>
        <w:trPr>
          <w:trHeight w:val="320" w:hRule="atLeast"/>
        </w:trPr>
        <w:tc>
          <w:tcPr>
            <w:tcW w:w="9117" w:type="dxa"/>
          </w:tcPr>
          <w:p>
            <w:pPr>
              <w:pStyle w:val="TableParagraph"/>
              <w:spacing w:line="182" w:lineRule="exact"/>
              <w:ind w:right="147"/>
              <w:rPr>
                <w:sz w:val="17"/>
              </w:rPr>
            </w:pPr>
            <w:hyperlink w:history="true" w:anchor="_bookmark18">
              <w:r>
                <w:rPr>
                  <w:sz w:val="17"/>
                </w:rPr>
                <w:t>Artículo</w:t>
              </w:r>
              <w:r>
                <w:rPr>
                  <w:spacing w:val="2"/>
                  <w:sz w:val="17"/>
                </w:rPr>
                <w:t> </w:t>
              </w:r>
              <w:r>
                <w:rPr>
                  <w:sz w:val="17"/>
                </w:rPr>
                <w:t>13.</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line="177" w:lineRule="exact" w:before="123"/>
              <w:ind w:right="48"/>
              <w:rPr>
                <w:sz w:val="17"/>
              </w:rPr>
            </w:pPr>
            <w:hyperlink w:history="true" w:anchor="_bookmark18">
              <w:r>
                <w:rPr>
                  <w:spacing w:val="-5"/>
                  <w:sz w:val="17"/>
                </w:rPr>
                <w:t>13</w:t>
              </w:r>
            </w:hyperlink>
          </w:p>
        </w:tc>
      </w:tr>
    </w:tbl>
    <w:p>
      <w:pPr>
        <w:spacing w:after="0" w:line="177" w:lineRule="exact"/>
        <w:rPr>
          <w:sz w:val="17"/>
        </w:rPr>
        <w:sectPr>
          <w:footerReference w:type="default" r:id="rId5"/>
          <w:type w:val="continuous"/>
          <w:pgSz w:w="11910" w:h="16840"/>
          <w:pgMar w:header="0" w:footer="650" w:top="560" w:bottom="840" w:left="1480" w:right="700"/>
          <w:pgNumType w:start="1"/>
        </w:sectPr>
      </w:pPr>
    </w:p>
    <w:p>
      <w:pPr>
        <w:pStyle w:val="BodyText"/>
        <w:spacing w:before="0"/>
        <w:ind w:left="0" w:firstLine="0"/>
        <w:jc w:val="left"/>
      </w:pPr>
    </w:p>
    <w:p>
      <w:pPr>
        <w:pStyle w:val="BodyText"/>
        <w:spacing w:before="47"/>
        <w:ind w:left="0" w:firstLine="0"/>
        <w:jc w:val="left"/>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7"/>
        <w:gridCol w:w="394"/>
      </w:tblGrid>
      <w:tr>
        <w:trPr>
          <w:trHeight w:val="320" w:hRule="atLeast"/>
        </w:trPr>
        <w:tc>
          <w:tcPr>
            <w:tcW w:w="8917" w:type="dxa"/>
          </w:tcPr>
          <w:p>
            <w:pPr>
              <w:pStyle w:val="TableParagraph"/>
              <w:spacing w:line="194" w:lineRule="exact" w:before="0"/>
              <w:ind w:right="147"/>
              <w:rPr>
                <w:sz w:val="17"/>
              </w:rPr>
            </w:pPr>
            <w:hyperlink w:history="true" w:anchor="_bookmark19">
              <w:r>
                <w:rPr>
                  <w:sz w:val="17"/>
                </w:rPr>
                <w:t>Artículo</w:t>
              </w:r>
              <w:r>
                <w:rPr>
                  <w:spacing w:val="2"/>
                  <w:sz w:val="17"/>
                </w:rPr>
                <w:t> </w:t>
              </w:r>
              <w:r>
                <w:rPr>
                  <w:sz w:val="17"/>
                </w:rPr>
                <w:t>14.</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4"/>
              <w:ind w:left="99"/>
              <w:jc w:val="center"/>
              <w:rPr>
                <w:sz w:val="17"/>
              </w:rPr>
            </w:pPr>
            <w:hyperlink w:history="true" w:anchor="_bookmark19">
              <w:r>
                <w:rPr>
                  <w:spacing w:val="-5"/>
                  <w:sz w:val="17"/>
                </w:rPr>
                <w:t>13</w:t>
              </w:r>
            </w:hyperlink>
          </w:p>
        </w:tc>
      </w:tr>
      <w:tr>
        <w:trPr>
          <w:trHeight w:val="440" w:hRule="atLeast"/>
        </w:trPr>
        <w:tc>
          <w:tcPr>
            <w:tcW w:w="8917" w:type="dxa"/>
          </w:tcPr>
          <w:p>
            <w:pPr>
              <w:pStyle w:val="TableParagraph"/>
              <w:ind w:right="147"/>
              <w:rPr>
                <w:sz w:val="17"/>
              </w:rPr>
            </w:pPr>
            <w:hyperlink w:history="true" w:anchor="_bookmark20">
              <w:r>
                <w:rPr>
                  <w:sz w:val="17"/>
                </w:rPr>
                <w:t>Artículo</w:t>
              </w:r>
              <w:r>
                <w:rPr>
                  <w:spacing w:val="2"/>
                  <w:sz w:val="17"/>
                </w:rPr>
                <w:t> </w:t>
              </w:r>
              <w:r>
                <w:rPr>
                  <w:sz w:val="17"/>
                </w:rPr>
                <w:t>15.</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0">
              <w:r>
                <w:rPr>
                  <w:spacing w:val="-5"/>
                  <w:sz w:val="17"/>
                </w:rPr>
                <w:t>13</w:t>
              </w:r>
            </w:hyperlink>
          </w:p>
        </w:tc>
      </w:tr>
      <w:tr>
        <w:trPr>
          <w:trHeight w:val="440" w:hRule="atLeast"/>
        </w:trPr>
        <w:tc>
          <w:tcPr>
            <w:tcW w:w="8917" w:type="dxa"/>
          </w:tcPr>
          <w:p>
            <w:pPr>
              <w:pStyle w:val="TableParagraph"/>
              <w:ind w:right="147"/>
              <w:rPr>
                <w:sz w:val="17"/>
              </w:rPr>
            </w:pPr>
            <w:hyperlink w:history="true" w:anchor="_bookmark21">
              <w:r>
                <w:rPr>
                  <w:sz w:val="17"/>
                </w:rPr>
                <w:t>Artículo</w:t>
              </w:r>
              <w:r>
                <w:rPr>
                  <w:spacing w:val="2"/>
                  <w:sz w:val="17"/>
                </w:rPr>
                <w:t> </w:t>
              </w:r>
              <w:r>
                <w:rPr>
                  <w:sz w:val="17"/>
                </w:rPr>
                <w:t>16.</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1">
              <w:r>
                <w:rPr>
                  <w:spacing w:val="-5"/>
                  <w:sz w:val="17"/>
                </w:rPr>
                <w:t>14</w:t>
              </w:r>
            </w:hyperlink>
          </w:p>
        </w:tc>
      </w:tr>
      <w:tr>
        <w:trPr>
          <w:trHeight w:val="440" w:hRule="atLeast"/>
        </w:trPr>
        <w:tc>
          <w:tcPr>
            <w:tcW w:w="8917" w:type="dxa"/>
          </w:tcPr>
          <w:p>
            <w:pPr>
              <w:pStyle w:val="TableParagraph"/>
              <w:ind w:right="147"/>
              <w:rPr>
                <w:sz w:val="17"/>
              </w:rPr>
            </w:pPr>
            <w:hyperlink w:history="true" w:anchor="_bookmark22">
              <w:r>
                <w:rPr>
                  <w:sz w:val="17"/>
                </w:rPr>
                <w:t>Artículo</w:t>
              </w:r>
              <w:r>
                <w:rPr>
                  <w:spacing w:val="2"/>
                  <w:sz w:val="17"/>
                </w:rPr>
                <w:t> </w:t>
              </w:r>
              <w:r>
                <w:rPr>
                  <w:sz w:val="17"/>
                </w:rPr>
                <w:t>17.</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2">
              <w:r>
                <w:rPr>
                  <w:spacing w:val="-5"/>
                  <w:sz w:val="17"/>
                </w:rPr>
                <w:t>14</w:t>
              </w:r>
            </w:hyperlink>
          </w:p>
        </w:tc>
      </w:tr>
      <w:tr>
        <w:trPr>
          <w:trHeight w:val="440" w:hRule="atLeast"/>
        </w:trPr>
        <w:tc>
          <w:tcPr>
            <w:tcW w:w="8917" w:type="dxa"/>
          </w:tcPr>
          <w:p>
            <w:pPr>
              <w:pStyle w:val="TableParagraph"/>
              <w:ind w:right="147"/>
              <w:rPr>
                <w:sz w:val="17"/>
              </w:rPr>
            </w:pPr>
            <w:hyperlink w:history="true" w:anchor="_bookmark23">
              <w:r>
                <w:rPr>
                  <w:sz w:val="17"/>
                </w:rPr>
                <w:t>Artículo</w:t>
              </w:r>
              <w:r>
                <w:rPr>
                  <w:spacing w:val="2"/>
                  <w:sz w:val="17"/>
                </w:rPr>
                <w:t> </w:t>
              </w:r>
              <w:r>
                <w:rPr>
                  <w:sz w:val="17"/>
                </w:rPr>
                <w:t>18.</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3">
              <w:r>
                <w:rPr>
                  <w:spacing w:val="-5"/>
                  <w:sz w:val="17"/>
                </w:rPr>
                <w:t>14</w:t>
              </w:r>
            </w:hyperlink>
          </w:p>
        </w:tc>
      </w:tr>
      <w:tr>
        <w:trPr>
          <w:trHeight w:val="440" w:hRule="atLeast"/>
        </w:trPr>
        <w:tc>
          <w:tcPr>
            <w:tcW w:w="8917" w:type="dxa"/>
          </w:tcPr>
          <w:p>
            <w:pPr>
              <w:pStyle w:val="TableParagraph"/>
              <w:ind w:right="147"/>
              <w:rPr>
                <w:sz w:val="17"/>
              </w:rPr>
            </w:pPr>
            <w:hyperlink w:history="true" w:anchor="_bookmark24">
              <w:r>
                <w:rPr>
                  <w:sz w:val="17"/>
                </w:rPr>
                <w:t>Artículo</w:t>
              </w:r>
              <w:r>
                <w:rPr>
                  <w:spacing w:val="2"/>
                  <w:sz w:val="17"/>
                </w:rPr>
                <w:t> </w:t>
              </w:r>
              <w:r>
                <w:rPr>
                  <w:sz w:val="17"/>
                </w:rPr>
                <w:t>19.</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4">
              <w:r>
                <w:rPr>
                  <w:spacing w:val="-5"/>
                  <w:sz w:val="17"/>
                </w:rPr>
                <w:t>15</w:t>
              </w:r>
            </w:hyperlink>
          </w:p>
        </w:tc>
      </w:tr>
      <w:tr>
        <w:trPr>
          <w:trHeight w:val="440" w:hRule="atLeast"/>
        </w:trPr>
        <w:tc>
          <w:tcPr>
            <w:tcW w:w="8917" w:type="dxa"/>
          </w:tcPr>
          <w:p>
            <w:pPr>
              <w:pStyle w:val="TableParagraph"/>
              <w:ind w:right="147"/>
              <w:rPr>
                <w:sz w:val="17"/>
              </w:rPr>
            </w:pPr>
            <w:hyperlink w:history="true" w:anchor="_bookmark25">
              <w:r>
                <w:rPr>
                  <w:sz w:val="17"/>
                </w:rPr>
                <w:t>Artículo</w:t>
              </w:r>
              <w:r>
                <w:rPr>
                  <w:spacing w:val="2"/>
                  <w:sz w:val="17"/>
                </w:rPr>
                <w:t> </w:t>
              </w:r>
              <w:r>
                <w:rPr>
                  <w:sz w:val="17"/>
                </w:rPr>
                <w:t>20.</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5">
              <w:r>
                <w:rPr>
                  <w:spacing w:val="-5"/>
                  <w:sz w:val="17"/>
                </w:rPr>
                <w:t>15</w:t>
              </w:r>
            </w:hyperlink>
          </w:p>
        </w:tc>
      </w:tr>
      <w:tr>
        <w:trPr>
          <w:trHeight w:val="440" w:hRule="atLeast"/>
        </w:trPr>
        <w:tc>
          <w:tcPr>
            <w:tcW w:w="8917" w:type="dxa"/>
          </w:tcPr>
          <w:p>
            <w:pPr>
              <w:pStyle w:val="TableParagraph"/>
              <w:ind w:right="147"/>
              <w:rPr>
                <w:sz w:val="17"/>
              </w:rPr>
            </w:pPr>
            <w:hyperlink w:history="true" w:anchor="_bookmark26">
              <w:r>
                <w:rPr>
                  <w:sz w:val="17"/>
                </w:rPr>
                <w:t>Artículo</w:t>
              </w:r>
              <w:r>
                <w:rPr>
                  <w:spacing w:val="2"/>
                  <w:sz w:val="17"/>
                </w:rPr>
                <w:t> </w:t>
              </w:r>
              <w:r>
                <w:rPr>
                  <w:sz w:val="17"/>
                </w:rPr>
                <w:t>21.</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6">
              <w:r>
                <w:rPr>
                  <w:spacing w:val="-5"/>
                  <w:sz w:val="17"/>
                </w:rPr>
                <w:t>15</w:t>
              </w:r>
            </w:hyperlink>
          </w:p>
        </w:tc>
      </w:tr>
      <w:tr>
        <w:trPr>
          <w:trHeight w:val="440" w:hRule="atLeast"/>
        </w:trPr>
        <w:tc>
          <w:tcPr>
            <w:tcW w:w="8917" w:type="dxa"/>
          </w:tcPr>
          <w:p>
            <w:pPr>
              <w:pStyle w:val="TableParagraph"/>
              <w:ind w:right="147"/>
              <w:rPr>
                <w:sz w:val="17"/>
              </w:rPr>
            </w:pPr>
            <w:hyperlink w:history="true" w:anchor="_bookmark27">
              <w:r>
                <w:rPr>
                  <w:sz w:val="17"/>
                </w:rPr>
                <w:t>Artículo</w:t>
              </w:r>
              <w:r>
                <w:rPr>
                  <w:spacing w:val="2"/>
                  <w:sz w:val="17"/>
                </w:rPr>
                <w:t> </w:t>
              </w:r>
              <w:r>
                <w:rPr>
                  <w:sz w:val="17"/>
                </w:rPr>
                <w:t>22.</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7">
              <w:r>
                <w:rPr>
                  <w:spacing w:val="-5"/>
                  <w:sz w:val="17"/>
                </w:rPr>
                <w:t>15</w:t>
              </w:r>
            </w:hyperlink>
          </w:p>
        </w:tc>
      </w:tr>
      <w:tr>
        <w:trPr>
          <w:trHeight w:val="440" w:hRule="atLeast"/>
        </w:trPr>
        <w:tc>
          <w:tcPr>
            <w:tcW w:w="8917" w:type="dxa"/>
          </w:tcPr>
          <w:p>
            <w:pPr>
              <w:pStyle w:val="TableParagraph"/>
              <w:ind w:right="147"/>
              <w:rPr>
                <w:sz w:val="17"/>
              </w:rPr>
            </w:pPr>
            <w:hyperlink w:history="true" w:anchor="_bookmark28">
              <w:r>
                <w:rPr>
                  <w:sz w:val="17"/>
                </w:rPr>
                <w:t>Artículo</w:t>
              </w:r>
              <w:r>
                <w:rPr>
                  <w:spacing w:val="2"/>
                  <w:sz w:val="17"/>
                </w:rPr>
                <w:t> </w:t>
              </w:r>
              <w:r>
                <w:rPr>
                  <w:sz w:val="17"/>
                </w:rPr>
                <w:t>23.</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8">
              <w:r>
                <w:rPr>
                  <w:spacing w:val="-5"/>
                  <w:sz w:val="17"/>
                </w:rPr>
                <w:t>16</w:t>
              </w:r>
            </w:hyperlink>
          </w:p>
        </w:tc>
      </w:tr>
      <w:tr>
        <w:trPr>
          <w:trHeight w:val="440" w:hRule="atLeast"/>
        </w:trPr>
        <w:tc>
          <w:tcPr>
            <w:tcW w:w="8917" w:type="dxa"/>
          </w:tcPr>
          <w:p>
            <w:pPr>
              <w:pStyle w:val="TableParagraph"/>
              <w:ind w:right="147"/>
              <w:rPr>
                <w:sz w:val="17"/>
              </w:rPr>
            </w:pPr>
            <w:hyperlink w:history="true" w:anchor="_bookmark29">
              <w:r>
                <w:rPr>
                  <w:sz w:val="17"/>
                </w:rPr>
                <w:t>Artículo</w:t>
              </w:r>
              <w:r>
                <w:rPr>
                  <w:spacing w:val="2"/>
                  <w:sz w:val="17"/>
                </w:rPr>
                <w:t> </w:t>
              </w:r>
              <w:r>
                <w:rPr>
                  <w:sz w:val="17"/>
                </w:rPr>
                <w:t>24.</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29">
              <w:r>
                <w:rPr>
                  <w:spacing w:val="-5"/>
                  <w:sz w:val="17"/>
                </w:rPr>
                <w:t>17</w:t>
              </w:r>
            </w:hyperlink>
          </w:p>
        </w:tc>
      </w:tr>
      <w:tr>
        <w:trPr>
          <w:trHeight w:val="440" w:hRule="atLeast"/>
        </w:trPr>
        <w:tc>
          <w:tcPr>
            <w:tcW w:w="8917" w:type="dxa"/>
          </w:tcPr>
          <w:p>
            <w:pPr>
              <w:pStyle w:val="TableParagraph"/>
              <w:ind w:right="147"/>
              <w:rPr>
                <w:sz w:val="17"/>
              </w:rPr>
            </w:pPr>
            <w:hyperlink w:history="true" w:anchor="_bookmark30">
              <w:r>
                <w:rPr>
                  <w:sz w:val="17"/>
                </w:rPr>
                <w:t>Artículo</w:t>
              </w:r>
              <w:r>
                <w:rPr>
                  <w:spacing w:val="2"/>
                  <w:sz w:val="17"/>
                </w:rPr>
                <w:t> </w:t>
              </w:r>
              <w:r>
                <w:rPr>
                  <w:sz w:val="17"/>
                </w:rPr>
                <w:t>25.</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0">
              <w:r>
                <w:rPr>
                  <w:spacing w:val="-5"/>
                  <w:sz w:val="17"/>
                </w:rPr>
                <w:t>17</w:t>
              </w:r>
            </w:hyperlink>
          </w:p>
        </w:tc>
      </w:tr>
      <w:tr>
        <w:trPr>
          <w:trHeight w:val="440" w:hRule="atLeast"/>
        </w:trPr>
        <w:tc>
          <w:tcPr>
            <w:tcW w:w="8917" w:type="dxa"/>
          </w:tcPr>
          <w:p>
            <w:pPr>
              <w:pStyle w:val="TableParagraph"/>
              <w:ind w:right="147"/>
              <w:rPr>
                <w:sz w:val="17"/>
              </w:rPr>
            </w:pPr>
            <w:hyperlink w:history="true" w:anchor="_bookmark31">
              <w:r>
                <w:rPr>
                  <w:sz w:val="17"/>
                </w:rPr>
                <w:t>Artículo</w:t>
              </w:r>
              <w:r>
                <w:rPr>
                  <w:spacing w:val="2"/>
                  <w:sz w:val="17"/>
                </w:rPr>
                <w:t> </w:t>
              </w:r>
              <w:r>
                <w:rPr>
                  <w:sz w:val="17"/>
                </w:rPr>
                <w:t>26.</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1">
              <w:r>
                <w:rPr>
                  <w:spacing w:val="-5"/>
                  <w:sz w:val="17"/>
                </w:rPr>
                <w:t>18</w:t>
              </w:r>
            </w:hyperlink>
          </w:p>
        </w:tc>
      </w:tr>
      <w:tr>
        <w:trPr>
          <w:trHeight w:val="440" w:hRule="atLeast"/>
        </w:trPr>
        <w:tc>
          <w:tcPr>
            <w:tcW w:w="8917" w:type="dxa"/>
          </w:tcPr>
          <w:p>
            <w:pPr>
              <w:pStyle w:val="TableParagraph"/>
              <w:ind w:right="147"/>
              <w:rPr>
                <w:sz w:val="17"/>
              </w:rPr>
            </w:pPr>
            <w:hyperlink w:history="true" w:anchor="_bookmark32">
              <w:r>
                <w:rPr>
                  <w:sz w:val="17"/>
                </w:rPr>
                <w:t>Artículo</w:t>
              </w:r>
              <w:r>
                <w:rPr>
                  <w:spacing w:val="2"/>
                  <w:sz w:val="17"/>
                </w:rPr>
                <w:t> </w:t>
              </w:r>
              <w:r>
                <w:rPr>
                  <w:sz w:val="17"/>
                </w:rPr>
                <w:t>27.</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2">
              <w:r>
                <w:rPr>
                  <w:spacing w:val="-5"/>
                  <w:sz w:val="17"/>
                </w:rPr>
                <w:t>18</w:t>
              </w:r>
            </w:hyperlink>
          </w:p>
        </w:tc>
      </w:tr>
      <w:tr>
        <w:trPr>
          <w:trHeight w:val="440" w:hRule="atLeast"/>
        </w:trPr>
        <w:tc>
          <w:tcPr>
            <w:tcW w:w="8917" w:type="dxa"/>
          </w:tcPr>
          <w:p>
            <w:pPr>
              <w:pStyle w:val="TableParagraph"/>
              <w:ind w:right="147"/>
              <w:rPr>
                <w:sz w:val="17"/>
              </w:rPr>
            </w:pPr>
            <w:hyperlink w:history="true" w:anchor="_bookmark33">
              <w:r>
                <w:rPr>
                  <w:sz w:val="17"/>
                </w:rPr>
                <w:t>Artículo</w:t>
              </w:r>
              <w:r>
                <w:rPr>
                  <w:spacing w:val="2"/>
                  <w:sz w:val="17"/>
                </w:rPr>
                <w:t> </w:t>
              </w:r>
              <w:r>
                <w:rPr>
                  <w:sz w:val="17"/>
                </w:rPr>
                <w:t>28.</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3">
              <w:r>
                <w:rPr>
                  <w:spacing w:val="-5"/>
                  <w:sz w:val="17"/>
                </w:rPr>
                <w:t>18</w:t>
              </w:r>
            </w:hyperlink>
          </w:p>
        </w:tc>
      </w:tr>
      <w:tr>
        <w:trPr>
          <w:trHeight w:val="440" w:hRule="atLeast"/>
        </w:trPr>
        <w:tc>
          <w:tcPr>
            <w:tcW w:w="8917" w:type="dxa"/>
          </w:tcPr>
          <w:p>
            <w:pPr>
              <w:pStyle w:val="TableParagraph"/>
              <w:ind w:right="147"/>
              <w:rPr>
                <w:sz w:val="17"/>
              </w:rPr>
            </w:pPr>
            <w:hyperlink w:history="true" w:anchor="_bookmark34">
              <w:r>
                <w:rPr>
                  <w:sz w:val="17"/>
                </w:rPr>
                <w:t>Artículo</w:t>
              </w:r>
              <w:r>
                <w:rPr>
                  <w:spacing w:val="2"/>
                  <w:sz w:val="17"/>
                </w:rPr>
                <w:t> </w:t>
              </w:r>
              <w:r>
                <w:rPr>
                  <w:sz w:val="17"/>
                </w:rPr>
                <w:t>29.</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4">
              <w:r>
                <w:rPr>
                  <w:spacing w:val="-5"/>
                  <w:sz w:val="17"/>
                </w:rPr>
                <w:t>18</w:t>
              </w:r>
            </w:hyperlink>
          </w:p>
        </w:tc>
      </w:tr>
      <w:tr>
        <w:trPr>
          <w:trHeight w:val="440" w:hRule="atLeast"/>
        </w:trPr>
        <w:tc>
          <w:tcPr>
            <w:tcW w:w="8917" w:type="dxa"/>
          </w:tcPr>
          <w:p>
            <w:pPr>
              <w:pStyle w:val="TableParagraph"/>
              <w:ind w:right="148"/>
              <w:rPr>
                <w:sz w:val="17"/>
              </w:rPr>
            </w:pPr>
            <w:hyperlink w:history="true" w:anchor="_bookmark35">
              <w:r>
                <w:rPr>
                  <w:sz w:val="17"/>
                </w:rPr>
                <w:t>CAPITULO</w:t>
              </w:r>
              <w:r>
                <w:rPr>
                  <w:spacing w:val="3"/>
                  <w:sz w:val="17"/>
                </w:rPr>
                <w:t> </w:t>
              </w:r>
              <w:r>
                <w:rPr>
                  <w:sz w:val="17"/>
                </w:rPr>
                <w:t>III.</w:t>
              </w:r>
              <w:r>
                <w:rPr>
                  <w:spacing w:val="4"/>
                  <w:sz w:val="17"/>
                </w:rPr>
                <w:t> </w:t>
              </w:r>
              <w:r>
                <w:rPr>
                  <w:sz w:val="17"/>
                </w:rPr>
                <w:t>Federaciones</w:t>
              </w:r>
              <w:r>
                <w:rPr>
                  <w:spacing w:val="3"/>
                  <w:sz w:val="17"/>
                </w:rPr>
                <w:t> </w:t>
              </w:r>
              <w:r>
                <w:rPr>
                  <w:sz w:val="17"/>
                </w:rPr>
                <w:t>deportivas</w:t>
              </w:r>
              <w:r>
                <w:rPr>
                  <w:spacing w:val="4"/>
                  <w:sz w:val="17"/>
                </w:rPr>
                <w:t> </w:t>
              </w:r>
              <w:r>
                <w:rPr>
                  <w:sz w:val="17"/>
                </w:rPr>
                <w:t>españolas</w:t>
              </w:r>
              <w:r>
                <w:rPr>
                  <w:spacing w:val="6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5">
              <w:r>
                <w:rPr>
                  <w:spacing w:val="-5"/>
                  <w:sz w:val="17"/>
                </w:rPr>
                <w:t>18</w:t>
              </w:r>
            </w:hyperlink>
          </w:p>
        </w:tc>
      </w:tr>
      <w:tr>
        <w:trPr>
          <w:trHeight w:val="440" w:hRule="atLeast"/>
        </w:trPr>
        <w:tc>
          <w:tcPr>
            <w:tcW w:w="8917" w:type="dxa"/>
          </w:tcPr>
          <w:p>
            <w:pPr>
              <w:pStyle w:val="TableParagraph"/>
              <w:ind w:right="147"/>
              <w:rPr>
                <w:sz w:val="17"/>
              </w:rPr>
            </w:pPr>
            <w:hyperlink w:history="true" w:anchor="_bookmark36">
              <w:r>
                <w:rPr>
                  <w:sz w:val="17"/>
                </w:rPr>
                <w:t>Artículo</w:t>
              </w:r>
              <w:r>
                <w:rPr>
                  <w:spacing w:val="2"/>
                  <w:sz w:val="17"/>
                </w:rPr>
                <w:t> </w:t>
              </w:r>
              <w:r>
                <w:rPr>
                  <w:sz w:val="17"/>
                </w:rPr>
                <w:t>30.</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6">
              <w:r>
                <w:rPr>
                  <w:spacing w:val="-5"/>
                  <w:sz w:val="17"/>
                </w:rPr>
                <w:t>18</w:t>
              </w:r>
            </w:hyperlink>
          </w:p>
        </w:tc>
      </w:tr>
      <w:tr>
        <w:trPr>
          <w:trHeight w:val="440" w:hRule="atLeast"/>
        </w:trPr>
        <w:tc>
          <w:tcPr>
            <w:tcW w:w="8917" w:type="dxa"/>
          </w:tcPr>
          <w:p>
            <w:pPr>
              <w:pStyle w:val="TableParagraph"/>
              <w:ind w:right="147"/>
              <w:rPr>
                <w:sz w:val="17"/>
              </w:rPr>
            </w:pPr>
            <w:hyperlink w:history="true" w:anchor="_bookmark37">
              <w:r>
                <w:rPr>
                  <w:sz w:val="17"/>
                </w:rPr>
                <w:t>Artículo</w:t>
              </w:r>
              <w:r>
                <w:rPr>
                  <w:spacing w:val="2"/>
                  <w:sz w:val="17"/>
                </w:rPr>
                <w:t> </w:t>
              </w:r>
              <w:r>
                <w:rPr>
                  <w:sz w:val="17"/>
                </w:rPr>
                <w:t>31.</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7">
              <w:r>
                <w:rPr>
                  <w:spacing w:val="-5"/>
                  <w:sz w:val="17"/>
                </w:rPr>
                <w:t>19</w:t>
              </w:r>
            </w:hyperlink>
          </w:p>
        </w:tc>
      </w:tr>
      <w:tr>
        <w:trPr>
          <w:trHeight w:val="440" w:hRule="atLeast"/>
        </w:trPr>
        <w:tc>
          <w:tcPr>
            <w:tcW w:w="8917" w:type="dxa"/>
          </w:tcPr>
          <w:p>
            <w:pPr>
              <w:pStyle w:val="TableParagraph"/>
              <w:ind w:right="147"/>
              <w:rPr>
                <w:sz w:val="17"/>
              </w:rPr>
            </w:pPr>
            <w:hyperlink w:history="true" w:anchor="_bookmark38">
              <w:r>
                <w:rPr>
                  <w:sz w:val="17"/>
                </w:rPr>
                <w:t>Artículo</w:t>
              </w:r>
              <w:r>
                <w:rPr>
                  <w:spacing w:val="2"/>
                  <w:sz w:val="17"/>
                </w:rPr>
                <w:t> </w:t>
              </w:r>
              <w:r>
                <w:rPr>
                  <w:sz w:val="17"/>
                </w:rPr>
                <w:t>32.</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8">
              <w:r>
                <w:rPr>
                  <w:spacing w:val="-5"/>
                  <w:sz w:val="17"/>
                </w:rPr>
                <w:t>19</w:t>
              </w:r>
            </w:hyperlink>
          </w:p>
        </w:tc>
      </w:tr>
      <w:tr>
        <w:trPr>
          <w:trHeight w:val="440" w:hRule="atLeast"/>
        </w:trPr>
        <w:tc>
          <w:tcPr>
            <w:tcW w:w="8917" w:type="dxa"/>
          </w:tcPr>
          <w:p>
            <w:pPr>
              <w:pStyle w:val="TableParagraph"/>
              <w:ind w:right="147"/>
              <w:rPr>
                <w:sz w:val="17"/>
              </w:rPr>
            </w:pPr>
            <w:hyperlink w:history="true" w:anchor="_bookmark39">
              <w:r>
                <w:rPr>
                  <w:sz w:val="17"/>
                </w:rPr>
                <w:t>Artículo</w:t>
              </w:r>
              <w:r>
                <w:rPr>
                  <w:spacing w:val="2"/>
                  <w:sz w:val="17"/>
                </w:rPr>
                <w:t> </w:t>
              </w:r>
              <w:r>
                <w:rPr>
                  <w:sz w:val="17"/>
                </w:rPr>
                <w:t>33.</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39">
              <w:r>
                <w:rPr>
                  <w:spacing w:val="-5"/>
                  <w:sz w:val="17"/>
                </w:rPr>
                <w:t>21</w:t>
              </w:r>
            </w:hyperlink>
          </w:p>
        </w:tc>
      </w:tr>
      <w:tr>
        <w:trPr>
          <w:trHeight w:val="440" w:hRule="atLeast"/>
        </w:trPr>
        <w:tc>
          <w:tcPr>
            <w:tcW w:w="8917" w:type="dxa"/>
          </w:tcPr>
          <w:p>
            <w:pPr>
              <w:pStyle w:val="TableParagraph"/>
              <w:ind w:right="147"/>
              <w:rPr>
                <w:sz w:val="17"/>
              </w:rPr>
            </w:pPr>
            <w:hyperlink w:history="true" w:anchor="_bookmark40">
              <w:r>
                <w:rPr>
                  <w:sz w:val="17"/>
                </w:rPr>
                <w:t>Artículo</w:t>
              </w:r>
              <w:r>
                <w:rPr>
                  <w:spacing w:val="2"/>
                  <w:sz w:val="17"/>
                </w:rPr>
                <w:t> </w:t>
              </w:r>
              <w:r>
                <w:rPr>
                  <w:sz w:val="17"/>
                </w:rPr>
                <w:t>34.</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0">
              <w:r>
                <w:rPr>
                  <w:spacing w:val="-5"/>
                  <w:sz w:val="17"/>
                </w:rPr>
                <w:t>21</w:t>
              </w:r>
            </w:hyperlink>
          </w:p>
        </w:tc>
      </w:tr>
      <w:tr>
        <w:trPr>
          <w:trHeight w:val="440" w:hRule="atLeast"/>
        </w:trPr>
        <w:tc>
          <w:tcPr>
            <w:tcW w:w="8917" w:type="dxa"/>
          </w:tcPr>
          <w:p>
            <w:pPr>
              <w:pStyle w:val="TableParagraph"/>
              <w:ind w:right="147"/>
              <w:rPr>
                <w:sz w:val="17"/>
              </w:rPr>
            </w:pPr>
            <w:hyperlink w:history="true" w:anchor="_bookmark41">
              <w:r>
                <w:rPr>
                  <w:sz w:val="17"/>
                </w:rPr>
                <w:t>Artículo</w:t>
              </w:r>
              <w:r>
                <w:rPr>
                  <w:spacing w:val="2"/>
                  <w:sz w:val="17"/>
                </w:rPr>
                <w:t> </w:t>
              </w:r>
              <w:r>
                <w:rPr>
                  <w:sz w:val="17"/>
                </w:rPr>
                <w:t>35.</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1">
              <w:r>
                <w:rPr>
                  <w:spacing w:val="-5"/>
                  <w:sz w:val="17"/>
                </w:rPr>
                <w:t>22</w:t>
              </w:r>
            </w:hyperlink>
          </w:p>
        </w:tc>
      </w:tr>
      <w:tr>
        <w:trPr>
          <w:trHeight w:val="439" w:hRule="atLeast"/>
        </w:trPr>
        <w:tc>
          <w:tcPr>
            <w:tcW w:w="8917" w:type="dxa"/>
          </w:tcPr>
          <w:p>
            <w:pPr>
              <w:pStyle w:val="TableParagraph"/>
              <w:ind w:right="147"/>
              <w:rPr>
                <w:sz w:val="17"/>
              </w:rPr>
            </w:pPr>
            <w:hyperlink w:history="true" w:anchor="_bookmark42">
              <w:r>
                <w:rPr>
                  <w:sz w:val="17"/>
                </w:rPr>
                <w:t>Artículo</w:t>
              </w:r>
              <w:r>
                <w:rPr>
                  <w:spacing w:val="2"/>
                  <w:sz w:val="17"/>
                </w:rPr>
                <w:t> </w:t>
              </w:r>
              <w:r>
                <w:rPr>
                  <w:sz w:val="17"/>
                </w:rPr>
                <w:t>36.</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2">
              <w:r>
                <w:rPr>
                  <w:spacing w:val="-5"/>
                  <w:sz w:val="17"/>
                </w:rPr>
                <w:t>22</w:t>
              </w:r>
            </w:hyperlink>
          </w:p>
        </w:tc>
      </w:tr>
      <w:tr>
        <w:trPr>
          <w:trHeight w:val="440" w:hRule="atLeast"/>
        </w:trPr>
        <w:tc>
          <w:tcPr>
            <w:tcW w:w="8917" w:type="dxa"/>
          </w:tcPr>
          <w:p>
            <w:pPr>
              <w:pStyle w:val="TableParagraph"/>
              <w:ind w:right="147"/>
              <w:rPr>
                <w:sz w:val="17"/>
              </w:rPr>
            </w:pPr>
            <w:hyperlink w:history="true" w:anchor="_bookmark43">
              <w:r>
                <w:rPr>
                  <w:sz w:val="17"/>
                </w:rPr>
                <w:t>Artículo</w:t>
              </w:r>
              <w:r>
                <w:rPr>
                  <w:spacing w:val="2"/>
                  <w:sz w:val="17"/>
                </w:rPr>
                <w:t> </w:t>
              </w:r>
              <w:r>
                <w:rPr>
                  <w:sz w:val="17"/>
                </w:rPr>
                <w:t>37.</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3">
              <w:r>
                <w:rPr>
                  <w:spacing w:val="-5"/>
                  <w:sz w:val="17"/>
                </w:rPr>
                <w:t>22</w:t>
              </w:r>
            </w:hyperlink>
          </w:p>
        </w:tc>
      </w:tr>
      <w:tr>
        <w:trPr>
          <w:trHeight w:val="440" w:hRule="atLeast"/>
        </w:trPr>
        <w:tc>
          <w:tcPr>
            <w:tcW w:w="8917" w:type="dxa"/>
          </w:tcPr>
          <w:p>
            <w:pPr>
              <w:pStyle w:val="TableParagraph"/>
              <w:ind w:right="147"/>
              <w:rPr>
                <w:sz w:val="17"/>
              </w:rPr>
            </w:pPr>
            <w:hyperlink w:history="true" w:anchor="_bookmark44">
              <w:r>
                <w:rPr>
                  <w:sz w:val="17"/>
                </w:rPr>
                <w:t>Artículo</w:t>
              </w:r>
              <w:r>
                <w:rPr>
                  <w:spacing w:val="2"/>
                  <w:sz w:val="17"/>
                </w:rPr>
                <w:t> </w:t>
              </w:r>
              <w:r>
                <w:rPr>
                  <w:sz w:val="17"/>
                </w:rPr>
                <w:t>38.</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4">
              <w:r>
                <w:rPr>
                  <w:spacing w:val="-5"/>
                  <w:sz w:val="17"/>
                </w:rPr>
                <w:t>22</w:t>
              </w:r>
            </w:hyperlink>
          </w:p>
        </w:tc>
      </w:tr>
      <w:tr>
        <w:trPr>
          <w:trHeight w:val="440" w:hRule="atLeast"/>
        </w:trPr>
        <w:tc>
          <w:tcPr>
            <w:tcW w:w="8917" w:type="dxa"/>
          </w:tcPr>
          <w:p>
            <w:pPr>
              <w:pStyle w:val="TableParagraph"/>
              <w:ind w:right="147"/>
              <w:rPr>
                <w:sz w:val="17"/>
              </w:rPr>
            </w:pPr>
            <w:hyperlink w:history="true" w:anchor="_bookmark45">
              <w:r>
                <w:rPr>
                  <w:sz w:val="17"/>
                </w:rPr>
                <w:t>Artículo</w:t>
              </w:r>
              <w:r>
                <w:rPr>
                  <w:spacing w:val="2"/>
                  <w:sz w:val="17"/>
                </w:rPr>
                <w:t> </w:t>
              </w:r>
              <w:r>
                <w:rPr>
                  <w:sz w:val="17"/>
                </w:rPr>
                <w:t>39.</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5">
              <w:r>
                <w:rPr>
                  <w:spacing w:val="-5"/>
                  <w:sz w:val="17"/>
                </w:rPr>
                <w:t>23</w:t>
              </w:r>
            </w:hyperlink>
          </w:p>
        </w:tc>
      </w:tr>
      <w:tr>
        <w:trPr>
          <w:trHeight w:val="440" w:hRule="atLeast"/>
        </w:trPr>
        <w:tc>
          <w:tcPr>
            <w:tcW w:w="8917" w:type="dxa"/>
          </w:tcPr>
          <w:p>
            <w:pPr>
              <w:pStyle w:val="TableParagraph"/>
              <w:ind w:right="147"/>
              <w:rPr>
                <w:sz w:val="17"/>
              </w:rPr>
            </w:pPr>
            <w:hyperlink w:history="true" w:anchor="_bookmark46">
              <w:r>
                <w:rPr>
                  <w:sz w:val="17"/>
                </w:rPr>
                <w:t>Artículo</w:t>
              </w:r>
              <w:r>
                <w:rPr>
                  <w:spacing w:val="2"/>
                  <w:sz w:val="17"/>
                </w:rPr>
                <w:t> </w:t>
              </w:r>
              <w:r>
                <w:rPr>
                  <w:sz w:val="17"/>
                </w:rPr>
                <w:t>40.</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6">
              <w:r>
                <w:rPr>
                  <w:spacing w:val="-5"/>
                  <w:sz w:val="17"/>
                </w:rPr>
                <w:t>23</w:t>
              </w:r>
            </w:hyperlink>
          </w:p>
        </w:tc>
      </w:tr>
      <w:tr>
        <w:trPr>
          <w:trHeight w:val="440" w:hRule="atLeast"/>
        </w:trPr>
        <w:tc>
          <w:tcPr>
            <w:tcW w:w="8917" w:type="dxa"/>
          </w:tcPr>
          <w:p>
            <w:pPr>
              <w:pStyle w:val="TableParagraph"/>
              <w:ind w:right="148"/>
              <w:rPr>
                <w:sz w:val="17"/>
              </w:rPr>
            </w:pPr>
            <w:hyperlink w:history="true" w:anchor="_bookmark47">
              <w:r>
                <w:rPr>
                  <w:sz w:val="17"/>
                </w:rPr>
                <w:t>CAPITULO</w:t>
              </w:r>
              <w:r>
                <w:rPr>
                  <w:spacing w:val="2"/>
                  <w:sz w:val="17"/>
                </w:rPr>
                <w:t> </w:t>
              </w:r>
              <w:r>
                <w:rPr>
                  <w:sz w:val="17"/>
                </w:rPr>
                <w:t>IV.</w:t>
              </w:r>
              <w:r>
                <w:rPr>
                  <w:spacing w:val="3"/>
                  <w:sz w:val="17"/>
                </w:rPr>
                <w:t> </w:t>
              </w:r>
              <w:r>
                <w:rPr>
                  <w:sz w:val="17"/>
                </w:rPr>
                <w:t>Ligas</w:t>
              </w:r>
              <w:r>
                <w:rPr>
                  <w:spacing w:val="2"/>
                  <w:sz w:val="17"/>
                </w:rPr>
                <w:t> </w:t>
              </w:r>
              <w:r>
                <w:rPr>
                  <w:sz w:val="17"/>
                </w:rPr>
                <w:t>profesionales</w:t>
              </w:r>
              <w:r>
                <w:rPr>
                  <w:spacing w:val="-10"/>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7">
              <w:r>
                <w:rPr>
                  <w:spacing w:val="-5"/>
                  <w:sz w:val="17"/>
                </w:rPr>
                <w:t>23</w:t>
              </w:r>
            </w:hyperlink>
          </w:p>
        </w:tc>
      </w:tr>
      <w:tr>
        <w:trPr>
          <w:trHeight w:val="440" w:hRule="atLeast"/>
        </w:trPr>
        <w:tc>
          <w:tcPr>
            <w:tcW w:w="8917" w:type="dxa"/>
          </w:tcPr>
          <w:p>
            <w:pPr>
              <w:pStyle w:val="TableParagraph"/>
              <w:ind w:right="147"/>
              <w:rPr>
                <w:sz w:val="17"/>
              </w:rPr>
            </w:pPr>
            <w:hyperlink w:history="true" w:anchor="_bookmark48">
              <w:r>
                <w:rPr>
                  <w:sz w:val="17"/>
                </w:rPr>
                <w:t>Artículo</w:t>
              </w:r>
              <w:r>
                <w:rPr>
                  <w:spacing w:val="2"/>
                  <w:sz w:val="17"/>
                </w:rPr>
                <w:t> </w:t>
              </w:r>
              <w:r>
                <w:rPr>
                  <w:sz w:val="17"/>
                </w:rPr>
                <w:t>41.</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48">
              <w:r>
                <w:rPr>
                  <w:spacing w:val="-5"/>
                  <w:sz w:val="17"/>
                </w:rPr>
                <w:t>23</w:t>
              </w:r>
            </w:hyperlink>
          </w:p>
        </w:tc>
      </w:tr>
      <w:tr>
        <w:trPr>
          <w:trHeight w:val="320" w:hRule="atLeast"/>
        </w:trPr>
        <w:tc>
          <w:tcPr>
            <w:tcW w:w="8917" w:type="dxa"/>
          </w:tcPr>
          <w:p>
            <w:pPr>
              <w:pStyle w:val="TableParagraph"/>
              <w:spacing w:line="182" w:lineRule="exact"/>
              <w:ind w:right="148"/>
              <w:rPr>
                <w:sz w:val="17"/>
              </w:rPr>
            </w:pPr>
            <w:hyperlink w:history="true" w:anchor="_bookmark49">
              <w:r>
                <w:rPr>
                  <w:sz w:val="17"/>
                </w:rPr>
                <w:t>CAPITULO</w:t>
              </w:r>
              <w:r>
                <w:rPr>
                  <w:spacing w:val="2"/>
                  <w:sz w:val="17"/>
                </w:rPr>
                <w:t> </w:t>
              </w:r>
              <w:r>
                <w:rPr>
                  <w:sz w:val="17"/>
                </w:rPr>
                <w:t>V.</w:t>
              </w:r>
              <w:r>
                <w:rPr>
                  <w:spacing w:val="2"/>
                  <w:sz w:val="17"/>
                </w:rPr>
                <w:t> </w:t>
              </w:r>
              <w:r>
                <w:rPr>
                  <w:sz w:val="17"/>
                </w:rPr>
                <w:t>Entes</w:t>
              </w:r>
              <w:r>
                <w:rPr>
                  <w:spacing w:val="3"/>
                  <w:sz w:val="17"/>
                </w:rPr>
                <w:t> </w:t>
              </w:r>
              <w:r>
                <w:rPr>
                  <w:sz w:val="17"/>
                </w:rPr>
                <w:t>de</w:t>
              </w:r>
              <w:r>
                <w:rPr>
                  <w:spacing w:val="2"/>
                  <w:sz w:val="17"/>
                </w:rPr>
                <w:t> </w:t>
              </w:r>
              <w:r>
                <w:rPr>
                  <w:sz w:val="17"/>
                </w:rPr>
                <w:t>promoción</w:t>
              </w:r>
              <w:r>
                <w:rPr>
                  <w:spacing w:val="3"/>
                  <w:sz w:val="17"/>
                </w:rPr>
                <w:t> </w:t>
              </w:r>
              <w:r>
                <w:rPr>
                  <w:sz w:val="17"/>
                </w:rPr>
                <w:t>deportiva</w:t>
              </w:r>
              <w:r>
                <w:rPr>
                  <w:spacing w:val="64"/>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line="177" w:lineRule="exact" w:before="123"/>
              <w:ind w:left="99"/>
              <w:jc w:val="center"/>
              <w:rPr>
                <w:sz w:val="17"/>
              </w:rPr>
            </w:pPr>
            <w:hyperlink w:history="true" w:anchor="_bookmark49">
              <w:r>
                <w:rPr>
                  <w:spacing w:val="-5"/>
                  <w:sz w:val="17"/>
                </w:rPr>
                <w:t>23</w:t>
              </w:r>
            </w:hyperlink>
          </w:p>
        </w:tc>
      </w:tr>
    </w:tbl>
    <w:p>
      <w:pPr>
        <w:spacing w:after="0" w:line="177" w:lineRule="exact"/>
        <w:jc w:val="center"/>
        <w:rPr>
          <w:sz w:val="17"/>
        </w:rPr>
        <w:sectPr>
          <w:headerReference w:type="default" r:id="rId7"/>
          <w:footerReference w:type="default" r:id="rId8"/>
          <w:pgSz w:w="11910" w:h="16840"/>
          <w:pgMar w:header="589" w:footer="650" w:top="1200" w:bottom="840" w:left="1480" w:right="700"/>
        </w:sectPr>
      </w:pPr>
    </w:p>
    <w:p>
      <w:pPr>
        <w:pStyle w:val="BodyText"/>
        <w:spacing w:before="0"/>
        <w:ind w:left="0" w:firstLine="0"/>
        <w:jc w:val="left"/>
      </w:pPr>
    </w:p>
    <w:p>
      <w:pPr>
        <w:pStyle w:val="BodyText"/>
        <w:spacing w:before="47"/>
        <w:ind w:left="0" w:firstLine="0"/>
        <w:jc w:val="left"/>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4"/>
      </w:tblGrid>
      <w:tr>
        <w:trPr>
          <w:trHeight w:val="320" w:hRule="atLeast"/>
        </w:trPr>
        <w:tc>
          <w:tcPr>
            <w:tcW w:w="9117" w:type="dxa"/>
          </w:tcPr>
          <w:p>
            <w:pPr>
              <w:pStyle w:val="TableParagraph"/>
              <w:spacing w:line="194" w:lineRule="exact" w:before="0"/>
              <w:ind w:right="147"/>
              <w:rPr>
                <w:sz w:val="17"/>
              </w:rPr>
            </w:pPr>
            <w:hyperlink w:history="true" w:anchor="_bookmark50">
              <w:r>
                <w:rPr>
                  <w:sz w:val="17"/>
                </w:rPr>
                <w:t>Artículo</w:t>
              </w:r>
              <w:r>
                <w:rPr>
                  <w:spacing w:val="2"/>
                  <w:sz w:val="17"/>
                </w:rPr>
                <w:t> </w:t>
              </w:r>
              <w:r>
                <w:rPr>
                  <w:sz w:val="17"/>
                </w:rPr>
                <w:t>42.</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4"/>
              <w:ind w:left="99"/>
              <w:jc w:val="center"/>
              <w:rPr>
                <w:sz w:val="17"/>
              </w:rPr>
            </w:pPr>
            <w:hyperlink w:history="true" w:anchor="_bookmark50">
              <w:r>
                <w:rPr>
                  <w:spacing w:val="-5"/>
                  <w:sz w:val="17"/>
                </w:rPr>
                <w:t>23</w:t>
              </w:r>
            </w:hyperlink>
          </w:p>
        </w:tc>
      </w:tr>
      <w:tr>
        <w:trPr>
          <w:trHeight w:val="440" w:hRule="atLeast"/>
        </w:trPr>
        <w:tc>
          <w:tcPr>
            <w:tcW w:w="9117" w:type="dxa"/>
          </w:tcPr>
          <w:p>
            <w:pPr>
              <w:pStyle w:val="TableParagraph"/>
              <w:ind w:right="148"/>
              <w:rPr>
                <w:sz w:val="17"/>
              </w:rPr>
            </w:pPr>
            <w:hyperlink w:history="true" w:anchor="_bookmark51">
              <w:r>
                <w:rPr>
                  <w:sz w:val="17"/>
                </w:rPr>
                <w:t>CAPITULO</w:t>
              </w:r>
              <w:r>
                <w:rPr>
                  <w:spacing w:val="3"/>
                  <w:sz w:val="17"/>
                </w:rPr>
                <w:t> </w:t>
              </w:r>
              <w:r>
                <w:rPr>
                  <w:sz w:val="17"/>
                </w:rPr>
                <w:t>VI.</w:t>
              </w:r>
              <w:r>
                <w:rPr>
                  <w:spacing w:val="3"/>
                  <w:sz w:val="17"/>
                </w:rPr>
                <w:t> </w:t>
              </w:r>
              <w:r>
                <w:rPr>
                  <w:sz w:val="17"/>
                </w:rPr>
                <w:t>Disposiciones</w:t>
              </w:r>
              <w:r>
                <w:rPr>
                  <w:spacing w:val="3"/>
                  <w:sz w:val="17"/>
                </w:rPr>
                <w:t> </w:t>
              </w:r>
              <w:r>
                <w:rPr>
                  <w:sz w:val="17"/>
                </w:rPr>
                <w:t>comunes</w:t>
              </w:r>
              <w:r>
                <w:rPr>
                  <w:spacing w:val="5"/>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1">
              <w:r>
                <w:rPr>
                  <w:spacing w:val="-5"/>
                  <w:sz w:val="17"/>
                </w:rPr>
                <w:t>24</w:t>
              </w:r>
            </w:hyperlink>
          </w:p>
        </w:tc>
      </w:tr>
      <w:tr>
        <w:trPr>
          <w:trHeight w:val="440" w:hRule="atLeast"/>
        </w:trPr>
        <w:tc>
          <w:tcPr>
            <w:tcW w:w="9117" w:type="dxa"/>
          </w:tcPr>
          <w:p>
            <w:pPr>
              <w:pStyle w:val="TableParagraph"/>
              <w:ind w:right="147"/>
              <w:rPr>
                <w:sz w:val="17"/>
              </w:rPr>
            </w:pPr>
            <w:hyperlink w:history="true" w:anchor="_bookmark52">
              <w:r>
                <w:rPr>
                  <w:sz w:val="17"/>
                </w:rPr>
                <w:t>Artículo</w:t>
              </w:r>
              <w:r>
                <w:rPr>
                  <w:spacing w:val="2"/>
                  <w:sz w:val="17"/>
                </w:rPr>
                <w:t> </w:t>
              </w:r>
              <w:r>
                <w:rPr>
                  <w:sz w:val="17"/>
                </w:rPr>
                <w:t>43.</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2">
              <w:r>
                <w:rPr>
                  <w:spacing w:val="-5"/>
                  <w:sz w:val="17"/>
                </w:rPr>
                <w:t>24</w:t>
              </w:r>
            </w:hyperlink>
          </w:p>
        </w:tc>
      </w:tr>
      <w:tr>
        <w:trPr>
          <w:trHeight w:val="440" w:hRule="atLeast"/>
        </w:trPr>
        <w:tc>
          <w:tcPr>
            <w:tcW w:w="9117" w:type="dxa"/>
          </w:tcPr>
          <w:p>
            <w:pPr>
              <w:pStyle w:val="TableParagraph"/>
              <w:ind w:right="147"/>
              <w:rPr>
                <w:sz w:val="17"/>
              </w:rPr>
            </w:pPr>
            <w:hyperlink w:history="true" w:anchor="_bookmark53">
              <w:r>
                <w:rPr>
                  <w:sz w:val="17"/>
                </w:rPr>
                <w:t>Artículo</w:t>
              </w:r>
              <w:r>
                <w:rPr>
                  <w:spacing w:val="2"/>
                  <w:sz w:val="17"/>
                </w:rPr>
                <w:t> </w:t>
              </w:r>
              <w:r>
                <w:rPr>
                  <w:sz w:val="17"/>
                </w:rPr>
                <w:t>44.</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3">
              <w:r>
                <w:rPr>
                  <w:spacing w:val="-5"/>
                  <w:sz w:val="17"/>
                </w:rPr>
                <w:t>24</w:t>
              </w:r>
            </w:hyperlink>
          </w:p>
        </w:tc>
      </w:tr>
      <w:tr>
        <w:trPr>
          <w:trHeight w:val="440" w:hRule="atLeast"/>
        </w:trPr>
        <w:tc>
          <w:tcPr>
            <w:tcW w:w="9117" w:type="dxa"/>
          </w:tcPr>
          <w:p>
            <w:pPr>
              <w:pStyle w:val="TableParagraph"/>
              <w:ind w:right="147"/>
              <w:rPr>
                <w:sz w:val="17"/>
              </w:rPr>
            </w:pPr>
            <w:hyperlink w:history="true" w:anchor="_bookmark54">
              <w:r>
                <w:rPr>
                  <w:sz w:val="17"/>
                </w:rPr>
                <w:t>Artículo</w:t>
              </w:r>
              <w:r>
                <w:rPr>
                  <w:spacing w:val="2"/>
                  <w:sz w:val="17"/>
                </w:rPr>
                <w:t> </w:t>
              </w:r>
              <w:r>
                <w:rPr>
                  <w:sz w:val="17"/>
                </w:rPr>
                <w:t>45.</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4">
              <w:r>
                <w:rPr>
                  <w:spacing w:val="-5"/>
                  <w:sz w:val="17"/>
                </w:rPr>
                <w:t>24</w:t>
              </w:r>
            </w:hyperlink>
          </w:p>
        </w:tc>
      </w:tr>
      <w:tr>
        <w:trPr>
          <w:trHeight w:val="440" w:hRule="atLeast"/>
        </w:trPr>
        <w:tc>
          <w:tcPr>
            <w:tcW w:w="9117" w:type="dxa"/>
          </w:tcPr>
          <w:p>
            <w:pPr>
              <w:pStyle w:val="TableParagraph"/>
              <w:ind w:right="148"/>
              <w:rPr>
                <w:sz w:val="17"/>
              </w:rPr>
            </w:pPr>
            <w:hyperlink w:history="true" w:anchor="_bookmark55">
              <w:r>
                <w:rPr>
                  <w:sz w:val="17"/>
                </w:rPr>
                <w:t>TITULO</w:t>
              </w:r>
              <w:r>
                <w:rPr>
                  <w:spacing w:val="2"/>
                  <w:sz w:val="17"/>
                </w:rPr>
                <w:t> </w:t>
              </w:r>
              <w:r>
                <w:rPr>
                  <w:sz w:val="17"/>
                </w:rPr>
                <w:t>IV.</w:t>
              </w:r>
              <w:r>
                <w:rPr>
                  <w:spacing w:val="2"/>
                  <w:sz w:val="17"/>
                </w:rPr>
                <w:t> </w:t>
              </w:r>
              <w:r>
                <w:rPr>
                  <w:sz w:val="17"/>
                </w:rPr>
                <w:t>De</w:t>
              </w:r>
              <w:r>
                <w:rPr>
                  <w:spacing w:val="3"/>
                  <w:sz w:val="17"/>
                </w:rPr>
                <w:t> </w:t>
              </w:r>
              <w:r>
                <w:rPr>
                  <w:sz w:val="17"/>
                </w:rPr>
                <w:t>las</w:t>
              </w:r>
              <w:r>
                <w:rPr>
                  <w:spacing w:val="2"/>
                  <w:sz w:val="17"/>
                </w:rPr>
                <w:t> </w:t>
              </w:r>
              <w:r>
                <w:rPr>
                  <w:sz w:val="17"/>
                </w:rPr>
                <w:t>competiciones</w:t>
              </w:r>
              <w:r>
                <w:rPr>
                  <w:spacing w:val="50"/>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5">
              <w:r>
                <w:rPr>
                  <w:spacing w:val="-5"/>
                  <w:sz w:val="17"/>
                </w:rPr>
                <w:t>24</w:t>
              </w:r>
            </w:hyperlink>
          </w:p>
        </w:tc>
      </w:tr>
      <w:tr>
        <w:trPr>
          <w:trHeight w:val="440" w:hRule="atLeast"/>
        </w:trPr>
        <w:tc>
          <w:tcPr>
            <w:tcW w:w="9117" w:type="dxa"/>
          </w:tcPr>
          <w:p>
            <w:pPr>
              <w:pStyle w:val="TableParagraph"/>
              <w:ind w:right="147"/>
              <w:rPr>
                <w:sz w:val="17"/>
              </w:rPr>
            </w:pPr>
            <w:hyperlink w:history="true" w:anchor="_bookmark56">
              <w:r>
                <w:rPr>
                  <w:sz w:val="17"/>
                </w:rPr>
                <w:t>Artículo</w:t>
              </w:r>
              <w:r>
                <w:rPr>
                  <w:spacing w:val="2"/>
                  <w:sz w:val="17"/>
                </w:rPr>
                <w:t> </w:t>
              </w:r>
              <w:r>
                <w:rPr>
                  <w:sz w:val="17"/>
                </w:rPr>
                <w:t>46.</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6">
              <w:r>
                <w:rPr>
                  <w:spacing w:val="-5"/>
                  <w:sz w:val="17"/>
                </w:rPr>
                <w:t>24</w:t>
              </w:r>
            </w:hyperlink>
          </w:p>
        </w:tc>
      </w:tr>
      <w:tr>
        <w:trPr>
          <w:trHeight w:val="440" w:hRule="atLeast"/>
        </w:trPr>
        <w:tc>
          <w:tcPr>
            <w:tcW w:w="9117" w:type="dxa"/>
          </w:tcPr>
          <w:p>
            <w:pPr>
              <w:pStyle w:val="TableParagraph"/>
              <w:ind w:right="147"/>
              <w:rPr>
                <w:sz w:val="17"/>
              </w:rPr>
            </w:pPr>
            <w:hyperlink w:history="true" w:anchor="_bookmark57">
              <w:r>
                <w:rPr>
                  <w:sz w:val="17"/>
                </w:rPr>
                <w:t>Artículo</w:t>
              </w:r>
              <w:r>
                <w:rPr>
                  <w:spacing w:val="2"/>
                  <w:sz w:val="17"/>
                </w:rPr>
                <w:t> </w:t>
              </w:r>
              <w:r>
                <w:rPr>
                  <w:sz w:val="17"/>
                </w:rPr>
                <w:t>47.</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7">
              <w:r>
                <w:rPr>
                  <w:spacing w:val="-5"/>
                  <w:sz w:val="17"/>
                </w:rPr>
                <w:t>25</w:t>
              </w:r>
            </w:hyperlink>
          </w:p>
        </w:tc>
      </w:tr>
      <w:tr>
        <w:trPr>
          <w:trHeight w:val="440" w:hRule="atLeast"/>
        </w:trPr>
        <w:tc>
          <w:tcPr>
            <w:tcW w:w="9117" w:type="dxa"/>
          </w:tcPr>
          <w:p>
            <w:pPr>
              <w:pStyle w:val="TableParagraph"/>
              <w:ind w:right="148"/>
              <w:rPr>
                <w:sz w:val="17"/>
              </w:rPr>
            </w:pPr>
            <w:hyperlink w:history="true" w:anchor="_bookmark58">
              <w:r>
                <w:rPr>
                  <w:sz w:val="17"/>
                </w:rPr>
                <w:t>TITULO</w:t>
              </w:r>
              <w:r>
                <w:rPr>
                  <w:spacing w:val="2"/>
                  <w:sz w:val="17"/>
                </w:rPr>
                <w:t> </w:t>
              </w:r>
              <w:r>
                <w:rPr>
                  <w:sz w:val="17"/>
                </w:rPr>
                <w:t>V.</w:t>
              </w:r>
              <w:r>
                <w:rPr>
                  <w:spacing w:val="3"/>
                  <w:sz w:val="17"/>
                </w:rPr>
                <w:t> </w:t>
              </w:r>
              <w:r>
                <w:rPr>
                  <w:sz w:val="17"/>
                </w:rPr>
                <w:t>El</w:t>
              </w:r>
              <w:r>
                <w:rPr>
                  <w:spacing w:val="3"/>
                  <w:sz w:val="17"/>
                </w:rPr>
                <w:t> </w:t>
              </w:r>
              <w:r>
                <w:rPr>
                  <w:sz w:val="17"/>
                </w:rPr>
                <w:t>Comité</w:t>
              </w:r>
              <w:r>
                <w:rPr>
                  <w:spacing w:val="3"/>
                  <w:sz w:val="17"/>
                </w:rPr>
                <w:t> </w:t>
              </w:r>
              <w:r>
                <w:rPr>
                  <w:sz w:val="17"/>
                </w:rPr>
                <w:t>Olímpico</w:t>
              </w:r>
              <w:r>
                <w:rPr>
                  <w:spacing w:val="3"/>
                  <w:sz w:val="17"/>
                </w:rPr>
                <w:t> </w:t>
              </w:r>
              <w:r>
                <w:rPr>
                  <w:sz w:val="17"/>
                </w:rPr>
                <w:t>y</w:t>
              </w:r>
              <w:r>
                <w:rPr>
                  <w:spacing w:val="3"/>
                  <w:sz w:val="17"/>
                </w:rPr>
                <w:t> </w:t>
              </w:r>
              <w:r>
                <w:rPr>
                  <w:sz w:val="17"/>
                </w:rPr>
                <w:t>el</w:t>
              </w:r>
              <w:r>
                <w:rPr>
                  <w:spacing w:val="2"/>
                  <w:sz w:val="17"/>
                </w:rPr>
                <w:t> </w:t>
              </w:r>
              <w:r>
                <w:rPr>
                  <w:sz w:val="17"/>
                </w:rPr>
                <w:t>Comité</w:t>
              </w:r>
              <w:r>
                <w:rPr>
                  <w:spacing w:val="3"/>
                  <w:sz w:val="17"/>
                </w:rPr>
                <w:t> </w:t>
              </w:r>
              <w:r>
                <w:rPr>
                  <w:sz w:val="17"/>
                </w:rPr>
                <w:t>Paralímpico</w:t>
              </w:r>
              <w:r>
                <w:rPr>
                  <w:spacing w:val="3"/>
                  <w:sz w:val="17"/>
                </w:rPr>
                <w:t> </w:t>
              </w:r>
              <w:r>
                <w:rPr>
                  <w:sz w:val="17"/>
                </w:rPr>
                <w:t>Españoles</w:t>
              </w:r>
              <w:r>
                <w:rPr>
                  <w:spacing w:val="23"/>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8">
              <w:r>
                <w:rPr>
                  <w:spacing w:val="-5"/>
                  <w:sz w:val="17"/>
                </w:rPr>
                <w:t>25</w:t>
              </w:r>
            </w:hyperlink>
          </w:p>
        </w:tc>
      </w:tr>
      <w:tr>
        <w:trPr>
          <w:trHeight w:val="440" w:hRule="atLeast"/>
        </w:trPr>
        <w:tc>
          <w:tcPr>
            <w:tcW w:w="9117" w:type="dxa"/>
          </w:tcPr>
          <w:p>
            <w:pPr>
              <w:pStyle w:val="TableParagraph"/>
              <w:ind w:right="147"/>
              <w:rPr>
                <w:sz w:val="17"/>
              </w:rPr>
            </w:pPr>
            <w:hyperlink w:history="true" w:anchor="_bookmark59">
              <w:r>
                <w:rPr>
                  <w:sz w:val="17"/>
                </w:rPr>
                <w:t>Artículo</w:t>
              </w:r>
              <w:r>
                <w:rPr>
                  <w:spacing w:val="2"/>
                  <w:sz w:val="17"/>
                </w:rPr>
                <w:t> </w:t>
              </w:r>
              <w:r>
                <w:rPr>
                  <w:sz w:val="17"/>
                </w:rPr>
                <w:t>48.</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59">
              <w:r>
                <w:rPr>
                  <w:spacing w:val="-5"/>
                  <w:sz w:val="17"/>
                </w:rPr>
                <w:t>25</w:t>
              </w:r>
            </w:hyperlink>
          </w:p>
        </w:tc>
      </w:tr>
      <w:tr>
        <w:trPr>
          <w:trHeight w:val="440" w:hRule="atLeast"/>
        </w:trPr>
        <w:tc>
          <w:tcPr>
            <w:tcW w:w="9117" w:type="dxa"/>
          </w:tcPr>
          <w:p>
            <w:pPr>
              <w:pStyle w:val="TableParagraph"/>
              <w:ind w:right="147"/>
              <w:rPr>
                <w:sz w:val="17"/>
              </w:rPr>
            </w:pPr>
            <w:hyperlink w:history="true" w:anchor="_bookmark60">
              <w:r>
                <w:rPr>
                  <w:sz w:val="17"/>
                </w:rPr>
                <w:t>Artículo</w:t>
              </w:r>
              <w:r>
                <w:rPr>
                  <w:spacing w:val="2"/>
                  <w:sz w:val="17"/>
                </w:rPr>
                <w:t> </w:t>
              </w:r>
              <w:r>
                <w:rPr>
                  <w:sz w:val="17"/>
                </w:rPr>
                <w:t>49.</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0">
              <w:r>
                <w:rPr>
                  <w:spacing w:val="-5"/>
                  <w:sz w:val="17"/>
                </w:rPr>
                <w:t>26</w:t>
              </w:r>
            </w:hyperlink>
          </w:p>
        </w:tc>
      </w:tr>
      <w:tr>
        <w:trPr>
          <w:trHeight w:val="440" w:hRule="atLeast"/>
        </w:trPr>
        <w:tc>
          <w:tcPr>
            <w:tcW w:w="9117" w:type="dxa"/>
          </w:tcPr>
          <w:p>
            <w:pPr>
              <w:pStyle w:val="TableParagraph"/>
              <w:ind w:right="148"/>
              <w:rPr>
                <w:sz w:val="17"/>
              </w:rPr>
            </w:pPr>
            <w:hyperlink w:history="true" w:anchor="_bookmark61">
              <w:r>
                <w:rPr>
                  <w:sz w:val="17"/>
                </w:rPr>
                <w:t>TITULO</w:t>
              </w:r>
              <w:r>
                <w:rPr>
                  <w:spacing w:val="2"/>
                  <w:sz w:val="17"/>
                </w:rPr>
                <w:t> </w:t>
              </w:r>
              <w:r>
                <w:rPr>
                  <w:sz w:val="17"/>
                </w:rPr>
                <w:t>VI.</w:t>
              </w:r>
              <w:r>
                <w:rPr>
                  <w:spacing w:val="2"/>
                  <w:sz w:val="17"/>
                </w:rPr>
                <w:t> </w:t>
              </w:r>
              <w:r>
                <w:rPr>
                  <w:sz w:val="17"/>
                </w:rPr>
                <w:t>El</w:t>
              </w:r>
              <w:r>
                <w:rPr>
                  <w:spacing w:val="3"/>
                  <w:sz w:val="17"/>
                </w:rPr>
                <w:t> </w:t>
              </w:r>
              <w:r>
                <w:rPr>
                  <w:sz w:val="17"/>
                </w:rPr>
                <w:t>deporte</w:t>
              </w:r>
              <w:r>
                <w:rPr>
                  <w:spacing w:val="2"/>
                  <w:sz w:val="17"/>
                </w:rPr>
                <w:t> </w:t>
              </w:r>
              <w:r>
                <w:rPr>
                  <w:sz w:val="17"/>
                </w:rPr>
                <w:t>de</w:t>
              </w:r>
              <w:r>
                <w:rPr>
                  <w:spacing w:val="3"/>
                  <w:sz w:val="17"/>
                </w:rPr>
                <w:t> </w:t>
              </w:r>
              <w:r>
                <w:rPr>
                  <w:sz w:val="17"/>
                </w:rPr>
                <w:t>alto</w:t>
              </w:r>
              <w:r>
                <w:rPr>
                  <w:spacing w:val="2"/>
                  <w:sz w:val="17"/>
                </w:rPr>
                <w:t> </w:t>
              </w:r>
              <w:r>
                <w:rPr>
                  <w:sz w:val="17"/>
                </w:rPr>
                <w:t>nivel</w:t>
              </w:r>
              <w:r>
                <w:rPr>
                  <w:spacing w:val="36"/>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1">
              <w:r>
                <w:rPr>
                  <w:spacing w:val="-5"/>
                  <w:sz w:val="17"/>
                </w:rPr>
                <w:t>26</w:t>
              </w:r>
            </w:hyperlink>
          </w:p>
        </w:tc>
      </w:tr>
      <w:tr>
        <w:trPr>
          <w:trHeight w:val="440" w:hRule="atLeast"/>
        </w:trPr>
        <w:tc>
          <w:tcPr>
            <w:tcW w:w="9117" w:type="dxa"/>
          </w:tcPr>
          <w:p>
            <w:pPr>
              <w:pStyle w:val="TableParagraph"/>
              <w:ind w:right="147"/>
              <w:rPr>
                <w:sz w:val="17"/>
              </w:rPr>
            </w:pPr>
            <w:hyperlink w:history="true" w:anchor="_bookmark62">
              <w:r>
                <w:rPr>
                  <w:sz w:val="17"/>
                </w:rPr>
                <w:t>Artículo</w:t>
              </w:r>
              <w:r>
                <w:rPr>
                  <w:spacing w:val="2"/>
                  <w:sz w:val="17"/>
                </w:rPr>
                <w:t> </w:t>
              </w:r>
              <w:r>
                <w:rPr>
                  <w:sz w:val="17"/>
                </w:rPr>
                <w:t>50.</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2">
              <w:r>
                <w:rPr>
                  <w:spacing w:val="-5"/>
                  <w:sz w:val="17"/>
                </w:rPr>
                <w:t>26</w:t>
              </w:r>
            </w:hyperlink>
          </w:p>
        </w:tc>
      </w:tr>
      <w:tr>
        <w:trPr>
          <w:trHeight w:val="440" w:hRule="atLeast"/>
        </w:trPr>
        <w:tc>
          <w:tcPr>
            <w:tcW w:w="9117" w:type="dxa"/>
          </w:tcPr>
          <w:p>
            <w:pPr>
              <w:pStyle w:val="TableParagraph"/>
              <w:ind w:right="147"/>
              <w:rPr>
                <w:sz w:val="17"/>
              </w:rPr>
            </w:pPr>
            <w:hyperlink w:history="true" w:anchor="_bookmark63">
              <w:r>
                <w:rPr>
                  <w:sz w:val="17"/>
                </w:rPr>
                <w:t>Artículo</w:t>
              </w:r>
              <w:r>
                <w:rPr>
                  <w:spacing w:val="2"/>
                  <w:sz w:val="17"/>
                </w:rPr>
                <w:t> </w:t>
              </w:r>
              <w:r>
                <w:rPr>
                  <w:sz w:val="17"/>
                </w:rPr>
                <w:t>51.</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3">
              <w:r>
                <w:rPr>
                  <w:spacing w:val="-5"/>
                  <w:sz w:val="17"/>
                </w:rPr>
                <w:t>26</w:t>
              </w:r>
            </w:hyperlink>
          </w:p>
        </w:tc>
      </w:tr>
      <w:tr>
        <w:trPr>
          <w:trHeight w:val="440" w:hRule="atLeast"/>
        </w:trPr>
        <w:tc>
          <w:tcPr>
            <w:tcW w:w="9117" w:type="dxa"/>
          </w:tcPr>
          <w:p>
            <w:pPr>
              <w:pStyle w:val="TableParagraph"/>
              <w:ind w:right="147"/>
              <w:rPr>
                <w:sz w:val="17"/>
              </w:rPr>
            </w:pPr>
            <w:hyperlink w:history="true" w:anchor="_bookmark64">
              <w:r>
                <w:rPr>
                  <w:sz w:val="17"/>
                </w:rPr>
                <w:t>Artículo</w:t>
              </w:r>
              <w:r>
                <w:rPr>
                  <w:spacing w:val="2"/>
                  <w:sz w:val="17"/>
                </w:rPr>
                <w:t> </w:t>
              </w:r>
              <w:r>
                <w:rPr>
                  <w:sz w:val="17"/>
                </w:rPr>
                <w:t>52.</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4">
              <w:r>
                <w:rPr>
                  <w:spacing w:val="-5"/>
                  <w:sz w:val="17"/>
                </w:rPr>
                <w:t>26</w:t>
              </w:r>
            </w:hyperlink>
          </w:p>
        </w:tc>
      </w:tr>
      <w:tr>
        <w:trPr>
          <w:trHeight w:val="440" w:hRule="atLeast"/>
        </w:trPr>
        <w:tc>
          <w:tcPr>
            <w:tcW w:w="9117" w:type="dxa"/>
          </w:tcPr>
          <w:p>
            <w:pPr>
              <w:pStyle w:val="TableParagraph"/>
              <w:ind w:right="147"/>
              <w:rPr>
                <w:sz w:val="17"/>
              </w:rPr>
            </w:pPr>
            <w:hyperlink w:history="true" w:anchor="_bookmark65">
              <w:r>
                <w:rPr>
                  <w:sz w:val="17"/>
                </w:rPr>
                <w:t>Artículo</w:t>
              </w:r>
              <w:r>
                <w:rPr>
                  <w:spacing w:val="2"/>
                  <w:sz w:val="17"/>
                </w:rPr>
                <w:t> </w:t>
              </w:r>
              <w:r>
                <w:rPr>
                  <w:sz w:val="17"/>
                </w:rPr>
                <w:t>53.</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5">
              <w:r>
                <w:rPr>
                  <w:spacing w:val="-5"/>
                  <w:sz w:val="17"/>
                </w:rPr>
                <w:t>26</w:t>
              </w:r>
            </w:hyperlink>
          </w:p>
        </w:tc>
      </w:tr>
      <w:tr>
        <w:trPr>
          <w:trHeight w:val="440" w:hRule="atLeast"/>
        </w:trPr>
        <w:tc>
          <w:tcPr>
            <w:tcW w:w="9117" w:type="dxa"/>
          </w:tcPr>
          <w:p>
            <w:pPr>
              <w:pStyle w:val="TableParagraph"/>
              <w:ind w:right="148"/>
              <w:rPr>
                <w:sz w:val="17"/>
              </w:rPr>
            </w:pPr>
            <w:hyperlink w:history="true" w:anchor="_bookmark66">
              <w:r>
                <w:rPr>
                  <w:sz w:val="17"/>
                </w:rPr>
                <w:t>TITULO</w:t>
              </w:r>
              <w:r>
                <w:rPr>
                  <w:spacing w:val="3"/>
                  <w:sz w:val="17"/>
                </w:rPr>
                <w:t> </w:t>
              </w:r>
              <w:r>
                <w:rPr>
                  <w:sz w:val="17"/>
                </w:rPr>
                <w:t>VII.</w:t>
              </w:r>
              <w:r>
                <w:rPr>
                  <w:spacing w:val="4"/>
                  <w:sz w:val="17"/>
                </w:rPr>
                <w:t> </w:t>
              </w:r>
              <w:r>
                <w:rPr>
                  <w:sz w:val="17"/>
                </w:rPr>
                <w:t>Investigación</w:t>
              </w:r>
              <w:r>
                <w:rPr>
                  <w:spacing w:val="4"/>
                  <w:sz w:val="17"/>
                </w:rPr>
                <w:t> </w:t>
              </w:r>
              <w:r>
                <w:rPr>
                  <w:sz w:val="17"/>
                </w:rPr>
                <w:t>y</w:t>
              </w:r>
              <w:r>
                <w:rPr>
                  <w:spacing w:val="4"/>
                  <w:sz w:val="17"/>
                </w:rPr>
                <w:t> </w:t>
              </w:r>
              <w:r>
                <w:rPr>
                  <w:sz w:val="17"/>
                </w:rPr>
                <w:t>enseñanzas</w:t>
              </w:r>
              <w:r>
                <w:rPr>
                  <w:spacing w:val="4"/>
                  <w:sz w:val="17"/>
                </w:rPr>
                <w:t> </w:t>
              </w:r>
              <w:r>
                <w:rPr>
                  <w:sz w:val="17"/>
                </w:rPr>
                <w:t>deportivas.</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6">
              <w:r>
                <w:rPr>
                  <w:spacing w:val="-5"/>
                  <w:sz w:val="17"/>
                </w:rPr>
                <w:t>27</w:t>
              </w:r>
            </w:hyperlink>
          </w:p>
        </w:tc>
      </w:tr>
      <w:tr>
        <w:trPr>
          <w:trHeight w:val="440" w:hRule="atLeast"/>
        </w:trPr>
        <w:tc>
          <w:tcPr>
            <w:tcW w:w="9117" w:type="dxa"/>
          </w:tcPr>
          <w:p>
            <w:pPr>
              <w:pStyle w:val="TableParagraph"/>
              <w:ind w:right="147"/>
              <w:rPr>
                <w:sz w:val="17"/>
              </w:rPr>
            </w:pPr>
            <w:hyperlink w:history="true" w:anchor="_bookmark67">
              <w:r>
                <w:rPr>
                  <w:sz w:val="17"/>
                </w:rPr>
                <w:t>Artículo</w:t>
              </w:r>
              <w:r>
                <w:rPr>
                  <w:spacing w:val="2"/>
                  <w:sz w:val="17"/>
                </w:rPr>
                <w:t> </w:t>
              </w:r>
              <w:r>
                <w:rPr>
                  <w:sz w:val="17"/>
                </w:rPr>
                <w:t>54.</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7">
              <w:r>
                <w:rPr>
                  <w:spacing w:val="-5"/>
                  <w:sz w:val="17"/>
                </w:rPr>
                <w:t>27</w:t>
              </w:r>
            </w:hyperlink>
          </w:p>
        </w:tc>
      </w:tr>
      <w:tr>
        <w:trPr>
          <w:trHeight w:val="440" w:hRule="atLeast"/>
        </w:trPr>
        <w:tc>
          <w:tcPr>
            <w:tcW w:w="9117" w:type="dxa"/>
          </w:tcPr>
          <w:p>
            <w:pPr>
              <w:pStyle w:val="TableParagraph"/>
              <w:ind w:right="147"/>
              <w:rPr>
                <w:sz w:val="17"/>
              </w:rPr>
            </w:pPr>
            <w:hyperlink w:history="true" w:anchor="_bookmark68">
              <w:r>
                <w:rPr>
                  <w:sz w:val="17"/>
                </w:rPr>
                <w:t>Artículo</w:t>
              </w:r>
              <w:r>
                <w:rPr>
                  <w:spacing w:val="2"/>
                  <w:sz w:val="17"/>
                </w:rPr>
                <w:t> </w:t>
              </w:r>
              <w:r>
                <w:rPr>
                  <w:sz w:val="17"/>
                </w:rPr>
                <w:t>55.</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68">
              <w:r>
                <w:rPr>
                  <w:spacing w:val="-5"/>
                  <w:sz w:val="17"/>
                </w:rPr>
                <w:t>27</w:t>
              </w:r>
            </w:hyperlink>
          </w:p>
        </w:tc>
      </w:tr>
      <w:tr>
        <w:trPr>
          <w:trHeight w:val="440" w:hRule="atLeast"/>
        </w:trPr>
        <w:tc>
          <w:tcPr>
            <w:tcW w:w="9117" w:type="dxa"/>
          </w:tcPr>
          <w:p>
            <w:pPr>
              <w:pStyle w:val="TableParagraph"/>
              <w:ind w:right="149"/>
              <w:rPr>
                <w:sz w:val="17"/>
              </w:rPr>
            </w:pPr>
            <w:hyperlink w:history="true" w:anchor="_bookmark69">
              <w:r>
                <w:rPr>
                  <w:sz w:val="17"/>
                </w:rPr>
                <w:t>TITULO</w:t>
              </w:r>
              <w:r>
                <w:rPr>
                  <w:spacing w:val="6"/>
                  <w:sz w:val="17"/>
                </w:rPr>
                <w:t> </w:t>
              </w:r>
              <w:r>
                <w:rPr>
                  <w:sz w:val="17"/>
                </w:rPr>
                <w:t>VIII.</w:t>
              </w:r>
              <w:r>
                <w:rPr>
                  <w:spacing w:val="7"/>
                  <w:sz w:val="17"/>
                </w:rPr>
                <w:t> </w:t>
              </w:r>
              <w:r>
                <w:rPr>
                  <w:sz w:val="17"/>
                </w:rPr>
                <w:t>Control</w:t>
              </w:r>
              <w:r>
                <w:rPr>
                  <w:spacing w:val="6"/>
                  <w:sz w:val="17"/>
                </w:rPr>
                <w:t> </w:t>
              </w:r>
              <w:r>
                <w:rPr>
                  <w:sz w:val="17"/>
                </w:rPr>
                <w:t>de</w:t>
              </w:r>
              <w:r>
                <w:rPr>
                  <w:spacing w:val="7"/>
                  <w:sz w:val="17"/>
                </w:rPr>
                <w:t> </w:t>
              </w:r>
              <w:r>
                <w:rPr>
                  <w:sz w:val="17"/>
                </w:rPr>
                <w:t>las</w:t>
              </w:r>
              <w:r>
                <w:rPr>
                  <w:spacing w:val="6"/>
                  <w:sz w:val="17"/>
                </w:rPr>
                <w:t> </w:t>
              </w:r>
              <w:r>
                <w:rPr>
                  <w:sz w:val="17"/>
                </w:rPr>
                <w:t>sustancias</w:t>
              </w:r>
              <w:r>
                <w:rPr>
                  <w:spacing w:val="7"/>
                  <w:sz w:val="17"/>
                </w:rPr>
                <w:t> </w:t>
              </w:r>
              <w:r>
                <w:rPr>
                  <w:sz w:val="17"/>
                </w:rPr>
                <w:t>y</w:t>
              </w:r>
              <w:r>
                <w:rPr>
                  <w:spacing w:val="7"/>
                  <w:sz w:val="17"/>
                </w:rPr>
                <w:t> </w:t>
              </w:r>
              <w:r>
                <w:rPr>
                  <w:sz w:val="17"/>
                </w:rPr>
                <w:t>métodos</w:t>
              </w:r>
              <w:r>
                <w:rPr>
                  <w:spacing w:val="6"/>
                  <w:sz w:val="17"/>
                </w:rPr>
                <w:t> </w:t>
              </w:r>
              <w:r>
                <w:rPr>
                  <w:sz w:val="17"/>
                </w:rPr>
                <w:t>prohibidos</w:t>
              </w:r>
              <w:r>
                <w:rPr>
                  <w:spacing w:val="7"/>
                  <w:sz w:val="17"/>
                </w:rPr>
                <w:t> </w:t>
              </w:r>
              <w:r>
                <w:rPr>
                  <w:sz w:val="17"/>
                </w:rPr>
                <w:t>en</w:t>
              </w:r>
              <w:r>
                <w:rPr>
                  <w:spacing w:val="6"/>
                  <w:sz w:val="17"/>
                </w:rPr>
                <w:t> </w:t>
              </w:r>
              <w:r>
                <w:rPr>
                  <w:sz w:val="17"/>
                </w:rPr>
                <w:t>el</w:t>
              </w:r>
              <w:r>
                <w:rPr>
                  <w:spacing w:val="7"/>
                  <w:sz w:val="17"/>
                </w:rPr>
                <w:t> </w:t>
              </w:r>
              <w:r>
                <w:rPr>
                  <w:sz w:val="17"/>
                </w:rPr>
                <w:t>deporte</w:t>
              </w:r>
              <w:r>
                <w:rPr>
                  <w:spacing w:val="7"/>
                  <w:sz w:val="17"/>
                </w:rPr>
                <w:t> </w:t>
              </w:r>
              <w:r>
                <w:rPr>
                  <w:sz w:val="17"/>
                </w:rPr>
                <w:t>y</w:t>
              </w:r>
              <w:r>
                <w:rPr>
                  <w:spacing w:val="6"/>
                  <w:sz w:val="17"/>
                </w:rPr>
                <w:t> </w:t>
              </w:r>
              <w:r>
                <w:rPr>
                  <w:sz w:val="17"/>
                </w:rPr>
                <w:t>seguridad</w:t>
              </w:r>
              <w:r>
                <w:rPr>
                  <w:spacing w:val="7"/>
                  <w:sz w:val="17"/>
                </w:rPr>
                <w:t> </w:t>
              </w:r>
              <w:r>
                <w:rPr>
                  <w:sz w:val="17"/>
                </w:rPr>
                <w:t>en</w:t>
              </w:r>
              <w:r>
                <w:rPr>
                  <w:spacing w:val="6"/>
                  <w:sz w:val="17"/>
                </w:rPr>
                <w:t> </w:t>
              </w:r>
              <w:r>
                <w:rPr>
                  <w:sz w:val="17"/>
                </w:rPr>
                <w:t>la</w:t>
              </w:r>
              <w:r>
                <w:rPr>
                  <w:spacing w:val="7"/>
                  <w:sz w:val="17"/>
                </w:rPr>
                <w:t> </w:t>
              </w:r>
              <w:r>
                <w:rPr>
                  <w:sz w:val="17"/>
                </w:rPr>
                <w:t>práctica</w:t>
              </w:r>
              <w:r>
                <w:rPr>
                  <w:spacing w:val="7"/>
                  <w:sz w:val="17"/>
                </w:rPr>
                <w:t> </w:t>
              </w:r>
              <w:r>
                <w:rPr>
                  <w:sz w:val="17"/>
                </w:rPr>
                <w:t>deportiva</w:t>
              </w:r>
            </w:hyperlink>
            <w:r>
              <w:rPr>
                <w:spacing w:val="59"/>
                <w:sz w:val="17"/>
              </w:rPr>
              <w:t> </w:t>
            </w:r>
            <w:r>
              <w:rPr>
                <w:spacing w:val="24"/>
                <w:sz w:val="17"/>
              </w:rPr>
              <w:t>.</w:t>
            </w:r>
            <w:r>
              <w:rPr>
                <w:spacing w:val="5"/>
                <w:sz w:val="17"/>
              </w:rPr>
              <w:t> </w:t>
            </w:r>
            <w:r>
              <w:rPr>
                <w:spacing w:val="-10"/>
                <w:sz w:val="17"/>
              </w:rPr>
              <w:t>.</w:t>
            </w:r>
            <w:r>
              <w:rPr>
                <w:sz w:val="17"/>
              </w:rPr>
              <w:t> </w:t>
            </w:r>
          </w:p>
        </w:tc>
        <w:tc>
          <w:tcPr>
            <w:tcW w:w="394" w:type="dxa"/>
          </w:tcPr>
          <w:p>
            <w:pPr>
              <w:pStyle w:val="TableParagraph"/>
              <w:spacing w:before="123"/>
              <w:ind w:left="99"/>
              <w:jc w:val="center"/>
              <w:rPr>
                <w:sz w:val="17"/>
              </w:rPr>
            </w:pPr>
            <w:hyperlink w:history="true" w:anchor="_bookmark69">
              <w:r>
                <w:rPr>
                  <w:spacing w:val="-5"/>
                  <w:sz w:val="17"/>
                </w:rPr>
                <w:t>28</w:t>
              </w:r>
            </w:hyperlink>
          </w:p>
        </w:tc>
      </w:tr>
      <w:tr>
        <w:trPr>
          <w:trHeight w:val="440" w:hRule="atLeast"/>
        </w:trPr>
        <w:tc>
          <w:tcPr>
            <w:tcW w:w="9117" w:type="dxa"/>
          </w:tcPr>
          <w:p>
            <w:pPr>
              <w:pStyle w:val="TableParagraph"/>
              <w:ind w:right="147"/>
              <w:rPr>
                <w:sz w:val="17"/>
              </w:rPr>
            </w:pPr>
            <w:hyperlink w:history="true" w:anchor="_bookmark70">
              <w:r>
                <w:rPr>
                  <w:sz w:val="17"/>
                </w:rPr>
                <w:t>Artículo</w:t>
              </w:r>
              <w:r>
                <w:rPr>
                  <w:spacing w:val="2"/>
                  <w:sz w:val="17"/>
                </w:rPr>
                <w:t> </w:t>
              </w:r>
              <w:r>
                <w:rPr>
                  <w:sz w:val="17"/>
                </w:rPr>
                <w:t>56.</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0">
              <w:r>
                <w:rPr>
                  <w:spacing w:val="-5"/>
                  <w:sz w:val="17"/>
                </w:rPr>
                <w:t>28</w:t>
              </w:r>
            </w:hyperlink>
          </w:p>
        </w:tc>
      </w:tr>
      <w:tr>
        <w:trPr>
          <w:trHeight w:val="440" w:hRule="atLeast"/>
        </w:trPr>
        <w:tc>
          <w:tcPr>
            <w:tcW w:w="9117" w:type="dxa"/>
          </w:tcPr>
          <w:p>
            <w:pPr>
              <w:pStyle w:val="TableParagraph"/>
              <w:ind w:right="147"/>
              <w:rPr>
                <w:sz w:val="17"/>
              </w:rPr>
            </w:pPr>
            <w:hyperlink w:history="true" w:anchor="_bookmark71">
              <w:r>
                <w:rPr>
                  <w:sz w:val="17"/>
                </w:rPr>
                <w:t>Artículo</w:t>
              </w:r>
              <w:r>
                <w:rPr>
                  <w:spacing w:val="2"/>
                  <w:sz w:val="17"/>
                </w:rPr>
                <w:t> </w:t>
              </w:r>
              <w:r>
                <w:rPr>
                  <w:sz w:val="17"/>
                </w:rPr>
                <w:t>57.</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1">
              <w:r>
                <w:rPr>
                  <w:spacing w:val="-5"/>
                  <w:sz w:val="17"/>
                </w:rPr>
                <w:t>28</w:t>
              </w:r>
            </w:hyperlink>
          </w:p>
        </w:tc>
      </w:tr>
      <w:tr>
        <w:trPr>
          <w:trHeight w:val="440" w:hRule="atLeast"/>
        </w:trPr>
        <w:tc>
          <w:tcPr>
            <w:tcW w:w="9117" w:type="dxa"/>
          </w:tcPr>
          <w:p>
            <w:pPr>
              <w:pStyle w:val="TableParagraph"/>
              <w:ind w:right="147"/>
              <w:rPr>
                <w:sz w:val="17"/>
              </w:rPr>
            </w:pPr>
            <w:hyperlink w:history="true" w:anchor="_bookmark72">
              <w:r>
                <w:rPr>
                  <w:sz w:val="17"/>
                </w:rPr>
                <w:t>Artículo</w:t>
              </w:r>
              <w:r>
                <w:rPr>
                  <w:spacing w:val="2"/>
                  <w:sz w:val="17"/>
                </w:rPr>
                <w:t> </w:t>
              </w:r>
              <w:r>
                <w:rPr>
                  <w:sz w:val="17"/>
                </w:rPr>
                <w:t>58.</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2">
              <w:r>
                <w:rPr>
                  <w:spacing w:val="-5"/>
                  <w:sz w:val="17"/>
                </w:rPr>
                <w:t>28</w:t>
              </w:r>
            </w:hyperlink>
          </w:p>
        </w:tc>
      </w:tr>
      <w:tr>
        <w:trPr>
          <w:trHeight w:val="439" w:hRule="atLeast"/>
        </w:trPr>
        <w:tc>
          <w:tcPr>
            <w:tcW w:w="9117" w:type="dxa"/>
          </w:tcPr>
          <w:p>
            <w:pPr>
              <w:pStyle w:val="TableParagraph"/>
              <w:ind w:right="147"/>
              <w:rPr>
                <w:sz w:val="17"/>
              </w:rPr>
            </w:pPr>
            <w:hyperlink w:history="true" w:anchor="_bookmark73">
              <w:r>
                <w:rPr>
                  <w:sz w:val="17"/>
                </w:rPr>
                <w:t>Artículo</w:t>
              </w:r>
              <w:r>
                <w:rPr>
                  <w:spacing w:val="2"/>
                  <w:sz w:val="17"/>
                </w:rPr>
                <w:t> </w:t>
              </w:r>
              <w:r>
                <w:rPr>
                  <w:sz w:val="17"/>
                </w:rPr>
                <w:t>59.</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3">
              <w:r>
                <w:rPr>
                  <w:spacing w:val="-5"/>
                  <w:sz w:val="17"/>
                </w:rPr>
                <w:t>28</w:t>
              </w:r>
            </w:hyperlink>
          </w:p>
        </w:tc>
      </w:tr>
      <w:tr>
        <w:trPr>
          <w:trHeight w:val="440" w:hRule="atLeast"/>
        </w:trPr>
        <w:tc>
          <w:tcPr>
            <w:tcW w:w="9117" w:type="dxa"/>
          </w:tcPr>
          <w:p>
            <w:pPr>
              <w:pStyle w:val="TableParagraph"/>
              <w:ind w:right="148"/>
              <w:rPr>
                <w:sz w:val="17"/>
              </w:rPr>
            </w:pPr>
            <w:hyperlink w:history="true" w:anchor="_bookmark74">
              <w:r>
                <w:rPr>
                  <w:sz w:val="17"/>
                </w:rPr>
                <w:t>TITULO</w:t>
              </w:r>
              <w:r>
                <w:rPr>
                  <w:spacing w:val="3"/>
                  <w:sz w:val="17"/>
                </w:rPr>
                <w:t> </w:t>
              </w:r>
              <w:r>
                <w:rPr>
                  <w:sz w:val="17"/>
                </w:rPr>
                <w:t>IX.</w:t>
              </w:r>
              <w:r>
                <w:rPr>
                  <w:spacing w:val="4"/>
                  <w:sz w:val="17"/>
                </w:rPr>
                <w:t> </w:t>
              </w:r>
              <w:r>
                <w:rPr>
                  <w:sz w:val="17"/>
                </w:rPr>
                <w:t>Prevención</w:t>
              </w:r>
              <w:r>
                <w:rPr>
                  <w:spacing w:val="4"/>
                  <w:sz w:val="17"/>
                </w:rPr>
                <w:t> </w:t>
              </w:r>
              <w:r>
                <w:rPr>
                  <w:sz w:val="17"/>
                </w:rPr>
                <w:t>de</w:t>
              </w:r>
              <w:r>
                <w:rPr>
                  <w:spacing w:val="4"/>
                  <w:sz w:val="17"/>
                </w:rPr>
                <w:t> </w:t>
              </w:r>
              <w:r>
                <w:rPr>
                  <w:sz w:val="17"/>
                </w:rPr>
                <w:t>la</w:t>
              </w:r>
              <w:r>
                <w:rPr>
                  <w:spacing w:val="3"/>
                  <w:sz w:val="17"/>
                </w:rPr>
                <w:t> </w:t>
              </w:r>
              <w:r>
                <w:rPr>
                  <w:sz w:val="17"/>
                </w:rPr>
                <w:t>violencia</w:t>
              </w:r>
              <w:r>
                <w:rPr>
                  <w:spacing w:val="4"/>
                  <w:sz w:val="17"/>
                </w:rPr>
                <w:t> </w:t>
              </w:r>
              <w:r>
                <w:rPr>
                  <w:sz w:val="17"/>
                </w:rPr>
                <w:t>en</w:t>
              </w:r>
              <w:r>
                <w:rPr>
                  <w:spacing w:val="4"/>
                  <w:sz w:val="17"/>
                </w:rPr>
                <w:t> </w:t>
              </w:r>
              <w:r>
                <w:rPr>
                  <w:sz w:val="17"/>
                </w:rPr>
                <w:t>los</w:t>
              </w:r>
              <w:r>
                <w:rPr>
                  <w:spacing w:val="4"/>
                  <w:sz w:val="17"/>
                </w:rPr>
                <w:t> </w:t>
              </w:r>
              <w:r>
                <w:rPr>
                  <w:sz w:val="17"/>
                </w:rPr>
                <w:t>espectáculos</w:t>
              </w:r>
              <w:r>
                <w:rPr>
                  <w:spacing w:val="4"/>
                  <w:sz w:val="17"/>
                </w:rPr>
                <w:t> </w:t>
              </w:r>
              <w:r>
                <w:rPr>
                  <w:sz w:val="17"/>
                </w:rPr>
                <w:t>deportivos</w:t>
              </w:r>
              <w:r>
                <w:rPr>
                  <w:spacing w:val="-19"/>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4">
              <w:r>
                <w:rPr>
                  <w:spacing w:val="-5"/>
                  <w:sz w:val="17"/>
                </w:rPr>
                <w:t>28</w:t>
              </w:r>
            </w:hyperlink>
          </w:p>
        </w:tc>
      </w:tr>
      <w:tr>
        <w:trPr>
          <w:trHeight w:val="440" w:hRule="atLeast"/>
        </w:trPr>
        <w:tc>
          <w:tcPr>
            <w:tcW w:w="9117" w:type="dxa"/>
          </w:tcPr>
          <w:p>
            <w:pPr>
              <w:pStyle w:val="TableParagraph"/>
              <w:ind w:right="147"/>
              <w:rPr>
                <w:sz w:val="17"/>
              </w:rPr>
            </w:pPr>
            <w:hyperlink w:history="true" w:anchor="_bookmark75">
              <w:r>
                <w:rPr>
                  <w:sz w:val="17"/>
                </w:rPr>
                <w:t>Artículos</w:t>
              </w:r>
              <w:r>
                <w:rPr>
                  <w:spacing w:val="2"/>
                  <w:sz w:val="17"/>
                </w:rPr>
                <w:t> </w:t>
              </w:r>
              <w:r>
                <w:rPr>
                  <w:sz w:val="17"/>
                </w:rPr>
                <w:t>60</w:t>
              </w:r>
              <w:r>
                <w:rPr>
                  <w:spacing w:val="2"/>
                  <w:sz w:val="17"/>
                </w:rPr>
                <w:t> </w:t>
              </w:r>
              <w:r>
                <w:rPr>
                  <w:sz w:val="17"/>
                </w:rPr>
                <w:t>a</w:t>
              </w:r>
              <w:r>
                <w:rPr>
                  <w:spacing w:val="2"/>
                  <w:sz w:val="17"/>
                </w:rPr>
                <w:t> </w:t>
              </w:r>
              <w:r>
                <w:rPr>
                  <w:sz w:val="17"/>
                </w:rPr>
                <w:t>69.</w:t>
              </w:r>
              <w:r>
                <w:rPr>
                  <w:spacing w:val="-13"/>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5">
              <w:r>
                <w:rPr>
                  <w:spacing w:val="-5"/>
                  <w:sz w:val="17"/>
                </w:rPr>
                <w:t>28</w:t>
              </w:r>
            </w:hyperlink>
          </w:p>
        </w:tc>
      </w:tr>
      <w:tr>
        <w:trPr>
          <w:trHeight w:val="440" w:hRule="atLeast"/>
        </w:trPr>
        <w:tc>
          <w:tcPr>
            <w:tcW w:w="9117" w:type="dxa"/>
          </w:tcPr>
          <w:p>
            <w:pPr>
              <w:pStyle w:val="TableParagraph"/>
              <w:ind w:right="148"/>
              <w:rPr>
                <w:sz w:val="17"/>
              </w:rPr>
            </w:pPr>
            <w:hyperlink w:history="true" w:anchor="_bookmark76">
              <w:r>
                <w:rPr>
                  <w:sz w:val="17"/>
                </w:rPr>
                <w:t>TITULO</w:t>
              </w:r>
              <w:r>
                <w:rPr>
                  <w:spacing w:val="2"/>
                  <w:sz w:val="17"/>
                </w:rPr>
                <w:t> </w:t>
              </w:r>
              <w:r>
                <w:rPr>
                  <w:sz w:val="17"/>
                </w:rPr>
                <w:t>X.</w:t>
              </w:r>
              <w:r>
                <w:rPr>
                  <w:spacing w:val="3"/>
                  <w:sz w:val="17"/>
                </w:rPr>
                <w:t> </w:t>
              </w:r>
              <w:r>
                <w:rPr>
                  <w:sz w:val="17"/>
                </w:rPr>
                <w:t>Instalaciones</w:t>
              </w:r>
              <w:r>
                <w:rPr>
                  <w:spacing w:val="3"/>
                  <w:sz w:val="17"/>
                </w:rPr>
                <w:t> </w:t>
              </w:r>
              <w:r>
                <w:rPr>
                  <w:sz w:val="17"/>
                </w:rPr>
                <w:t>deportivas</w:t>
              </w:r>
              <w:r>
                <w:rPr>
                  <w:spacing w:val="-14"/>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6">
              <w:r>
                <w:rPr>
                  <w:spacing w:val="-5"/>
                  <w:sz w:val="17"/>
                </w:rPr>
                <w:t>28</w:t>
              </w:r>
            </w:hyperlink>
          </w:p>
        </w:tc>
      </w:tr>
      <w:tr>
        <w:trPr>
          <w:trHeight w:val="440" w:hRule="atLeast"/>
        </w:trPr>
        <w:tc>
          <w:tcPr>
            <w:tcW w:w="9117" w:type="dxa"/>
          </w:tcPr>
          <w:p>
            <w:pPr>
              <w:pStyle w:val="TableParagraph"/>
              <w:ind w:right="147"/>
              <w:rPr>
                <w:sz w:val="17"/>
              </w:rPr>
            </w:pPr>
            <w:hyperlink w:history="true" w:anchor="_bookmark77">
              <w:r>
                <w:rPr>
                  <w:sz w:val="17"/>
                </w:rPr>
                <w:t>Artículo</w:t>
              </w:r>
              <w:r>
                <w:rPr>
                  <w:spacing w:val="2"/>
                  <w:sz w:val="17"/>
                </w:rPr>
                <w:t> </w:t>
              </w:r>
              <w:r>
                <w:rPr>
                  <w:sz w:val="17"/>
                </w:rPr>
                <w:t>70.</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7">
              <w:r>
                <w:rPr>
                  <w:spacing w:val="-5"/>
                  <w:sz w:val="17"/>
                </w:rPr>
                <w:t>28</w:t>
              </w:r>
            </w:hyperlink>
          </w:p>
        </w:tc>
      </w:tr>
      <w:tr>
        <w:trPr>
          <w:trHeight w:val="440" w:hRule="atLeast"/>
        </w:trPr>
        <w:tc>
          <w:tcPr>
            <w:tcW w:w="9117" w:type="dxa"/>
          </w:tcPr>
          <w:p>
            <w:pPr>
              <w:pStyle w:val="TableParagraph"/>
              <w:ind w:right="147"/>
              <w:rPr>
                <w:sz w:val="17"/>
              </w:rPr>
            </w:pPr>
            <w:hyperlink w:history="true" w:anchor="_bookmark78">
              <w:r>
                <w:rPr>
                  <w:sz w:val="17"/>
                </w:rPr>
                <w:t>Artículo</w:t>
              </w:r>
              <w:r>
                <w:rPr>
                  <w:spacing w:val="2"/>
                  <w:sz w:val="17"/>
                </w:rPr>
                <w:t> </w:t>
              </w:r>
              <w:r>
                <w:rPr>
                  <w:sz w:val="17"/>
                </w:rPr>
                <w:t>71.</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8">
              <w:r>
                <w:rPr>
                  <w:spacing w:val="-5"/>
                  <w:sz w:val="17"/>
                </w:rPr>
                <w:t>29</w:t>
              </w:r>
            </w:hyperlink>
          </w:p>
        </w:tc>
      </w:tr>
      <w:tr>
        <w:trPr>
          <w:trHeight w:val="440" w:hRule="atLeast"/>
        </w:trPr>
        <w:tc>
          <w:tcPr>
            <w:tcW w:w="9117" w:type="dxa"/>
          </w:tcPr>
          <w:p>
            <w:pPr>
              <w:pStyle w:val="TableParagraph"/>
              <w:ind w:right="147"/>
              <w:rPr>
                <w:sz w:val="17"/>
              </w:rPr>
            </w:pPr>
            <w:hyperlink w:history="true" w:anchor="_bookmark79">
              <w:r>
                <w:rPr>
                  <w:sz w:val="17"/>
                </w:rPr>
                <w:t>Artículo</w:t>
              </w:r>
              <w:r>
                <w:rPr>
                  <w:spacing w:val="2"/>
                  <w:sz w:val="17"/>
                </w:rPr>
                <w:t> </w:t>
              </w:r>
              <w:r>
                <w:rPr>
                  <w:sz w:val="17"/>
                </w:rPr>
                <w:t>72.</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79">
              <w:r>
                <w:rPr>
                  <w:spacing w:val="-5"/>
                  <w:sz w:val="17"/>
                </w:rPr>
                <w:t>29</w:t>
              </w:r>
            </w:hyperlink>
          </w:p>
        </w:tc>
      </w:tr>
      <w:tr>
        <w:trPr>
          <w:trHeight w:val="320" w:hRule="atLeast"/>
        </w:trPr>
        <w:tc>
          <w:tcPr>
            <w:tcW w:w="9117" w:type="dxa"/>
          </w:tcPr>
          <w:p>
            <w:pPr>
              <w:pStyle w:val="TableParagraph"/>
              <w:spacing w:line="182" w:lineRule="exact"/>
              <w:ind w:right="148"/>
              <w:rPr>
                <w:sz w:val="17"/>
              </w:rPr>
            </w:pPr>
            <w:hyperlink w:history="true" w:anchor="_bookmark80">
              <w:r>
                <w:rPr>
                  <w:sz w:val="17"/>
                </w:rPr>
                <w:t>TITULO</w:t>
              </w:r>
              <w:r>
                <w:rPr>
                  <w:spacing w:val="3"/>
                  <w:sz w:val="17"/>
                </w:rPr>
                <w:t> </w:t>
              </w:r>
              <w:r>
                <w:rPr>
                  <w:sz w:val="17"/>
                </w:rPr>
                <w:t>XI.</w:t>
              </w:r>
              <w:r>
                <w:rPr>
                  <w:spacing w:val="3"/>
                  <w:sz w:val="17"/>
                </w:rPr>
                <w:t> </w:t>
              </w:r>
              <w:r>
                <w:rPr>
                  <w:sz w:val="17"/>
                </w:rPr>
                <w:t>La</w:t>
              </w:r>
              <w:r>
                <w:rPr>
                  <w:spacing w:val="3"/>
                  <w:sz w:val="17"/>
                </w:rPr>
                <w:t> </w:t>
              </w:r>
              <w:r>
                <w:rPr>
                  <w:sz w:val="17"/>
                </w:rPr>
                <w:t>disciplina</w:t>
              </w:r>
              <w:r>
                <w:rPr>
                  <w:spacing w:val="3"/>
                  <w:sz w:val="17"/>
                </w:rPr>
                <w:t> </w:t>
              </w:r>
              <w:r>
                <w:rPr>
                  <w:sz w:val="17"/>
                </w:rPr>
                <w:t>deportiva.</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line="177" w:lineRule="exact" w:before="123"/>
              <w:ind w:left="99"/>
              <w:jc w:val="center"/>
              <w:rPr>
                <w:sz w:val="17"/>
              </w:rPr>
            </w:pPr>
            <w:hyperlink w:history="true" w:anchor="_bookmark80">
              <w:r>
                <w:rPr>
                  <w:spacing w:val="-5"/>
                  <w:sz w:val="17"/>
                </w:rPr>
                <w:t>29</w:t>
              </w:r>
            </w:hyperlink>
          </w:p>
        </w:tc>
      </w:tr>
    </w:tbl>
    <w:p>
      <w:pPr>
        <w:spacing w:after="0" w:line="177" w:lineRule="exact"/>
        <w:jc w:val="center"/>
        <w:rPr>
          <w:sz w:val="17"/>
        </w:rPr>
        <w:sectPr>
          <w:pgSz w:w="11910" w:h="16840"/>
          <w:pgMar w:header="589" w:footer="650" w:top="1200" w:bottom="840" w:left="1480" w:right="700"/>
        </w:sectPr>
      </w:pPr>
    </w:p>
    <w:p>
      <w:pPr>
        <w:pStyle w:val="BodyText"/>
        <w:spacing w:before="0"/>
        <w:ind w:left="0" w:firstLine="0"/>
        <w:jc w:val="left"/>
      </w:pPr>
    </w:p>
    <w:p>
      <w:pPr>
        <w:pStyle w:val="BodyText"/>
        <w:spacing w:before="47"/>
        <w:ind w:left="0" w:firstLine="0"/>
        <w:jc w:val="left"/>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4"/>
      </w:tblGrid>
      <w:tr>
        <w:trPr>
          <w:trHeight w:val="320" w:hRule="atLeast"/>
        </w:trPr>
        <w:tc>
          <w:tcPr>
            <w:tcW w:w="9117" w:type="dxa"/>
          </w:tcPr>
          <w:p>
            <w:pPr>
              <w:pStyle w:val="TableParagraph"/>
              <w:spacing w:line="194" w:lineRule="exact" w:before="0"/>
              <w:ind w:right="147"/>
              <w:rPr>
                <w:sz w:val="17"/>
              </w:rPr>
            </w:pPr>
            <w:hyperlink w:history="true" w:anchor="_bookmark81">
              <w:r>
                <w:rPr>
                  <w:sz w:val="17"/>
                </w:rPr>
                <w:t>Artículo</w:t>
              </w:r>
              <w:r>
                <w:rPr>
                  <w:spacing w:val="2"/>
                  <w:sz w:val="17"/>
                </w:rPr>
                <w:t> </w:t>
              </w:r>
              <w:r>
                <w:rPr>
                  <w:sz w:val="17"/>
                </w:rPr>
                <w:t>73.</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4"/>
              <w:ind w:left="99"/>
              <w:jc w:val="center"/>
              <w:rPr>
                <w:sz w:val="17"/>
              </w:rPr>
            </w:pPr>
            <w:hyperlink w:history="true" w:anchor="_bookmark81">
              <w:r>
                <w:rPr>
                  <w:spacing w:val="-5"/>
                  <w:sz w:val="17"/>
                </w:rPr>
                <w:t>29</w:t>
              </w:r>
            </w:hyperlink>
          </w:p>
        </w:tc>
      </w:tr>
      <w:tr>
        <w:trPr>
          <w:trHeight w:val="440" w:hRule="atLeast"/>
        </w:trPr>
        <w:tc>
          <w:tcPr>
            <w:tcW w:w="9117" w:type="dxa"/>
          </w:tcPr>
          <w:p>
            <w:pPr>
              <w:pStyle w:val="TableParagraph"/>
              <w:ind w:right="147"/>
              <w:rPr>
                <w:sz w:val="17"/>
              </w:rPr>
            </w:pPr>
            <w:hyperlink w:history="true" w:anchor="_bookmark82">
              <w:r>
                <w:rPr>
                  <w:sz w:val="17"/>
                </w:rPr>
                <w:t>Artículo</w:t>
              </w:r>
              <w:r>
                <w:rPr>
                  <w:spacing w:val="2"/>
                  <w:sz w:val="17"/>
                </w:rPr>
                <w:t> </w:t>
              </w:r>
              <w:r>
                <w:rPr>
                  <w:sz w:val="17"/>
                </w:rPr>
                <w:t>74.</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2">
              <w:r>
                <w:rPr>
                  <w:spacing w:val="-5"/>
                  <w:sz w:val="17"/>
                </w:rPr>
                <w:t>30</w:t>
              </w:r>
            </w:hyperlink>
          </w:p>
        </w:tc>
      </w:tr>
      <w:tr>
        <w:trPr>
          <w:trHeight w:val="440" w:hRule="atLeast"/>
        </w:trPr>
        <w:tc>
          <w:tcPr>
            <w:tcW w:w="9117" w:type="dxa"/>
          </w:tcPr>
          <w:p>
            <w:pPr>
              <w:pStyle w:val="TableParagraph"/>
              <w:ind w:right="147"/>
              <w:rPr>
                <w:sz w:val="17"/>
              </w:rPr>
            </w:pPr>
            <w:hyperlink w:history="true" w:anchor="_bookmark83">
              <w:r>
                <w:rPr>
                  <w:sz w:val="17"/>
                </w:rPr>
                <w:t>Artículo</w:t>
              </w:r>
              <w:r>
                <w:rPr>
                  <w:spacing w:val="2"/>
                  <w:sz w:val="17"/>
                </w:rPr>
                <w:t> </w:t>
              </w:r>
              <w:r>
                <w:rPr>
                  <w:sz w:val="17"/>
                </w:rPr>
                <w:t>75.</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3">
              <w:r>
                <w:rPr>
                  <w:spacing w:val="-5"/>
                  <w:sz w:val="17"/>
                </w:rPr>
                <w:t>30</w:t>
              </w:r>
            </w:hyperlink>
          </w:p>
        </w:tc>
      </w:tr>
      <w:tr>
        <w:trPr>
          <w:trHeight w:val="440" w:hRule="atLeast"/>
        </w:trPr>
        <w:tc>
          <w:tcPr>
            <w:tcW w:w="9117" w:type="dxa"/>
          </w:tcPr>
          <w:p>
            <w:pPr>
              <w:pStyle w:val="TableParagraph"/>
              <w:ind w:right="147"/>
              <w:rPr>
                <w:sz w:val="17"/>
              </w:rPr>
            </w:pPr>
            <w:hyperlink w:history="true" w:anchor="_bookmark84">
              <w:r>
                <w:rPr>
                  <w:sz w:val="17"/>
                </w:rPr>
                <w:t>Artículo</w:t>
              </w:r>
              <w:r>
                <w:rPr>
                  <w:spacing w:val="2"/>
                  <w:sz w:val="17"/>
                </w:rPr>
                <w:t> </w:t>
              </w:r>
              <w:r>
                <w:rPr>
                  <w:sz w:val="17"/>
                </w:rPr>
                <w:t>76.</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4">
              <w:r>
                <w:rPr>
                  <w:spacing w:val="-5"/>
                  <w:sz w:val="17"/>
                </w:rPr>
                <w:t>30</w:t>
              </w:r>
            </w:hyperlink>
          </w:p>
        </w:tc>
      </w:tr>
      <w:tr>
        <w:trPr>
          <w:trHeight w:val="440" w:hRule="atLeast"/>
        </w:trPr>
        <w:tc>
          <w:tcPr>
            <w:tcW w:w="9117" w:type="dxa"/>
          </w:tcPr>
          <w:p>
            <w:pPr>
              <w:pStyle w:val="TableParagraph"/>
              <w:ind w:right="147"/>
              <w:rPr>
                <w:sz w:val="17"/>
              </w:rPr>
            </w:pPr>
            <w:hyperlink w:history="true" w:anchor="_bookmark85">
              <w:r>
                <w:rPr>
                  <w:sz w:val="17"/>
                </w:rPr>
                <w:t>Artículo</w:t>
              </w:r>
              <w:r>
                <w:rPr>
                  <w:spacing w:val="2"/>
                  <w:sz w:val="17"/>
                </w:rPr>
                <w:t> </w:t>
              </w:r>
              <w:r>
                <w:rPr>
                  <w:sz w:val="17"/>
                </w:rPr>
                <w:t>77.</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5">
              <w:r>
                <w:rPr>
                  <w:spacing w:val="-5"/>
                  <w:sz w:val="17"/>
                </w:rPr>
                <w:t>32</w:t>
              </w:r>
            </w:hyperlink>
          </w:p>
        </w:tc>
      </w:tr>
      <w:tr>
        <w:trPr>
          <w:trHeight w:val="440" w:hRule="atLeast"/>
        </w:trPr>
        <w:tc>
          <w:tcPr>
            <w:tcW w:w="9117" w:type="dxa"/>
          </w:tcPr>
          <w:p>
            <w:pPr>
              <w:pStyle w:val="TableParagraph"/>
              <w:ind w:right="147"/>
              <w:rPr>
                <w:sz w:val="17"/>
              </w:rPr>
            </w:pPr>
            <w:hyperlink w:history="true" w:anchor="_bookmark86">
              <w:r>
                <w:rPr>
                  <w:sz w:val="17"/>
                </w:rPr>
                <w:t>Artículo</w:t>
              </w:r>
              <w:r>
                <w:rPr>
                  <w:spacing w:val="2"/>
                  <w:sz w:val="17"/>
                </w:rPr>
                <w:t> </w:t>
              </w:r>
              <w:r>
                <w:rPr>
                  <w:sz w:val="17"/>
                </w:rPr>
                <w:t>78.</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6">
              <w:r>
                <w:rPr>
                  <w:spacing w:val="-5"/>
                  <w:sz w:val="17"/>
                </w:rPr>
                <w:t>32</w:t>
              </w:r>
            </w:hyperlink>
          </w:p>
        </w:tc>
      </w:tr>
      <w:tr>
        <w:trPr>
          <w:trHeight w:val="440" w:hRule="atLeast"/>
        </w:trPr>
        <w:tc>
          <w:tcPr>
            <w:tcW w:w="9117" w:type="dxa"/>
          </w:tcPr>
          <w:p>
            <w:pPr>
              <w:pStyle w:val="TableParagraph"/>
              <w:ind w:right="147"/>
              <w:rPr>
                <w:sz w:val="17"/>
              </w:rPr>
            </w:pPr>
            <w:hyperlink w:history="true" w:anchor="_bookmark87">
              <w:r>
                <w:rPr>
                  <w:sz w:val="17"/>
                </w:rPr>
                <w:t>Artículo</w:t>
              </w:r>
              <w:r>
                <w:rPr>
                  <w:spacing w:val="2"/>
                  <w:sz w:val="17"/>
                </w:rPr>
                <w:t> </w:t>
              </w:r>
              <w:r>
                <w:rPr>
                  <w:sz w:val="17"/>
                </w:rPr>
                <w:t>79.</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7">
              <w:r>
                <w:rPr>
                  <w:spacing w:val="-5"/>
                  <w:sz w:val="17"/>
                </w:rPr>
                <w:t>32</w:t>
              </w:r>
            </w:hyperlink>
          </w:p>
        </w:tc>
      </w:tr>
      <w:tr>
        <w:trPr>
          <w:trHeight w:val="440" w:hRule="atLeast"/>
        </w:trPr>
        <w:tc>
          <w:tcPr>
            <w:tcW w:w="9117" w:type="dxa"/>
          </w:tcPr>
          <w:p>
            <w:pPr>
              <w:pStyle w:val="TableParagraph"/>
              <w:ind w:right="147"/>
              <w:rPr>
                <w:sz w:val="17"/>
              </w:rPr>
            </w:pPr>
            <w:hyperlink w:history="true" w:anchor="_bookmark88">
              <w:r>
                <w:rPr>
                  <w:sz w:val="17"/>
                </w:rPr>
                <w:t>Artículo</w:t>
              </w:r>
              <w:r>
                <w:rPr>
                  <w:spacing w:val="2"/>
                  <w:sz w:val="17"/>
                </w:rPr>
                <w:t> </w:t>
              </w:r>
              <w:r>
                <w:rPr>
                  <w:sz w:val="17"/>
                </w:rPr>
                <w:t>80.</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8">
              <w:r>
                <w:rPr>
                  <w:spacing w:val="-5"/>
                  <w:sz w:val="17"/>
                </w:rPr>
                <w:t>33</w:t>
              </w:r>
            </w:hyperlink>
          </w:p>
        </w:tc>
      </w:tr>
      <w:tr>
        <w:trPr>
          <w:trHeight w:val="440" w:hRule="atLeast"/>
        </w:trPr>
        <w:tc>
          <w:tcPr>
            <w:tcW w:w="9117" w:type="dxa"/>
          </w:tcPr>
          <w:p>
            <w:pPr>
              <w:pStyle w:val="TableParagraph"/>
              <w:ind w:right="147"/>
              <w:rPr>
                <w:sz w:val="17"/>
              </w:rPr>
            </w:pPr>
            <w:hyperlink w:history="true" w:anchor="_bookmark89">
              <w:r>
                <w:rPr>
                  <w:sz w:val="17"/>
                </w:rPr>
                <w:t>Artículo</w:t>
              </w:r>
              <w:r>
                <w:rPr>
                  <w:spacing w:val="2"/>
                  <w:sz w:val="17"/>
                </w:rPr>
                <w:t> </w:t>
              </w:r>
              <w:r>
                <w:rPr>
                  <w:sz w:val="17"/>
                </w:rPr>
                <w:t>81.</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89">
              <w:r>
                <w:rPr>
                  <w:spacing w:val="-5"/>
                  <w:sz w:val="17"/>
                </w:rPr>
                <w:t>33</w:t>
              </w:r>
            </w:hyperlink>
          </w:p>
        </w:tc>
      </w:tr>
      <w:tr>
        <w:trPr>
          <w:trHeight w:val="440" w:hRule="atLeast"/>
        </w:trPr>
        <w:tc>
          <w:tcPr>
            <w:tcW w:w="9117" w:type="dxa"/>
          </w:tcPr>
          <w:p>
            <w:pPr>
              <w:pStyle w:val="TableParagraph"/>
              <w:ind w:right="147"/>
              <w:rPr>
                <w:sz w:val="17"/>
              </w:rPr>
            </w:pPr>
            <w:hyperlink w:history="true" w:anchor="_bookmark90">
              <w:r>
                <w:rPr>
                  <w:sz w:val="17"/>
                </w:rPr>
                <w:t>Artículo</w:t>
              </w:r>
              <w:r>
                <w:rPr>
                  <w:spacing w:val="2"/>
                  <w:sz w:val="17"/>
                </w:rPr>
                <w:t> </w:t>
              </w:r>
              <w:r>
                <w:rPr>
                  <w:sz w:val="17"/>
                </w:rPr>
                <w:t>82.</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0">
              <w:r>
                <w:rPr>
                  <w:spacing w:val="-5"/>
                  <w:sz w:val="17"/>
                </w:rPr>
                <w:t>33</w:t>
              </w:r>
            </w:hyperlink>
          </w:p>
        </w:tc>
      </w:tr>
      <w:tr>
        <w:trPr>
          <w:trHeight w:val="440" w:hRule="atLeast"/>
        </w:trPr>
        <w:tc>
          <w:tcPr>
            <w:tcW w:w="9117" w:type="dxa"/>
          </w:tcPr>
          <w:p>
            <w:pPr>
              <w:pStyle w:val="TableParagraph"/>
              <w:ind w:right="147"/>
              <w:rPr>
                <w:sz w:val="17"/>
              </w:rPr>
            </w:pPr>
            <w:hyperlink w:history="true" w:anchor="_bookmark91">
              <w:r>
                <w:rPr>
                  <w:sz w:val="17"/>
                </w:rPr>
                <w:t>Artículo</w:t>
              </w:r>
              <w:r>
                <w:rPr>
                  <w:spacing w:val="2"/>
                  <w:sz w:val="17"/>
                </w:rPr>
                <w:t> </w:t>
              </w:r>
              <w:r>
                <w:rPr>
                  <w:sz w:val="17"/>
                </w:rPr>
                <w:t>83.</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1">
              <w:r>
                <w:rPr>
                  <w:spacing w:val="-5"/>
                  <w:sz w:val="17"/>
                </w:rPr>
                <w:t>34</w:t>
              </w:r>
            </w:hyperlink>
          </w:p>
        </w:tc>
      </w:tr>
      <w:tr>
        <w:trPr>
          <w:trHeight w:val="440" w:hRule="atLeast"/>
        </w:trPr>
        <w:tc>
          <w:tcPr>
            <w:tcW w:w="9117" w:type="dxa"/>
          </w:tcPr>
          <w:p>
            <w:pPr>
              <w:pStyle w:val="TableParagraph"/>
              <w:ind w:right="148"/>
              <w:rPr>
                <w:sz w:val="17"/>
              </w:rPr>
            </w:pPr>
            <w:hyperlink w:history="true" w:anchor="_bookmark92">
              <w:r>
                <w:rPr>
                  <w:sz w:val="17"/>
                </w:rPr>
                <w:t>Artículo</w:t>
              </w:r>
              <w:r>
                <w:rPr>
                  <w:spacing w:val="4"/>
                  <w:sz w:val="17"/>
                </w:rPr>
                <w:t> </w:t>
              </w:r>
              <w:r>
                <w:rPr>
                  <w:sz w:val="17"/>
                </w:rPr>
                <w:t>84.</w:t>
              </w:r>
              <w:r>
                <w:rPr>
                  <w:spacing w:val="4"/>
                  <w:sz w:val="17"/>
                </w:rPr>
                <w:t> </w:t>
              </w:r>
              <w:r>
                <w:rPr>
                  <w:sz w:val="17"/>
                </w:rPr>
                <w:t>Creación</w:t>
              </w:r>
              <w:r>
                <w:rPr>
                  <w:spacing w:val="4"/>
                  <w:sz w:val="17"/>
                </w:rPr>
                <w:t> </w:t>
              </w:r>
              <w:r>
                <w:rPr>
                  <w:sz w:val="17"/>
                </w:rPr>
                <w:t>del</w:t>
              </w:r>
              <w:r>
                <w:rPr>
                  <w:spacing w:val="4"/>
                  <w:sz w:val="17"/>
                </w:rPr>
                <w:t> </w:t>
              </w:r>
              <w:r>
                <w:rPr>
                  <w:sz w:val="17"/>
                </w:rPr>
                <w:t>Tribunal</w:t>
              </w:r>
              <w:r>
                <w:rPr>
                  <w:spacing w:val="4"/>
                  <w:sz w:val="17"/>
                </w:rPr>
                <w:t> </w:t>
              </w:r>
              <w:r>
                <w:rPr>
                  <w:sz w:val="17"/>
                </w:rPr>
                <w:t>Administrativo</w:t>
              </w:r>
              <w:r>
                <w:rPr>
                  <w:spacing w:val="5"/>
                  <w:sz w:val="17"/>
                </w:rPr>
                <w:t> </w:t>
              </w:r>
              <w:r>
                <w:rPr>
                  <w:sz w:val="17"/>
                </w:rPr>
                <w:t>del</w:t>
              </w:r>
              <w:r>
                <w:rPr>
                  <w:spacing w:val="4"/>
                  <w:sz w:val="17"/>
                </w:rPr>
                <w:t> </w:t>
              </w:r>
              <w:r>
                <w:rPr>
                  <w:sz w:val="17"/>
                </w:rPr>
                <w:t>Deporte..</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4"/>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4"/>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4"/>
                  <w:sz w:val="17"/>
                </w:rPr>
                <w:t> </w:t>
              </w:r>
              <w:r>
                <w:rPr>
                  <w:spacing w:val="24"/>
                  <w:sz w:val="17"/>
                </w:rPr>
                <w:t>.</w:t>
              </w:r>
              <w:r>
                <w:rPr>
                  <w:spacing w:val="3"/>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2">
              <w:r>
                <w:rPr>
                  <w:spacing w:val="-5"/>
                  <w:sz w:val="17"/>
                </w:rPr>
                <w:t>34</w:t>
              </w:r>
            </w:hyperlink>
          </w:p>
        </w:tc>
      </w:tr>
      <w:tr>
        <w:trPr>
          <w:trHeight w:val="440" w:hRule="atLeast"/>
        </w:trPr>
        <w:tc>
          <w:tcPr>
            <w:tcW w:w="9117" w:type="dxa"/>
          </w:tcPr>
          <w:p>
            <w:pPr>
              <w:pStyle w:val="TableParagraph"/>
              <w:ind w:right="147"/>
              <w:rPr>
                <w:sz w:val="17"/>
              </w:rPr>
            </w:pPr>
            <w:hyperlink w:history="true" w:anchor="_bookmark93">
              <w:r>
                <w:rPr>
                  <w:sz w:val="17"/>
                </w:rPr>
                <w:t>Artículo</w:t>
              </w:r>
              <w:r>
                <w:rPr>
                  <w:spacing w:val="2"/>
                  <w:sz w:val="17"/>
                </w:rPr>
                <w:t> </w:t>
              </w:r>
              <w:r>
                <w:rPr>
                  <w:sz w:val="17"/>
                </w:rPr>
                <w:t>85.</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3">
              <w:r>
                <w:rPr>
                  <w:spacing w:val="-5"/>
                  <w:sz w:val="17"/>
                </w:rPr>
                <w:t>35</w:t>
              </w:r>
            </w:hyperlink>
          </w:p>
        </w:tc>
      </w:tr>
      <w:tr>
        <w:trPr>
          <w:trHeight w:val="440" w:hRule="atLeast"/>
        </w:trPr>
        <w:tc>
          <w:tcPr>
            <w:tcW w:w="9117" w:type="dxa"/>
          </w:tcPr>
          <w:p>
            <w:pPr>
              <w:pStyle w:val="TableParagraph"/>
              <w:ind w:right="148"/>
              <w:rPr>
                <w:sz w:val="17"/>
              </w:rPr>
            </w:pPr>
            <w:hyperlink w:history="true" w:anchor="_bookmark94">
              <w:r>
                <w:rPr>
                  <w:sz w:val="17"/>
                </w:rPr>
                <w:t>TITULO</w:t>
              </w:r>
              <w:r>
                <w:rPr>
                  <w:spacing w:val="3"/>
                  <w:sz w:val="17"/>
                </w:rPr>
                <w:t> </w:t>
              </w:r>
              <w:r>
                <w:rPr>
                  <w:sz w:val="17"/>
                </w:rPr>
                <w:t>XII.</w:t>
              </w:r>
              <w:r>
                <w:rPr>
                  <w:spacing w:val="3"/>
                  <w:sz w:val="17"/>
                </w:rPr>
                <w:t> </w:t>
              </w:r>
              <w:r>
                <w:rPr>
                  <w:sz w:val="17"/>
                </w:rPr>
                <w:t>Asamblea</w:t>
              </w:r>
              <w:r>
                <w:rPr>
                  <w:spacing w:val="4"/>
                  <w:sz w:val="17"/>
                </w:rPr>
                <w:t> </w:t>
              </w:r>
              <w:r>
                <w:rPr>
                  <w:sz w:val="17"/>
                </w:rPr>
                <w:t>General</w:t>
              </w:r>
              <w:r>
                <w:rPr>
                  <w:spacing w:val="3"/>
                  <w:sz w:val="17"/>
                </w:rPr>
                <w:t> </w:t>
              </w:r>
              <w:r>
                <w:rPr>
                  <w:sz w:val="17"/>
                </w:rPr>
                <w:t>del</w:t>
              </w:r>
              <w:r>
                <w:rPr>
                  <w:spacing w:val="3"/>
                  <w:sz w:val="17"/>
                </w:rPr>
                <w:t> </w:t>
              </w:r>
              <w:r>
                <w:rPr>
                  <w:sz w:val="17"/>
                </w:rPr>
                <w:t>Deporte.</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4">
              <w:r>
                <w:rPr>
                  <w:spacing w:val="-5"/>
                  <w:sz w:val="17"/>
                </w:rPr>
                <w:t>35</w:t>
              </w:r>
            </w:hyperlink>
          </w:p>
        </w:tc>
      </w:tr>
      <w:tr>
        <w:trPr>
          <w:trHeight w:val="440" w:hRule="atLeast"/>
        </w:trPr>
        <w:tc>
          <w:tcPr>
            <w:tcW w:w="9117" w:type="dxa"/>
          </w:tcPr>
          <w:p>
            <w:pPr>
              <w:pStyle w:val="TableParagraph"/>
              <w:ind w:right="147"/>
              <w:rPr>
                <w:sz w:val="17"/>
              </w:rPr>
            </w:pPr>
            <w:hyperlink w:history="true" w:anchor="_bookmark95">
              <w:r>
                <w:rPr>
                  <w:sz w:val="17"/>
                </w:rPr>
                <w:t>Artículo</w:t>
              </w:r>
              <w:r>
                <w:rPr>
                  <w:spacing w:val="2"/>
                  <w:sz w:val="17"/>
                </w:rPr>
                <w:t> </w:t>
              </w:r>
              <w:r>
                <w:rPr>
                  <w:sz w:val="17"/>
                </w:rPr>
                <w:t>86.</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5">
              <w:r>
                <w:rPr>
                  <w:spacing w:val="-5"/>
                  <w:sz w:val="17"/>
                </w:rPr>
                <w:t>35</w:t>
              </w:r>
            </w:hyperlink>
          </w:p>
        </w:tc>
      </w:tr>
      <w:tr>
        <w:trPr>
          <w:trHeight w:val="440" w:hRule="atLeast"/>
        </w:trPr>
        <w:tc>
          <w:tcPr>
            <w:tcW w:w="9117" w:type="dxa"/>
          </w:tcPr>
          <w:p>
            <w:pPr>
              <w:pStyle w:val="TableParagraph"/>
              <w:ind w:right="148"/>
              <w:rPr>
                <w:sz w:val="17"/>
              </w:rPr>
            </w:pPr>
            <w:hyperlink w:history="true" w:anchor="_bookmark96">
              <w:r>
                <w:rPr>
                  <w:sz w:val="17"/>
                </w:rPr>
                <w:t>TITULO</w:t>
              </w:r>
              <w:r>
                <w:rPr>
                  <w:spacing w:val="2"/>
                  <w:sz w:val="17"/>
                </w:rPr>
                <w:t> </w:t>
              </w:r>
              <w:r>
                <w:rPr>
                  <w:sz w:val="17"/>
                </w:rPr>
                <w:t>XIII.</w:t>
              </w:r>
              <w:r>
                <w:rPr>
                  <w:spacing w:val="3"/>
                  <w:sz w:val="17"/>
                </w:rPr>
                <w:t> </w:t>
              </w:r>
              <w:r>
                <w:rPr>
                  <w:sz w:val="17"/>
                </w:rPr>
                <w:t>Conciliación</w:t>
              </w:r>
              <w:r>
                <w:rPr>
                  <w:spacing w:val="3"/>
                  <w:sz w:val="17"/>
                </w:rPr>
                <w:t> </w:t>
              </w:r>
              <w:r>
                <w:rPr>
                  <w:sz w:val="17"/>
                </w:rPr>
                <w:t>extrajudicial</w:t>
              </w:r>
              <w:r>
                <w:rPr>
                  <w:spacing w:val="2"/>
                  <w:sz w:val="17"/>
                </w:rPr>
                <w:t> </w:t>
              </w:r>
              <w:r>
                <w:rPr>
                  <w:sz w:val="17"/>
                </w:rPr>
                <w:t>en</w:t>
              </w:r>
              <w:r>
                <w:rPr>
                  <w:spacing w:val="3"/>
                  <w:sz w:val="17"/>
                </w:rPr>
                <w:t> </w:t>
              </w:r>
              <w:r>
                <w:rPr>
                  <w:sz w:val="17"/>
                </w:rPr>
                <w:t>el</w:t>
              </w:r>
              <w:r>
                <w:rPr>
                  <w:spacing w:val="3"/>
                  <w:sz w:val="17"/>
                </w:rPr>
                <w:t> </w:t>
              </w:r>
              <w:r>
                <w:rPr>
                  <w:sz w:val="17"/>
                </w:rPr>
                <w:t>deporte</w:t>
              </w:r>
              <w:r>
                <w:rPr>
                  <w:spacing w:val="54"/>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6">
              <w:r>
                <w:rPr>
                  <w:spacing w:val="-5"/>
                  <w:sz w:val="17"/>
                </w:rPr>
                <w:t>35</w:t>
              </w:r>
            </w:hyperlink>
          </w:p>
        </w:tc>
      </w:tr>
      <w:tr>
        <w:trPr>
          <w:trHeight w:val="440" w:hRule="atLeast"/>
        </w:trPr>
        <w:tc>
          <w:tcPr>
            <w:tcW w:w="9117" w:type="dxa"/>
          </w:tcPr>
          <w:p>
            <w:pPr>
              <w:pStyle w:val="TableParagraph"/>
              <w:ind w:right="147"/>
              <w:rPr>
                <w:sz w:val="17"/>
              </w:rPr>
            </w:pPr>
            <w:hyperlink w:history="true" w:anchor="_bookmark97">
              <w:r>
                <w:rPr>
                  <w:sz w:val="17"/>
                </w:rPr>
                <w:t>Artículo</w:t>
              </w:r>
              <w:r>
                <w:rPr>
                  <w:spacing w:val="2"/>
                  <w:sz w:val="17"/>
                </w:rPr>
                <w:t> </w:t>
              </w:r>
              <w:r>
                <w:rPr>
                  <w:sz w:val="17"/>
                </w:rPr>
                <w:t>87.</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7">
              <w:r>
                <w:rPr>
                  <w:spacing w:val="-5"/>
                  <w:sz w:val="17"/>
                </w:rPr>
                <w:t>35</w:t>
              </w:r>
            </w:hyperlink>
          </w:p>
        </w:tc>
      </w:tr>
      <w:tr>
        <w:trPr>
          <w:trHeight w:val="440" w:hRule="atLeast"/>
        </w:trPr>
        <w:tc>
          <w:tcPr>
            <w:tcW w:w="9117" w:type="dxa"/>
          </w:tcPr>
          <w:p>
            <w:pPr>
              <w:pStyle w:val="TableParagraph"/>
              <w:ind w:right="147"/>
              <w:rPr>
                <w:sz w:val="17"/>
              </w:rPr>
            </w:pPr>
            <w:hyperlink w:history="true" w:anchor="_bookmark98">
              <w:r>
                <w:rPr>
                  <w:sz w:val="17"/>
                </w:rPr>
                <w:t>Artículo</w:t>
              </w:r>
              <w:r>
                <w:rPr>
                  <w:spacing w:val="2"/>
                  <w:sz w:val="17"/>
                </w:rPr>
                <w:t> </w:t>
              </w:r>
              <w:r>
                <w:rPr>
                  <w:sz w:val="17"/>
                </w:rPr>
                <w:t>88.</w:t>
              </w:r>
              <w:r>
                <w:rPr>
                  <w:spacing w:val="-17"/>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8">
              <w:r>
                <w:rPr>
                  <w:spacing w:val="-5"/>
                  <w:sz w:val="17"/>
                </w:rPr>
                <w:t>35</w:t>
              </w:r>
            </w:hyperlink>
          </w:p>
        </w:tc>
      </w:tr>
      <w:tr>
        <w:trPr>
          <w:trHeight w:val="440" w:hRule="atLeast"/>
        </w:trPr>
        <w:tc>
          <w:tcPr>
            <w:tcW w:w="9117" w:type="dxa"/>
          </w:tcPr>
          <w:p>
            <w:pPr>
              <w:pStyle w:val="TableParagraph"/>
              <w:ind w:right="148"/>
              <w:rPr>
                <w:sz w:val="17"/>
              </w:rPr>
            </w:pPr>
            <w:hyperlink w:history="true" w:anchor="_bookmark99">
              <w:r>
                <w:rPr>
                  <w:sz w:val="17"/>
                </w:rPr>
                <w:t>DISPOSICIONES</w:t>
              </w:r>
              <w:r>
                <w:rPr>
                  <w:spacing w:val="2"/>
                  <w:sz w:val="17"/>
                </w:rPr>
                <w:t> </w:t>
              </w:r>
              <w:r>
                <w:rPr>
                  <w:sz w:val="17"/>
                </w:rPr>
                <w:t>ADICIONALES</w:t>
              </w:r>
              <w:r>
                <w:rPr>
                  <w:spacing w:val="66"/>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99">
              <w:r>
                <w:rPr>
                  <w:spacing w:val="-5"/>
                  <w:sz w:val="17"/>
                </w:rPr>
                <w:t>36</w:t>
              </w:r>
            </w:hyperlink>
          </w:p>
        </w:tc>
      </w:tr>
      <w:tr>
        <w:trPr>
          <w:trHeight w:val="440" w:hRule="atLeast"/>
        </w:trPr>
        <w:tc>
          <w:tcPr>
            <w:tcW w:w="9117" w:type="dxa"/>
          </w:tcPr>
          <w:p>
            <w:pPr>
              <w:pStyle w:val="TableParagraph"/>
              <w:ind w:right="147"/>
              <w:rPr>
                <w:sz w:val="17"/>
              </w:rPr>
            </w:pPr>
            <w:hyperlink w:history="true" w:anchor="_bookmark100">
              <w:r>
                <w:rPr>
                  <w:sz w:val="17"/>
                </w:rPr>
                <w:t>Primera..</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0">
              <w:r>
                <w:rPr>
                  <w:spacing w:val="-5"/>
                  <w:sz w:val="17"/>
                </w:rPr>
                <w:t>36</w:t>
              </w:r>
            </w:hyperlink>
          </w:p>
        </w:tc>
      </w:tr>
      <w:tr>
        <w:trPr>
          <w:trHeight w:val="440" w:hRule="atLeast"/>
        </w:trPr>
        <w:tc>
          <w:tcPr>
            <w:tcW w:w="9117" w:type="dxa"/>
          </w:tcPr>
          <w:p>
            <w:pPr>
              <w:pStyle w:val="TableParagraph"/>
              <w:ind w:right="147"/>
              <w:rPr>
                <w:sz w:val="17"/>
              </w:rPr>
            </w:pPr>
            <w:hyperlink w:history="true" w:anchor="_bookmark101">
              <w:r>
                <w:rPr>
                  <w:sz w:val="17"/>
                </w:rPr>
                <w:t>Segunda.</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1">
              <w:r>
                <w:rPr>
                  <w:spacing w:val="-5"/>
                  <w:sz w:val="17"/>
                </w:rPr>
                <w:t>36</w:t>
              </w:r>
            </w:hyperlink>
          </w:p>
        </w:tc>
      </w:tr>
      <w:tr>
        <w:trPr>
          <w:trHeight w:val="440" w:hRule="atLeast"/>
        </w:trPr>
        <w:tc>
          <w:tcPr>
            <w:tcW w:w="9117" w:type="dxa"/>
          </w:tcPr>
          <w:p>
            <w:pPr>
              <w:pStyle w:val="TableParagraph"/>
              <w:ind w:right="147"/>
              <w:rPr>
                <w:sz w:val="17"/>
              </w:rPr>
            </w:pPr>
            <w:hyperlink w:history="true" w:anchor="_bookmark102">
              <w:r>
                <w:rPr>
                  <w:sz w:val="17"/>
                </w:rPr>
                <w:t>Tercera.</w:t>
              </w:r>
              <w:r>
                <w:rPr>
                  <w:spacing w:val="-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2">
              <w:r>
                <w:rPr>
                  <w:spacing w:val="-5"/>
                  <w:sz w:val="17"/>
                </w:rPr>
                <w:t>36</w:t>
              </w:r>
            </w:hyperlink>
          </w:p>
        </w:tc>
      </w:tr>
      <w:tr>
        <w:trPr>
          <w:trHeight w:val="440" w:hRule="atLeast"/>
        </w:trPr>
        <w:tc>
          <w:tcPr>
            <w:tcW w:w="9117" w:type="dxa"/>
          </w:tcPr>
          <w:p>
            <w:pPr>
              <w:pStyle w:val="TableParagraph"/>
              <w:ind w:right="147"/>
              <w:rPr>
                <w:sz w:val="17"/>
              </w:rPr>
            </w:pPr>
            <w:hyperlink w:history="true" w:anchor="_bookmark103">
              <w:r>
                <w:rPr>
                  <w:sz w:val="17"/>
                </w:rPr>
                <w:t>Cuarta.</w:t>
              </w:r>
              <w:r>
                <w:rPr>
                  <w:spacing w:val="5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3">
              <w:r>
                <w:rPr>
                  <w:spacing w:val="-5"/>
                  <w:sz w:val="17"/>
                </w:rPr>
                <w:t>36</w:t>
              </w:r>
            </w:hyperlink>
          </w:p>
        </w:tc>
      </w:tr>
      <w:tr>
        <w:trPr>
          <w:trHeight w:val="439" w:hRule="atLeast"/>
        </w:trPr>
        <w:tc>
          <w:tcPr>
            <w:tcW w:w="9117" w:type="dxa"/>
          </w:tcPr>
          <w:p>
            <w:pPr>
              <w:pStyle w:val="TableParagraph"/>
              <w:ind w:right="147"/>
              <w:rPr>
                <w:sz w:val="17"/>
              </w:rPr>
            </w:pPr>
            <w:hyperlink w:history="true" w:anchor="_bookmark104">
              <w:r>
                <w:rPr>
                  <w:sz w:val="17"/>
                </w:rPr>
                <w:t>Quinta.</w:t>
              </w:r>
              <w:r>
                <w:rPr>
                  <w:spacing w:val="6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4">
              <w:r>
                <w:rPr>
                  <w:spacing w:val="-5"/>
                  <w:sz w:val="17"/>
                </w:rPr>
                <w:t>36</w:t>
              </w:r>
            </w:hyperlink>
          </w:p>
        </w:tc>
      </w:tr>
      <w:tr>
        <w:trPr>
          <w:trHeight w:val="440" w:hRule="atLeast"/>
        </w:trPr>
        <w:tc>
          <w:tcPr>
            <w:tcW w:w="9117" w:type="dxa"/>
          </w:tcPr>
          <w:p>
            <w:pPr>
              <w:pStyle w:val="TableParagraph"/>
              <w:ind w:right="147"/>
              <w:rPr>
                <w:sz w:val="17"/>
              </w:rPr>
            </w:pPr>
            <w:hyperlink w:history="true" w:anchor="_bookmark105">
              <w:r>
                <w:rPr>
                  <w:sz w:val="17"/>
                </w:rPr>
                <w:t>Sexta.</w:t>
              </w:r>
              <w:r>
                <w:rPr>
                  <w:spacing w:val="1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5">
              <w:r>
                <w:rPr>
                  <w:spacing w:val="-5"/>
                  <w:sz w:val="17"/>
                </w:rPr>
                <w:t>36</w:t>
              </w:r>
            </w:hyperlink>
          </w:p>
        </w:tc>
      </w:tr>
      <w:tr>
        <w:trPr>
          <w:trHeight w:val="440" w:hRule="atLeast"/>
        </w:trPr>
        <w:tc>
          <w:tcPr>
            <w:tcW w:w="9117" w:type="dxa"/>
          </w:tcPr>
          <w:p>
            <w:pPr>
              <w:pStyle w:val="TableParagraph"/>
              <w:ind w:right="147"/>
              <w:rPr>
                <w:sz w:val="17"/>
              </w:rPr>
            </w:pPr>
            <w:hyperlink w:history="true" w:anchor="_bookmark106">
              <w:r>
                <w:rPr>
                  <w:sz w:val="17"/>
                </w:rPr>
                <w:t>Séptima.</w:t>
              </w:r>
              <w:r>
                <w:rPr>
                  <w:spacing w:val="59"/>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6">
              <w:r>
                <w:rPr>
                  <w:spacing w:val="-5"/>
                  <w:sz w:val="17"/>
                </w:rPr>
                <w:t>37</w:t>
              </w:r>
            </w:hyperlink>
          </w:p>
        </w:tc>
      </w:tr>
      <w:tr>
        <w:trPr>
          <w:trHeight w:val="440" w:hRule="atLeast"/>
        </w:trPr>
        <w:tc>
          <w:tcPr>
            <w:tcW w:w="9117" w:type="dxa"/>
          </w:tcPr>
          <w:p>
            <w:pPr>
              <w:pStyle w:val="TableParagraph"/>
              <w:ind w:right="147"/>
              <w:rPr>
                <w:sz w:val="17"/>
              </w:rPr>
            </w:pPr>
            <w:hyperlink w:history="true" w:anchor="_bookmark107">
              <w:r>
                <w:rPr>
                  <w:sz w:val="17"/>
                </w:rPr>
                <w:t>Octava.</w:t>
              </w:r>
              <w:r>
                <w:rPr>
                  <w:spacing w:val="2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7">
              <w:r>
                <w:rPr>
                  <w:spacing w:val="-5"/>
                  <w:sz w:val="17"/>
                </w:rPr>
                <w:t>37</w:t>
              </w:r>
            </w:hyperlink>
          </w:p>
        </w:tc>
      </w:tr>
      <w:tr>
        <w:trPr>
          <w:trHeight w:val="440" w:hRule="atLeast"/>
        </w:trPr>
        <w:tc>
          <w:tcPr>
            <w:tcW w:w="9117" w:type="dxa"/>
          </w:tcPr>
          <w:p>
            <w:pPr>
              <w:pStyle w:val="TableParagraph"/>
              <w:ind w:right="147"/>
              <w:rPr>
                <w:sz w:val="17"/>
              </w:rPr>
            </w:pPr>
            <w:hyperlink w:history="true" w:anchor="_bookmark108">
              <w:r>
                <w:rPr>
                  <w:sz w:val="17"/>
                </w:rPr>
                <w:t>Novena.</w:t>
              </w:r>
              <w:r>
                <w:rPr>
                  <w:spacing w:val="-24"/>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8">
              <w:r>
                <w:rPr>
                  <w:spacing w:val="-5"/>
                  <w:sz w:val="17"/>
                </w:rPr>
                <w:t>38</w:t>
              </w:r>
            </w:hyperlink>
          </w:p>
        </w:tc>
      </w:tr>
      <w:tr>
        <w:trPr>
          <w:trHeight w:val="440" w:hRule="atLeast"/>
        </w:trPr>
        <w:tc>
          <w:tcPr>
            <w:tcW w:w="9117" w:type="dxa"/>
          </w:tcPr>
          <w:p>
            <w:pPr>
              <w:pStyle w:val="TableParagraph"/>
              <w:ind w:right="147"/>
              <w:rPr>
                <w:sz w:val="17"/>
              </w:rPr>
            </w:pPr>
            <w:hyperlink w:history="true" w:anchor="_bookmark109">
              <w:r>
                <w:rPr>
                  <w:sz w:val="17"/>
                </w:rPr>
                <w:t>Décima.</w:t>
              </w:r>
              <w:r>
                <w:rPr>
                  <w:spacing w:val="-14"/>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09">
              <w:r>
                <w:rPr>
                  <w:spacing w:val="-5"/>
                  <w:sz w:val="17"/>
                </w:rPr>
                <w:t>38</w:t>
              </w:r>
            </w:hyperlink>
          </w:p>
        </w:tc>
      </w:tr>
      <w:tr>
        <w:trPr>
          <w:trHeight w:val="440" w:hRule="atLeast"/>
        </w:trPr>
        <w:tc>
          <w:tcPr>
            <w:tcW w:w="9117" w:type="dxa"/>
          </w:tcPr>
          <w:p>
            <w:pPr>
              <w:pStyle w:val="TableParagraph"/>
              <w:ind w:right="147"/>
              <w:rPr>
                <w:sz w:val="17"/>
              </w:rPr>
            </w:pPr>
            <w:hyperlink w:history="true" w:anchor="_bookmark110">
              <w:r>
                <w:rPr>
                  <w:sz w:val="17"/>
                </w:rPr>
                <w:t>Undécima.</w:t>
              </w:r>
              <w:r>
                <w:rPr>
                  <w:spacing w:val="3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0">
              <w:r>
                <w:rPr>
                  <w:spacing w:val="-5"/>
                  <w:sz w:val="17"/>
                </w:rPr>
                <w:t>38</w:t>
              </w:r>
            </w:hyperlink>
          </w:p>
        </w:tc>
      </w:tr>
      <w:tr>
        <w:trPr>
          <w:trHeight w:val="320" w:hRule="atLeast"/>
        </w:trPr>
        <w:tc>
          <w:tcPr>
            <w:tcW w:w="9117" w:type="dxa"/>
          </w:tcPr>
          <w:p>
            <w:pPr>
              <w:pStyle w:val="TableParagraph"/>
              <w:spacing w:line="182" w:lineRule="exact"/>
              <w:ind w:right="147"/>
              <w:rPr>
                <w:sz w:val="17"/>
              </w:rPr>
            </w:pPr>
            <w:hyperlink w:history="true" w:anchor="_bookmark111">
              <w:r>
                <w:rPr>
                  <w:sz w:val="17"/>
                </w:rPr>
                <w:t>Duodécima.</w:t>
              </w:r>
              <w:r>
                <w:rPr>
                  <w:spacing w:val="55"/>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line="177" w:lineRule="exact" w:before="123"/>
              <w:ind w:left="99"/>
              <w:jc w:val="center"/>
              <w:rPr>
                <w:sz w:val="17"/>
              </w:rPr>
            </w:pPr>
            <w:hyperlink w:history="true" w:anchor="_bookmark111">
              <w:r>
                <w:rPr>
                  <w:spacing w:val="-5"/>
                  <w:sz w:val="17"/>
                </w:rPr>
                <w:t>38</w:t>
              </w:r>
            </w:hyperlink>
          </w:p>
        </w:tc>
      </w:tr>
    </w:tbl>
    <w:p>
      <w:pPr>
        <w:spacing w:after="0" w:line="177" w:lineRule="exact"/>
        <w:jc w:val="center"/>
        <w:rPr>
          <w:sz w:val="17"/>
        </w:rPr>
        <w:sectPr>
          <w:pgSz w:w="11910" w:h="16840"/>
          <w:pgMar w:header="589" w:footer="650" w:top="1200" w:bottom="840" w:left="1480" w:right="700"/>
        </w:sectPr>
      </w:pPr>
    </w:p>
    <w:p>
      <w:pPr>
        <w:pStyle w:val="BodyText"/>
        <w:spacing w:before="0"/>
        <w:ind w:left="0" w:firstLine="0"/>
        <w:jc w:val="left"/>
      </w:pPr>
    </w:p>
    <w:p>
      <w:pPr>
        <w:pStyle w:val="BodyText"/>
        <w:spacing w:before="47"/>
        <w:ind w:left="0" w:firstLine="0"/>
        <w:jc w:val="left"/>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7"/>
        <w:gridCol w:w="394"/>
      </w:tblGrid>
      <w:tr>
        <w:trPr>
          <w:trHeight w:val="320" w:hRule="atLeast"/>
        </w:trPr>
        <w:tc>
          <w:tcPr>
            <w:tcW w:w="8917" w:type="dxa"/>
          </w:tcPr>
          <w:p>
            <w:pPr>
              <w:pStyle w:val="TableParagraph"/>
              <w:spacing w:line="194" w:lineRule="exact" w:before="0"/>
              <w:ind w:right="147"/>
              <w:rPr>
                <w:sz w:val="17"/>
              </w:rPr>
            </w:pPr>
            <w:hyperlink w:history="true" w:anchor="_bookmark112">
              <w:r>
                <w:rPr>
                  <w:sz w:val="17"/>
                </w:rPr>
                <w:t>Decimotercera.</w:t>
              </w:r>
              <w:r>
                <w:rPr>
                  <w:spacing w:val="43"/>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4"/>
              <w:ind w:left="99"/>
              <w:jc w:val="center"/>
              <w:rPr>
                <w:sz w:val="17"/>
              </w:rPr>
            </w:pPr>
            <w:hyperlink w:history="true" w:anchor="_bookmark112">
              <w:r>
                <w:rPr>
                  <w:spacing w:val="-5"/>
                  <w:sz w:val="17"/>
                </w:rPr>
                <w:t>38</w:t>
              </w:r>
            </w:hyperlink>
          </w:p>
        </w:tc>
      </w:tr>
      <w:tr>
        <w:trPr>
          <w:trHeight w:val="440" w:hRule="atLeast"/>
        </w:trPr>
        <w:tc>
          <w:tcPr>
            <w:tcW w:w="8917" w:type="dxa"/>
          </w:tcPr>
          <w:p>
            <w:pPr>
              <w:pStyle w:val="TableParagraph"/>
              <w:ind w:right="147"/>
              <w:rPr>
                <w:sz w:val="17"/>
              </w:rPr>
            </w:pPr>
            <w:hyperlink w:history="true" w:anchor="_bookmark113">
              <w:r>
                <w:rPr>
                  <w:sz w:val="17"/>
                </w:rPr>
                <w:t>Decimocuarta.</w:t>
              </w:r>
              <w:r>
                <w:rPr>
                  <w:spacing w:val="-2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3">
              <w:r>
                <w:rPr>
                  <w:spacing w:val="-5"/>
                  <w:sz w:val="17"/>
                </w:rPr>
                <w:t>39</w:t>
              </w:r>
            </w:hyperlink>
          </w:p>
        </w:tc>
      </w:tr>
      <w:tr>
        <w:trPr>
          <w:trHeight w:val="440" w:hRule="atLeast"/>
        </w:trPr>
        <w:tc>
          <w:tcPr>
            <w:tcW w:w="8917" w:type="dxa"/>
          </w:tcPr>
          <w:p>
            <w:pPr>
              <w:pStyle w:val="TableParagraph"/>
              <w:ind w:right="147"/>
              <w:rPr>
                <w:sz w:val="17"/>
              </w:rPr>
            </w:pPr>
            <w:hyperlink w:history="true" w:anchor="_bookmark114">
              <w:r>
                <w:rPr>
                  <w:sz w:val="17"/>
                </w:rPr>
                <w:t>Decimoquinta.</w:t>
              </w:r>
              <w:r>
                <w:rPr>
                  <w:spacing w:val="-10"/>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4">
              <w:r>
                <w:rPr>
                  <w:spacing w:val="-5"/>
                  <w:sz w:val="17"/>
                </w:rPr>
                <w:t>39</w:t>
              </w:r>
            </w:hyperlink>
          </w:p>
        </w:tc>
      </w:tr>
      <w:tr>
        <w:trPr>
          <w:trHeight w:val="440" w:hRule="atLeast"/>
        </w:trPr>
        <w:tc>
          <w:tcPr>
            <w:tcW w:w="8917" w:type="dxa"/>
          </w:tcPr>
          <w:p>
            <w:pPr>
              <w:pStyle w:val="TableParagraph"/>
              <w:ind w:right="147"/>
              <w:rPr>
                <w:sz w:val="17"/>
              </w:rPr>
            </w:pPr>
            <w:hyperlink w:history="true" w:anchor="_bookmark115">
              <w:r>
                <w:rPr>
                  <w:sz w:val="17"/>
                </w:rPr>
                <w:t>Decimosexta.</w:t>
              </w:r>
              <w:r>
                <w:rPr>
                  <w:spacing w:val="49"/>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5">
              <w:r>
                <w:rPr>
                  <w:spacing w:val="-5"/>
                  <w:sz w:val="17"/>
                </w:rPr>
                <w:t>39</w:t>
              </w:r>
            </w:hyperlink>
          </w:p>
        </w:tc>
      </w:tr>
      <w:tr>
        <w:trPr>
          <w:trHeight w:val="440" w:hRule="atLeast"/>
        </w:trPr>
        <w:tc>
          <w:tcPr>
            <w:tcW w:w="8917" w:type="dxa"/>
          </w:tcPr>
          <w:p>
            <w:pPr>
              <w:pStyle w:val="TableParagraph"/>
              <w:ind w:right="147"/>
              <w:rPr>
                <w:sz w:val="17"/>
              </w:rPr>
            </w:pPr>
            <w:hyperlink w:history="true" w:anchor="_bookmark116">
              <w:r>
                <w:rPr>
                  <w:sz w:val="17"/>
                </w:rPr>
                <w:t>Decimoséptima..</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6">
              <w:r>
                <w:rPr>
                  <w:spacing w:val="-5"/>
                  <w:sz w:val="17"/>
                </w:rPr>
                <w:t>39</w:t>
              </w:r>
            </w:hyperlink>
          </w:p>
        </w:tc>
      </w:tr>
      <w:tr>
        <w:trPr>
          <w:trHeight w:val="440" w:hRule="atLeast"/>
        </w:trPr>
        <w:tc>
          <w:tcPr>
            <w:tcW w:w="8917" w:type="dxa"/>
          </w:tcPr>
          <w:p>
            <w:pPr>
              <w:pStyle w:val="TableParagraph"/>
              <w:ind w:right="148"/>
              <w:rPr>
                <w:sz w:val="17"/>
              </w:rPr>
            </w:pPr>
            <w:hyperlink w:history="true" w:anchor="_bookmark117">
              <w:r>
                <w:rPr>
                  <w:sz w:val="17"/>
                </w:rPr>
                <w:t>DISPOSICIONES</w:t>
              </w:r>
              <w:r>
                <w:rPr>
                  <w:spacing w:val="2"/>
                  <w:sz w:val="17"/>
                </w:rPr>
                <w:t> </w:t>
              </w:r>
              <w:r>
                <w:rPr>
                  <w:sz w:val="17"/>
                </w:rPr>
                <w:t>TRANSITORIAS</w:t>
              </w:r>
              <w:r>
                <w:rPr>
                  <w:spacing w:val="73"/>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7">
              <w:r>
                <w:rPr>
                  <w:spacing w:val="-5"/>
                  <w:sz w:val="17"/>
                </w:rPr>
                <w:t>39</w:t>
              </w:r>
            </w:hyperlink>
          </w:p>
        </w:tc>
      </w:tr>
      <w:tr>
        <w:trPr>
          <w:trHeight w:val="440" w:hRule="atLeast"/>
        </w:trPr>
        <w:tc>
          <w:tcPr>
            <w:tcW w:w="8917" w:type="dxa"/>
          </w:tcPr>
          <w:p>
            <w:pPr>
              <w:pStyle w:val="TableParagraph"/>
              <w:ind w:right="147"/>
              <w:rPr>
                <w:sz w:val="17"/>
              </w:rPr>
            </w:pPr>
            <w:hyperlink w:history="true" w:anchor="_bookmark118">
              <w:r>
                <w:rPr>
                  <w:sz w:val="17"/>
                </w:rPr>
                <w:t>Primera..</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8">
              <w:r>
                <w:rPr>
                  <w:spacing w:val="-5"/>
                  <w:sz w:val="17"/>
                </w:rPr>
                <w:t>39</w:t>
              </w:r>
            </w:hyperlink>
          </w:p>
        </w:tc>
      </w:tr>
      <w:tr>
        <w:trPr>
          <w:trHeight w:val="440" w:hRule="atLeast"/>
        </w:trPr>
        <w:tc>
          <w:tcPr>
            <w:tcW w:w="8917" w:type="dxa"/>
          </w:tcPr>
          <w:p>
            <w:pPr>
              <w:pStyle w:val="TableParagraph"/>
              <w:ind w:right="147"/>
              <w:rPr>
                <w:sz w:val="17"/>
              </w:rPr>
            </w:pPr>
            <w:hyperlink w:history="true" w:anchor="_bookmark119">
              <w:r>
                <w:rPr>
                  <w:sz w:val="17"/>
                </w:rPr>
                <w:t>Segunda.</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19">
              <w:r>
                <w:rPr>
                  <w:spacing w:val="-5"/>
                  <w:sz w:val="17"/>
                </w:rPr>
                <w:t>40</w:t>
              </w:r>
            </w:hyperlink>
          </w:p>
        </w:tc>
      </w:tr>
      <w:tr>
        <w:trPr>
          <w:trHeight w:val="440" w:hRule="atLeast"/>
        </w:trPr>
        <w:tc>
          <w:tcPr>
            <w:tcW w:w="8917" w:type="dxa"/>
          </w:tcPr>
          <w:p>
            <w:pPr>
              <w:pStyle w:val="TableParagraph"/>
              <w:ind w:right="147"/>
              <w:rPr>
                <w:sz w:val="17"/>
              </w:rPr>
            </w:pPr>
            <w:hyperlink w:history="true" w:anchor="_bookmark120">
              <w:r>
                <w:rPr>
                  <w:sz w:val="17"/>
                </w:rPr>
                <w:t>Tercera.</w:t>
              </w:r>
              <w:r>
                <w:rPr>
                  <w:spacing w:val="-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0">
              <w:r>
                <w:rPr>
                  <w:spacing w:val="-5"/>
                  <w:sz w:val="17"/>
                </w:rPr>
                <w:t>40</w:t>
              </w:r>
            </w:hyperlink>
          </w:p>
        </w:tc>
      </w:tr>
      <w:tr>
        <w:trPr>
          <w:trHeight w:val="440" w:hRule="atLeast"/>
        </w:trPr>
        <w:tc>
          <w:tcPr>
            <w:tcW w:w="8917" w:type="dxa"/>
          </w:tcPr>
          <w:p>
            <w:pPr>
              <w:pStyle w:val="TableParagraph"/>
              <w:ind w:right="147"/>
              <w:rPr>
                <w:sz w:val="17"/>
              </w:rPr>
            </w:pPr>
            <w:hyperlink w:history="true" w:anchor="_bookmark121">
              <w:r>
                <w:rPr>
                  <w:sz w:val="17"/>
                </w:rPr>
                <w:t>Cuarta.</w:t>
              </w:r>
              <w:r>
                <w:rPr>
                  <w:spacing w:val="5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1">
              <w:r>
                <w:rPr>
                  <w:spacing w:val="-5"/>
                  <w:sz w:val="17"/>
                </w:rPr>
                <w:t>41</w:t>
              </w:r>
            </w:hyperlink>
          </w:p>
        </w:tc>
      </w:tr>
      <w:tr>
        <w:trPr>
          <w:trHeight w:val="440" w:hRule="atLeast"/>
        </w:trPr>
        <w:tc>
          <w:tcPr>
            <w:tcW w:w="8917" w:type="dxa"/>
          </w:tcPr>
          <w:p>
            <w:pPr>
              <w:pStyle w:val="TableParagraph"/>
              <w:ind w:right="147"/>
              <w:rPr>
                <w:sz w:val="17"/>
              </w:rPr>
            </w:pPr>
            <w:hyperlink w:history="true" w:anchor="_bookmark122">
              <w:r>
                <w:rPr>
                  <w:sz w:val="17"/>
                </w:rPr>
                <w:t>Quinta.</w:t>
              </w:r>
              <w:r>
                <w:rPr>
                  <w:spacing w:val="6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2">
              <w:r>
                <w:rPr>
                  <w:spacing w:val="-5"/>
                  <w:sz w:val="17"/>
                </w:rPr>
                <w:t>41</w:t>
              </w:r>
            </w:hyperlink>
          </w:p>
        </w:tc>
      </w:tr>
      <w:tr>
        <w:trPr>
          <w:trHeight w:val="440" w:hRule="atLeast"/>
        </w:trPr>
        <w:tc>
          <w:tcPr>
            <w:tcW w:w="8917" w:type="dxa"/>
          </w:tcPr>
          <w:p>
            <w:pPr>
              <w:pStyle w:val="TableParagraph"/>
              <w:ind w:right="147"/>
              <w:rPr>
                <w:sz w:val="17"/>
              </w:rPr>
            </w:pPr>
            <w:hyperlink w:history="true" w:anchor="_bookmark123">
              <w:r>
                <w:rPr>
                  <w:sz w:val="17"/>
                </w:rPr>
                <w:t>Sexta.</w:t>
              </w:r>
              <w:r>
                <w:rPr>
                  <w:spacing w:val="1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3">
              <w:r>
                <w:rPr>
                  <w:spacing w:val="-5"/>
                  <w:sz w:val="17"/>
                </w:rPr>
                <w:t>41</w:t>
              </w:r>
            </w:hyperlink>
          </w:p>
        </w:tc>
      </w:tr>
      <w:tr>
        <w:trPr>
          <w:trHeight w:val="440" w:hRule="atLeast"/>
        </w:trPr>
        <w:tc>
          <w:tcPr>
            <w:tcW w:w="8917" w:type="dxa"/>
          </w:tcPr>
          <w:p>
            <w:pPr>
              <w:pStyle w:val="TableParagraph"/>
              <w:ind w:left="649"/>
              <w:jc w:val="left"/>
              <w:rPr>
                <w:sz w:val="17"/>
              </w:rPr>
            </w:pPr>
            <w:hyperlink w:history="true" w:anchor="_bookmark124">
              <w:r>
                <w:rPr>
                  <w:sz w:val="17"/>
                </w:rPr>
                <w:t>Séptima.</w:t>
              </w:r>
              <w:r>
                <w:rPr>
                  <w:spacing w:val="10"/>
                  <w:sz w:val="17"/>
                </w:rPr>
                <w:t> </w:t>
              </w:r>
              <w:r>
                <w:rPr>
                  <w:sz w:val="17"/>
                </w:rPr>
                <w:t>Determinación</w:t>
              </w:r>
              <w:r>
                <w:rPr>
                  <w:spacing w:val="10"/>
                  <w:sz w:val="17"/>
                </w:rPr>
                <w:t> </w:t>
              </w:r>
              <w:r>
                <w:rPr>
                  <w:sz w:val="17"/>
                </w:rPr>
                <w:t>de</w:t>
              </w:r>
              <w:r>
                <w:rPr>
                  <w:spacing w:val="10"/>
                  <w:sz w:val="17"/>
                </w:rPr>
                <w:t> </w:t>
              </w:r>
              <w:r>
                <w:rPr>
                  <w:sz w:val="17"/>
                </w:rPr>
                <w:t>las</w:t>
              </w:r>
              <w:r>
                <w:rPr>
                  <w:spacing w:val="10"/>
                  <w:sz w:val="17"/>
                </w:rPr>
                <w:t> </w:t>
              </w:r>
              <w:r>
                <w:rPr>
                  <w:sz w:val="17"/>
                </w:rPr>
                <w:t>funciones,</w:t>
              </w:r>
              <w:r>
                <w:rPr>
                  <w:spacing w:val="11"/>
                  <w:sz w:val="17"/>
                </w:rPr>
                <w:t> </w:t>
              </w:r>
              <w:r>
                <w:rPr>
                  <w:sz w:val="17"/>
                </w:rPr>
                <w:t>derechos</w:t>
              </w:r>
              <w:r>
                <w:rPr>
                  <w:spacing w:val="10"/>
                  <w:sz w:val="17"/>
                </w:rPr>
                <w:t> </w:t>
              </w:r>
              <w:r>
                <w:rPr>
                  <w:sz w:val="17"/>
                </w:rPr>
                <w:t>y</w:t>
              </w:r>
              <w:r>
                <w:rPr>
                  <w:spacing w:val="10"/>
                  <w:sz w:val="17"/>
                </w:rPr>
                <w:t> </w:t>
              </w:r>
              <w:r>
                <w:rPr>
                  <w:sz w:val="17"/>
                </w:rPr>
                <w:t>obligaciones</w:t>
              </w:r>
              <w:r>
                <w:rPr>
                  <w:spacing w:val="10"/>
                  <w:sz w:val="17"/>
                </w:rPr>
                <w:t> </w:t>
              </w:r>
              <w:r>
                <w:rPr>
                  <w:sz w:val="17"/>
                </w:rPr>
                <w:t>de</w:t>
              </w:r>
              <w:r>
                <w:rPr>
                  <w:spacing w:val="11"/>
                  <w:sz w:val="17"/>
                </w:rPr>
                <w:t> </w:t>
              </w:r>
              <w:r>
                <w:rPr>
                  <w:sz w:val="17"/>
                </w:rPr>
                <w:t>las</w:t>
              </w:r>
              <w:r>
                <w:rPr>
                  <w:spacing w:val="10"/>
                  <w:sz w:val="17"/>
                </w:rPr>
                <w:t> </w:t>
              </w:r>
              <w:r>
                <w:rPr>
                  <w:sz w:val="17"/>
                </w:rPr>
                <w:t>agrupaciones</w:t>
              </w:r>
              <w:r>
                <w:rPr>
                  <w:spacing w:val="10"/>
                  <w:sz w:val="17"/>
                </w:rPr>
                <w:t> </w:t>
              </w:r>
              <w:r>
                <w:rPr>
                  <w:sz w:val="17"/>
                </w:rPr>
                <w:t>de</w:t>
              </w:r>
              <w:r>
                <w:rPr>
                  <w:spacing w:val="10"/>
                  <w:sz w:val="17"/>
                </w:rPr>
                <w:t> </w:t>
              </w:r>
              <w:r>
                <w:rPr>
                  <w:spacing w:val="-2"/>
                  <w:sz w:val="17"/>
                </w:rPr>
                <w:t>voluntarios.</w:t>
              </w:r>
            </w:hyperlink>
          </w:p>
        </w:tc>
        <w:tc>
          <w:tcPr>
            <w:tcW w:w="394" w:type="dxa"/>
          </w:tcPr>
          <w:p>
            <w:pPr>
              <w:pStyle w:val="TableParagraph"/>
              <w:spacing w:before="123"/>
              <w:ind w:left="99"/>
              <w:jc w:val="center"/>
              <w:rPr>
                <w:sz w:val="17"/>
              </w:rPr>
            </w:pPr>
            <w:hyperlink w:history="true" w:anchor="_bookmark124">
              <w:r>
                <w:rPr>
                  <w:spacing w:val="-5"/>
                  <w:sz w:val="17"/>
                </w:rPr>
                <w:t>42</w:t>
              </w:r>
            </w:hyperlink>
          </w:p>
        </w:tc>
      </w:tr>
      <w:tr>
        <w:trPr>
          <w:trHeight w:val="440" w:hRule="atLeast"/>
        </w:trPr>
        <w:tc>
          <w:tcPr>
            <w:tcW w:w="8917" w:type="dxa"/>
          </w:tcPr>
          <w:p>
            <w:pPr>
              <w:pStyle w:val="TableParagraph"/>
              <w:ind w:right="147"/>
              <w:rPr>
                <w:sz w:val="17"/>
              </w:rPr>
            </w:pPr>
            <w:hyperlink w:history="true" w:anchor="_bookmark125">
              <w:r>
                <w:rPr>
                  <w:sz w:val="17"/>
                </w:rPr>
                <w:t>DISPOSICIONES</w:t>
              </w:r>
              <w:r>
                <w:rPr>
                  <w:spacing w:val="2"/>
                  <w:sz w:val="17"/>
                </w:rPr>
                <w:t> </w:t>
              </w:r>
              <w:r>
                <w:rPr>
                  <w:sz w:val="17"/>
                </w:rPr>
                <w:t>FINALES</w:t>
              </w:r>
              <w:r>
                <w:rPr>
                  <w:spacing w:val="3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5">
              <w:r>
                <w:rPr>
                  <w:spacing w:val="-5"/>
                  <w:sz w:val="17"/>
                </w:rPr>
                <w:t>42</w:t>
              </w:r>
            </w:hyperlink>
          </w:p>
        </w:tc>
      </w:tr>
      <w:tr>
        <w:trPr>
          <w:trHeight w:val="440" w:hRule="atLeast"/>
        </w:trPr>
        <w:tc>
          <w:tcPr>
            <w:tcW w:w="8917" w:type="dxa"/>
          </w:tcPr>
          <w:p>
            <w:pPr>
              <w:pStyle w:val="TableParagraph"/>
              <w:ind w:right="147"/>
              <w:rPr>
                <w:sz w:val="17"/>
              </w:rPr>
            </w:pPr>
            <w:hyperlink w:history="true" w:anchor="_bookmark126">
              <w:r>
                <w:rPr>
                  <w:sz w:val="17"/>
                </w:rPr>
                <w:t>Primera..</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6">
              <w:r>
                <w:rPr>
                  <w:spacing w:val="-5"/>
                  <w:sz w:val="17"/>
                </w:rPr>
                <w:t>42</w:t>
              </w:r>
            </w:hyperlink>
          </w:p>
        </w:tc>
      </w:tr>
      <w:tr>
        <w:trPr>
          <w:trHeight w:val="440" w:hRule="atLeast"/>
        </w:trPr>
        <w:tc>
          <w:tcPr>
            <w:tcW w:w="8917" w:type="dxa"/>
          </w:tcPr>
          <w:p>
            <w:pPr>
              <w:pStyle w:val="TableParagraph"/>
              <w:ind w:right="147"/>
              <w:rPr>
                <w:sz w:val="17"/>
              </w:rPr>
            </w:pPr>
            <w:hyperlink w:history="true" w:anchor="_bookmark127">
              <w:r>
                <w:rPr>
                  <w:sz w:val="17"/>
                </w:rPr>
                <w:t>Segunda.</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7">
              <w:r>
                <w:rPr>
                  <w:spacing w:val="-5"/>
                  <w:sz w:val="17"/>
                </w:rPr>
                <w:t>42</w:t>
              </w:r>
            </w:hyperlink>
          </w:p>
        </w:tc>
      </w:tr>
      <w:tr>
        <w:trPr>
          <w:trHeight w:val="440" w:hRule="atLeast"/>
        </w:trPr>
        <w:tc>
          <w:tcPr>
            <w:tcW w:w="8917" w:type="dxa"/>
          </w:tcPr>
          <w:p>
            <w:pPr>
              <w:pStyle w:val="TableParagraph"/>
              <w:ind w:right="147"/>
              <w:rPr>
                <w:sz w:val="17"/>
              </w:rPr>
            </w:pPr>
            <w:hyperlink w:history="true" w:anchor="_bookmark128">
              <w:r>
                <w:rPr>
                  <w:sz w:val="17"/>
                </w:rPr>
                <w:t>Tercera.</w:t>
              </w:r>
              <w:r>
                <w:rPr>
                  <w:spacing w:val="-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8">
              <w:r>
                <w:rPr>
                  <w:spacing w:val="-5"/>
                  <w:sz w:val="17"/>
                </w:rPr>
                <w:t>42</w:t>
              </w:r>
            </w:hyperlink>
          </w:p>
        </w:tc>
      </w:tr>
      <w:tr>
        <w:trPr>
          <w:trHeight w:val="440" w:hRule="atLeast"/>
        </w:trPr>
        <w:tc>
          <w:tcPr>
            <w:tcW w:w="8917" w:type="dxa"/>
          </w:tcPr>
          <w:p>
            <w:pPr>
              <w:pStyle w:val="TableParagraph"/>
              <w:ind w:right="147"/>
              <w:rPr>
                <w:sz w:val="17"/>
              </w:rPr>
            </w:pPr>
            <w:hyperlink w:history="true" w:anchor="_bookmark129">
              <w:r>
                <w:rPr>
                  <w:sz w:val="17"/>
                </w:rPr>
                <w:t>Cuarta.</w:t>
              </w:r>
              <w:r>
                <w:rPr>
                  <w:spacing w:val="5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29">
              <w:r>
                <w:rPr>
                  <w:spacing w:val="-5"/>
                  <w:sz w:val="17"/>
                </w:rPr>
                <w:t>42</w:t>
              </w:r>
            </w:hyperlink>
          </w:p>
        </w:tc>
      </w:tr>
      <w:tr>
        <w:trPr>
          <w:trHeight w:val="440" w:hRule="atLeast"/>
        </w:trPr>
        <w:tc>
          <w:tcPr>
            <w:tcW w:w="8917" w:type="dxa"/>
          </w:tcPr>
          <w:p>
            <w:pPr>
              <w:pStyle w:val="TableParagraph"/>
              <w:ind w:right="147"/>
              <w:rPr>
                <w:sz w:val="17"/>
              </w:rPr>
            </w:pPr>
            <w:hyperlink w:history="true" w:anchor="_bookmark130">
              <w:r>
                <w:rPr>
                  <w:sz w:val="17"/>
                </w:rPr>
                <w:t>Quinta.</w:t>
              </w:r>
              <w:r>
                <w:rPr>
                  <w:spacing w:val="6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99"/>
              <w:jc w:val="center"/>
              <w:rPr>
                <w:sz w:val="17"/>
              </w:rPr>
            </w:pPr>
            <w:hyperlink w:history="true" w:anchor="_bookmark130">
              <w:r>
                <w:rPr>
                  <w:spacing w:val="-5"/>
                  <w:sz w:val="17"/>
                </w:rPr>
                <w:t>42</w:t>
              </w:r>
            </w:hyperlink>
          </w:p>
        </w:tc>
      </w:tr>
      <w:tr>
        <w:trPr>
          <w:trHeight w:val="320" w:hRule="atLeast"/>
        </w:trPr>
        <w:tc>
          <w:tcPr>
            <w:tcW w:w="8917" w:type="dxa"/>
          </w:tcPr>
          <w:p>
            <w:pPr>
              <w:pStyle w:val="TableParagraph"/>
              <w:spacing w:line="182" w:lineRule="exact"/>
              <w:ind w:right="147"/>
              <w:rPr>
                <w:sz w:val="17"/>
              </w:rPr>
            </w:pPr>
            <w:hyperlink w:history="true" w:anchor="_bookmark131">
              <w:r>
                <w:rPr>
                  <w:sz w:val="17"/>
                </w:rPr>
                <w:t>Sexta.</w:t>
              </w:r>
              <w:r>
                <w:rPr>
                  <w:spacing w:val="1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line="177" w:lineRule="exact" w:before="123"/>
              <w:ind w:left="99"/>
              <w:jc w:val="center"/>
              <w:rPr>
                <w:sz w:val="17"/>
              </w:rPr>
            </w:pPr>
            <w:hyperlink w:history="true" w:anchor="_bookmark131">
              <w:r>
                <w:rPr>
                  <w:spacing w:val="-5"/>
                  <w:sz w:val="17"/>
                </w:rPr>
                <w:t>42</w:t>
              </w:r>
            </w:hyperlink>
          </w:p>
        </w:tc>
      </w:tr>
    </w:tbl>
    <w:p>
      <w:pPr>
        <w:spacing w:after="0" w:line="177" w:lineRule="exact"/>
        <w:jc w:val="center"/>
        <w:rPr>
          <w:sz w:val="17"/>
        </w:rPr>
        <w:sectPr>
          <w:pgSz w:w="11910" w:h="16840"/>
          <w:pgMar w:header="589" w:footer="650" w:top="1200" w:bottom="840" w:left="1480" w:right="700"/>
        </w:sectPr>
      </w:pPr>
    </w:p>
    <w:p>
      <w:pPr>
        <w:pStyle w:val="BodyText"/>
        <w:spacing w:before="177"/>
        <w:ind w:left="0" w:firstLine="0"/>
        <w:jc w:val="left"/>
        <w:rPr>
          <w:sz w:val="28"/>
        </w:rPr>
      </w:pPr>
    </w:p>
    <w:p>
      <w:pPr>
        <w:spacing w:before="0"/>
        <w:ind w:left="2043" w:right="2820" w:firstLine="0"/>
        <w:jc w:val="center"/>
        <w:rPr>
          <w:sz w:val="28"/>
        </w:rPr>
      </w:pPr>
      <w:r>
        <w:rPr>
          <w:color w:val="004479"/>
          <w:sz w:val="28"/>
        </w:rPr>
        <w:t>TEXTO</w:t>
      </w:r>
      <w:r>
        <w:rPr>
          <w:color w:val="004479"/>
          <w:spacing w:val="-5"/>
          <w:sz w:val="28"/>
        </w:rPr>
        <w:t> </w:t>
      </w:r>
      <w:r>
        <w:rPr>
          <w:color w:val="004479"/>
          <w:spacing w:val="-2"/>
          <w:sz w:val="28"/>
        </w:rPr>
        <w:t>CONSOLIDADO</w:t>
      </w:r>
    </w:p>
    <w:p>
      <w:pPr>
        <w:spacing w:before="38"/>
        <w:ind w:left="335" w:right="1112" w:firstLine="0"/>
        <w:jc w:val="center"/>
        <w:rPr>
          <w:sz w:val="28"/>
        </w:rPr>
      </w:pPr>
      <w:r>
        <w:rPr>
          <w:color w:val="004479"/>
          <w:sz w:val="28"/>
        </w:rPr>
        <w:t>Última</w:t>
      </w:r>
      <w:r>
        <w:rPr>
          <w:color w:val="004479"/>
          <w:spacing w:val="-3"/>
          <w:sz w:val="28"/>
        </w:rPr>
        <w:t> </w:t>
      </w:r>
      <w:r>
        <w:rPr>
          <w:color w:val="004479"/>
          <w:sz w:val="28"/>
        </w:rPr>
        <w:t>modificación:</w:t>
      </w:r>
      <w:r>
        <w:rPr>
          <w:color w:val="004479"/>
          <w:spacing w:val="-3"/>
          <w:sz w:val="28"/>
        </w:rPr>
        <w:t> </w:t>
      </w:r>
      <w:r>
        <w:rPr>
          <w:color w:val="004479"/>
          <w:sz w:val="28"/>
        </w:rPr>
        <w:t>29</w:t>
      </w:r>
      <w:r>
        <w:rPr>
          <w:color w:val="004479"/>
          <w:spacing w:val="-2"/>
          <w:sz w:val="28"/>
        </w:rPr>
        <w:t> </w:t>
      </w:r>
      <w:r>
        <w:rPr>
          <w:color w:val="004479"/>
          <w:sz w:val="28"/>
        </w:rPr>
        <w:t>de</w:t>
      </w:r>
      <w:r>
        <w:rPr>
          <w:color w:val="004479"/>
          <w:spacing w:val="-3"/>
          <w:sz w:val="28"/>
        </w:rPr>
        <w:t> </w:t>
      </w:r>
      <w:r>
        <w:rPr>
          <w:color w:val="004479"/>
          <w:sz w:val="28"/>
        </w:rPr>
        <w:t>diciembre</w:t>
      </w:r>
      <w:r>
        <w:rPr>
          <w:color w:val="004479"/>
          <w:spacing w:val="-3"/>
          <w:sz w:val="28"/>
        </w:rPr>
        <w:t> </w:t>
      </w:r>
      <w:r>
        <w:rPr>
          <w:color w:val="004479"/>
          <w:sz w:val="28"/>
        </w:rPr>
        <w:t>de</w:t>
      </w:r>
      <w:r>
        <w:rPr>
          <w:color w:val="004479"/>
          <w:spacing w:val="-2"/>
          <w:sz w:val="28"/>
        </w:rPr>
        <w:t> </w:t>
      </w:r>
      <w:r>
        <w:rPr>
          <w:color w:val="004479"/>
          <w:spacing w:val="-4"/>
          <w:sz w:val="28"/>
        </w:rPr>
        <w:t>2021</w:t>
      </w:r>
    </w:p>
    <w:p>
      <w:pPr>
        <w:pStyle w:val="BodyText"/>
        <w:spacing w:before="0"/>
        <w:ind w:left="0" w:firstLine="0"/>
        <w:jc w:val="left"/>
      </w:pPr>
    </w:p>
    <w:p>
      <w:pPr>
        <w:pStyle w:val="BodyText"/>
        <w:spacing w:before="100"/>
        <w:ind w:left="0" w:firstLine="0"/>
        <w:jc w:val="left"/>
      </w:pPr>
      <w:r>
        <w:rPr/>
        <mc:AlternateContent>
          <mc:Choice Requires="wps">
            <w:drawing>
              <wp:anchor distT="0" distB="0" distL="0" distR="0" allowOverlap="1" layoutInCell="1" locked="0" behindDoc="1" simplePos="0" relativeHeight="487589376">
                <wp:simplePos x="0" y="0"/>
                <wp:positionH relativeFrom="page">
                  <wp:posOffset>1117799</wp:posOffset>
                </wp:positionH>
                <wp:positionV relativeFrom="paragraph">
                  <wp:posOffset>226759</wp:posOffset>
                </wp:positionV>
                <wp:extent cx="5324475" cy="71310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324475" cy="713105"/>
                        </a:xfrm>
                        <a:prstGeom prst="rect">
                          <a:avLst/>
                        </a:prstGeom>
                        <a:solidFill>
                          <a:srgbClr val="EEEEEE"/>
                        </a:solidFill>
                        <a:ln w="3599">
                          <a:solidFill>
                            <a:srgbClr val="9F9F9F"/>
                          </a:solidFill>
                          <a:prstDash val="solid"/>
                        </a:ln>
                      </wps:spPr>
                      <wps:txbx>
                        <w:txbxContent>
                          <w:p>
                            <w:pPr>
                              <w:pStyle w:val="BodyText"/>
                              <w:spacing w:before="68"/>
                              <w:ind w:left="0" w:firstLine="0"/>
                              <w:jc w:val="left"/>
                              <w:rPr>
                                <w:color w:val="000000"/>
                                <w:sz w:val="16"/>
                              </w:rPr>
                            </w:pPr>
                          </w:p>
                          <w:p>
                            <w:pPr>
                              <w:spacing w:line="312" w:lineRule="auto" w:before="0"/>
                              <w:ind w:left="226" w:right="235" w:firstLine="0"/>
                              <w:jc w:val="left"/>
                              <w:rPr>
                                <w:color w:val="000000"/>
                                <w:sz w:val="16"/>
                              </w:rPr>
                            </w:pPr>
                            <w:r>
                              <w:rPr>
                                <w:color w:val="000000"/>
                                <w:sz w:val="16"/>
                              </w:rPr>
                              <w:t>Las</w:t>
                            </w:r>
                            <w:r>
                              <w:rPr>
                                <w:color w:val="000000"/>
                                <w:spacing w:val="-3"/>
                                <w:sz w:val="16"/>
                              </w:rPr>
                              <w:t> </w:t>
                            </w:r>
                            <w:r>
                              <w:rPr>
                                <w:color w:val="000000"/>
                                <w:sz w:val="16"/>
                              </w:rPr>
                              <w:t>referencias,</w:t>
                            </w:r>
                            <w:r>
                              <w:rPr>
                                <w:color w:val="000000"/>
                                <w:spacing w:val="-3"/>
                                <w:sz w:val="16"/>
                              </w:rPr>
                              <w:t> </w:t>
                            </w:r>
                            <w:r>
                              <w:rPr>
                                <w:color w:val="000000"/>
                                <w:sz w:val="16"/>
                              </w:rPr>
                              <w:t>funciones</w:t>
                            </w:r>
                            <w:r>
                              <w:rPr>
                                <w:color w:val="000000"/>
                                <w:spacing w:val="-3"/>
                                <w:sz w:val="16"/>
                              </w:rPr>
                              <w:t> </w:t>
                            </w:r>
                            <w:r>
                              <w:rPr>
                                <w:color w:val="000000"/>
                                <w:sz w:val="16"/>
                              </w:rPr>
                              <w:t>y</w:t>
                            </w:r>
                            <w:r>
                              <w:rPr>
                                <w:color w:val="000000"/>
                                <w:spacing w:val="-3"/>
                                <w:sz w:val="16"/>
                              </w:rPr>
                              <w:t> </w:t>
                            </w:r>
                            <w:r>
                              <w:rPr>
                                <w:color w:val="000000"/>
                                <w:sz w:val="16"/>
                              </w:rPr>
                              <w:t>medios</w:t>
                            </w:r>
                            <w:r>
                              <w:rPr>
                                <w:color w:val="000000"/>
                                <w:spacing w:val="-3"/>
                                <w:sz w:val="16"/>
                              </w:rPr>
                              <w:t> </w:t>
                            </w:r>
                            <w:r>
                              <w:rPr>
                                <w:color w:val="000000"/>
                                <w:sz w:val="16"/>
                              </w:rPr>
                              <w:t>materiales</w:t>
                            </w:r>
                            <w:r>
                              <w:rPr>
                                <w:color w:val="000000"/>
                                <w:spacing w:val="-3"/>
                                <w:sz w:val="16"/>
                              </w:rPr>
                              <w:t> </w:t>
                            </w:r>
                            <w:r>
                              <w:rPr>
                                <w:color w:val="000000"/>
                                <w:sz w:val="16"/>
                              </w:rPr>
                              <w:t>y</w:t>
                            </w:r>
                            <w:r>
                              <w:rPr>
                                <w:color w:val="000000"/>
                                <w:spacing w:val="-3"/>
                                <w:sz w:val="16"/>
                              </w:rPr>
                              <w:t> </w:t>
                            </w:r>
                            <w:r>
                              <w:rPr>
                                <w:color w:val="000000"/>
                                <w:sz w:val="16"/>
                              </w:rPr>
                              <w:t>personales</w:t>
                            </w:r>
                            <w:r>
                              <w:rPr>
                                <w:color w:val="000000"/>
                                <w:spacing w:val="-3"/>
                                <w:sz w:val="16"/>
                              </w:rPr>
                              <w:t> </w:t>
                            </w:r>
                            <w:r>
                              <w:rPr>
                                <w:color w:val="000000"/>
                                <w:sz w:val="16"/>
                              </w:rPr>
                              <w:t>que</w:t>
                            </w:r>
                            <w:r>
                              <w:rPr>
                                <w:color w:val="000000"/>
                                <w:spacing w:val="-3"/>
                                <w:sz w:val="16"/>
                              </w:rPr>
                              <w:t> </w:t>
                            </w:r>
                            <w:r>
                              <w:rPr>
                                <w:color w:val="000000"/>
                                <w:sz w:val="16"/>
                              </w:rPr>
                              <w:t>corresponden</w:t>
                            </w:r>
                            <w:r>
                              <w:rPr>
                                <w:color w:val="000000"/>
                                <w:spacing w:val="-3"/>
                                <w:sz w:val="16"/>
                              </w:rPr>
                              <w:t> </w:t>
                            </w:r>
                            <w:r>
                              <w:rPr>
                                <w:color w:val="000000"/>
                                <w:sz w:val="16"/>
                              </w:rPr>
                              <w:t>al</w:t>
                            </w:r>
                            <w:r>
                              <w:rPr>
                                <w:color w:val="000000"/>
                                <w:spacing w:val="-3"/>
                                <w:sz w:val="16"/>
                              </w:rPr>
                              <w:t> </w:t>
                            </w:r>
                            <w:r>
                              <w:rPr>
                                <w:color w:val="000000"/>
                                <w:sz w:val="16"/>
                              </w:rPr>
                              <w:t>Comité</w:t>
                            </w:r>
                            <w:r>
                              <w:rPr>
                                <w:color w:val="000000"/>
                                <w:spacing w:val="-3"/>
                                <w:sz w:val="16"/>
                              </w:rPr>
                              <w:t> </w:t>
                            </w:r>
                            <w:r>
                              <w:rPr>
                                <w:color w:val="000000"/>
                                <w:sz w:val="16"/>
                              </w:rPr>
                              <w:t>Español</w:t>
                            </w:r>
                            <w:r>
                              <w:rPr>
                                <w:color w:val="000000"/>
                                <w:spacing w:val="-3"/>
                                <w:sz w:val="16"/>
                              </w:rPr>
                              <w:t> </w:t>
                            </w:r>
                            <w:r>
                              <w:rPr>
                                <w:color w:val="000000"/>
                                <w:sz w:val="16"/>
                              </w:rPr>
                              <w:t>de</w:t>
                            </w:r>
                            <w:r>
                              <w:rPr>
                                <w:color w:val="000000"/>
                                <w:spacing w:val="-3"/>
                                <w:sz w:val="16"/>
                              </w:rPr>
                              <w:t> </w:t>
                            </w:r>
                            <w:r>
                              <w:rPr>
                                <w:color w:val="000000"/>
                                <w:sz w:val="16"/>
                              </w:rPr>
                              <w:t>Disciplina Deportiva y a la Junta de Garantías Electorales pasan a corresponder al Tribunal Administrativo del Deporte, según establece la disposición adicional 4 de la Ley Orgánica 3/2013, de 20 de junio. </w:t>
                            </w:r>
                            <w:hyperlink r:id="rId9">
                              <w:r>
                                <w:rPr>
                                  <w:color w:val="0000FF"/>
                                  <w:sz w:val="16"/>
                                  <w:u w:val="single" w:color="0000FF"/>
                                </w:rPr>
                                <w:t>Ref. BOE-A-2013-6732</w:t>
                              </w:r>
                            </w:hyperlink>
                            <w:r>
                              <w:rPr>
                                <w:color w:val="000000"/>
                                <w:sz w:val="16"/>
                              </w:rPr>
                              <w:t>.</w:t>
                            </w:r>
                          </w:p>
                        </w:txbxContent>
                      </wps:txbx>
                      <wps:bodyPr wrap="square" lIns="0" tIns="0" rIns="0" bIns="0" rtlCol="0">
                        <a:noAutofit/>
                      </wps:bodyPr>
                    </wps:wsp>
                  </a:graphicData>
                </a:graphic>
              </wp:anchor>
            </w:drawing>
          </mc:Choice>
          <mc:Fallback>
            <w:pict>
              <v:shape style="position:absolute;margin-left:88.015747pt;margin-top:17.855070pt;width:419.25pt;height:56.15pt;mso-position-horizontal-relative:page;mso-position-vertical-relative:paragraph;z-index:-15727104;mso-wrap-distance-left:0;mso-wrap-distance-right:0" type="#_x0000_t202" id="docshape6" filled="true" fillcolor="#eeeeee" stroked="true" strokeweight=".283450pt" strokecolor="#9f9f9f">
                <v:textbox inset="0,0,0,0">
                  <w:txbxContent>
                    <w:p>
                      <w:pPr>
                        <w:pStyle w:val="BodyText"/>
                        <w:spacing w:before="68"/>
                        <w:ind w:left="0" w:firstLine="0"/>
                        <w:jc w:val="left"/>
                        <w:rPr>
                          <w:color w:val="000000"/>
                          <w:sz w:val="16"/>
                        </w:rPr>
                      </w:pPr>
                    </w:p>
                    <w:p>
                      <w:pPr>
                        <w:spacing w:line="312" w:lineRule="auto" w:before="0"/>
                        <w:ind w:left="226" w:right="235" w:firstLine="0"/>
                        <w:jc w:val="left"/>
                        <w:rPr>
                          <w:color w:val="000000"/>
                          <w:sz w:val="16"/>
                        </w:rPr>
                      </w:pPr>
                      <w:r>
                        <w:rPr>
                          <w:color w:val="000000"/>
                          <w:sz w:val="16"/>
                        </w:rPr>
                        <w:t>Las</w:t>
                      </w:r>
                      <w:r>
                        <w:rPr>
                          <w:color w:val="000000"/>
                          <w:spacing w:val="-3"/>
                          <w:sz w:val="16"/>
                        </w:rPr>
                        <w:t> </w:t>
                      </w:r>
                      <w:r>
                        <w:rPr>
                          <w:color w:val="000000"/>
                          <w:sz w:val="16"/>
                        </w:rPr>
                        <w:t>referencias,</w:t>
                      </w:r>
                      <w:r>
                        <w:rPr>
                          <w:color w:val="000000"/>
                          <w:spacing w:val="-3"/>
                          <w:sz w:val="16"/>
                        </w:rPr>
                        <w:t> </w:t>
                      </w:r>
                      <w:r>
                        <w:rPr>
                          <w:color w:val="000000"/>
                          <w:sz w:val="16"/>
                        </w:rPr>
                        <w:t>funciones</w:t>
                      </w:r>
                      <w:r>
                        <w:rPr>
                          <w:color w:val="000000"/>
                          <w:spacing w:val="-3"/>
                          <w:sz w:val="16"/>
                        </w:rPr>
                        <w:t> </w:t>
                      </w:r>
                      <w:r>
                        <w:rPr>
                          <w:color w:val="000000"/>
                          <w:sz w:val="16"/>
                        </w:rPr>
                        <w:t>y</w:t>
                      </w:r>
                      <w:r>
                        <w:rPr>
                          <w:color w:val="000000"/>
                          <w:spacing w:val="-3"/>
                          <w:sz w:val="16"/>
                        </w:rPr>
                        <w:t> </w:t>
                      </w:r>
                      <w:r>
                        <w:rPr>
                          <w:color w:val="000000"/>
                          <w:sz w:val="16"/>
                        </w:rPr>
                        <w:t>medios</w:t>
                      </w:r>
                      <w:r>
                        <w:rPr>
                          <w:color w:val="000000"/>
                          <w:spacing w:val="-3"/>
                          <w:sz w:val="16"/>
                        </w:rPr>
                        <w:t> </w:t>
                      </w:r>
                      <w:r>
                        <w:rPr>
                          <w:color w:val="000000"/>
                          <w:sz w:val="16"/>
                        </w:rPr>
                        <w:t>materiales</w:t>
                      </w:r>
                      <w:r>
                        <w:rPr>
                          <w:color w:val="000000"/>
                          <w:spacing w:val="-3"/>
                          <w:sz w:val="16"/>
                        </w:rPr>
                        <w:t> </w:t>
                      </w:r>
                      <w:r>
                        <w:rPr>
                          <w:color w:val="000000"/>
                          <w:sz w:val="16"/>
                        </w:rPr>
                        <w:t>y</w:t>
                      </w:r>
                      <w:r>
                        <w:rPr>
                          <w:color w:val="000000"/>
                          <w:spacing w:val="-3"/>
                          <w:sz w:val="16"/>
                        </w:rPr>
                        <w:t> </w:t>
                      </w:r>
                      <w:r>
                        <w:rPr>
                          <w:color w:val="000000"/>
                          <w:sz w:val="16"/>
                        </w:rPr>
                        <w:t>personales</w:t>
                      </w:r>
                      <w:r>
                        <w:rPr>
                          <w:color w:val="000000"/>
                          <w:spacing w:val="-3"/>
                          <w:sz w:val="16"/>
                        </w:rPr>
                        <w:t> </w:t>
                      </w:r>
                      <w:r>
                        <w:rPr>
                          <w:color w:val="000000"/>
                          <w:sz w:val="16"/>
                        </w:rPr>
                        <w:t>que</w:t>
                      </w:r>
                      <w:r>
                        <w:rPr>
                          <w:color w:val="000000"/>
                          <w:spacing w:val="-3"/>
                          <w:sz w:val="16"/>
                        </w:rPr>
                        <w:t> </w:t>
                      </w:r>
                      <w:r>
                        <w:rPr>
                          <w:color w:val="000000"/>
                          <w:sz w:val="16"/>
                        </w:rPr>
                        <w:t>corresponden</w:t>
                      </w:r>
                      <w:r>
                        <w:rPr>
                          <w:color w:val="000000"/>
                          <w:spacing w:val="-3"/>
                          <w:sz w:val="16"/>
                        </w:rPr>
                        <w:t> </w:t>
                      </w:r>
                      <w:r>
                        <w:rPr>
                          <w:color w:val="000000"/>
                          <w:sz w:val="16"/>
                        </w:rPr>
                        <w:t>al</w:t>
                      </w:r>
                      <w:r>
                        <w:rPr>
                          <w:color w:val="000000"/>
                          <w:spacing w:val="-3"/>
                          <w:sz w:val="16"/>
                        </w:rPr>
                        <w:t> </w:t>
                      </w:r>
                      <w:r>
                        <w:rPr>
                          <w:color w:val="000000"/>
                          <w:sz w:val="16"/>
                        </w:rPr>
                        <w:t>Comité</w:t>
                      </w:r>
                      <w:r>
                        <w:rPr>
                          <w:color w:val="000000"/>
                          <w:spacing w:val="-3"/>
                          <w:sz w:val="16"/>
                        </w:rPr>
                        <w:t> </w:t>
                      </w:r>
                      <w:r>
                        <w:rPr>
                          <w:color w:val="000000"/>
                          <w:sz w:val="16"/>
                        </w:rPr>
                        <w:t>Español</w:t>
                      </w:r>
                      <w:r>
                        <w:rPr>
                          <w:color w:val="000000"/>
                          <w:spacing w:val="-3"/>
                          <w:sz w:val="16"/>
                        </w:rPr>
                        <w:t> </w:t>
                      </w:r>
                      <w:r>
                        <w:rPr>
                          <w:color w:val="000000"/>
                          <w:sz w:val="16"/>
                        </w:rPr>
                        <w:t>de</w:t>
                      </w:r>
                      <w:r>
                        <w:rPr>
                          <w:color w:val="000000"/>
                          <w:spacing w:val="-3"/>
                          <w:sz w:val="16"/>
                        </w:rPr>
                        <w:t> </w:t>
                      </w:r>
                      <w:r>
                        <w:rPr>
                          <w:color w:val="000000"/>
                          <w:sz w:val="16"/>
                        </w:rPr>
                        <w:t>Disciplina Deportiva y a la Junta de Garantías Electorales pasan a corresponder al Tribunal Administrativo del Deporte, según establece la disposición adicional 4 de la Ley Orgánica 3/2013, de 20 de junio. </w:t>
                      </w:r>
                      <w:hyperlink r:id="rId9">
                        <w:r>
                          <w:rPr>
                            <w:color w:val="0000FF"/>
                            <w:sz w:val="16"/>
                            <w:u w:val="single" w:color="0000FF"/>
                          </w:rPr>
                          <w:t>Ref. BOE-A-2013-6732</w:t>
                        </w:r>
                      </w:hyperlink>
                      <w:r>
                        <w:rPr>
                          <w:color w:val="000000"/>
                          <w:sz w:val="16"/>
                        </w:rPr>
                        <w:t>.</w:t>
                      </w:r>
                    </w:p>
                  </w:txbxContent>
                </v:textbox>
                <v:fill type="solid"/>
                <v:stroke dashstyle="solid"/>
                <w10:wrap type="topAndBottom"/>
              </v:shape>
            </w:pict>
          </mc:Fallback>
        </mc:AlternateContent>
      </w:r>
    </w:p>
    <w:p>
      <w:pPr>
        <w:pStyle w:val="BodyText"/>
        <w:spacing w:line="520" w:lineRule="atLeast" w:before="0"/>
        <w:ind w:left="3534" w:right="4312" w:firstLine="0"/>
        <w:jc w:val="center"/>
      </w:pPr>
      <w:bookmarkStart w:name="[Preámbulo]" w:id="2"/>
      <w:bookmarkEnd w:id="2"/>
      <w:r>
        <w:rPr/>
      </w:r>
      <w:bookmarkStart w:name="_bookmark0" w:id="3"/>
      <w:bookmarkEnd w:id="3"/>
      <w:r>
        <w:rPr/>
      </w:r>
      <w:r>
        <w:rPr/>
        <w:t>JUAN CARLOS I REY DE </w:t>
      </w:r>
      <w:r>
        <w:rPr>
          <w:spacing w:val="-4"/>
        </w:rPr>
        <w:t>ESPAÑA</w:t>
      </w:r>
    </w:p>
    <w:p>
      <w:pPr>
        <w:pStyle w:val="BodyText"/>
        <w:spacing w:before="125"/>
        <w:ind w:left="674" w:firstLine="0"/>
        <w:jc w:val="left"/>
      </w:pPr>
      <w:r>
        <w:rPr/>
        <w:t>A</w:t>
      </w:r>
      <w:r>
        <w:rPr>
          <w:spacing w:val="-2"/>
        </w:rPr>
        <w:t> </w:t>
      </w:r>
      <w:r>
        <w:rPr/>
        <w:t>todos</w:t>
      </w:r>
      <w:r>
        <w:rPr>
          <w:spacing w:val="-2"/>
        </w:rPr>
        <w:t> </w:t>
      </w:r>
      <w:r>
        <w:rPr/>
        <w:t>los</w:t>
      </w:r>
      <w:r>
        <w:rPr>
          <w:spacing w:val="-2"/>
        </w:rPr>
        <w:t> </w:t>
      </w:r>
      <w:r>
        <w:rPr/>
        <w:t>que</w:t>
      </w:r>
      <w:r>
        <w:rPr>
          <w:spacing w:val="-2"/>
        </w:rPr>
        <w:t> </w:t>
      </w:r>
      <w:r>
        <w:rPr/>
        <w:t>la</w:t>
      </w:r>
      <w:r>
        <w:rPr>
          <w:spacing w:val="-2"/>
        </w:rPr>
        <w:t> </w:t>
      </w:r>
      <w:r>
        <w:rPr/>
        <w:t>presente</w:t>
      </w:r>
      <w:r>
        <w:rPr>
          <w:spacing w:val="-2"/>
        </w:rPr>
        <w:t> </w:t>
      </w:r>
      <w:r>
        <w:rPr/>
        <w:t>vieren</w:t>
      </w:r>
      <w:r>
        <w:rPr>
          <w:spacing w:val="-2"/>
        </w:rPr>
        <w:t> </w:t>
      </w:r>
      <w:r>
        <w:rPr/>
        <w:t>y</w:t>
      </w:r>
      <w:r>
        <w:rPr>
          <w:spacing w:val="-1"/>
        </w:rPr>
        <w:t> </w:t>
      </w:r>
      <w:r>
        <w:rPr>
          <w:spacing w:val="-2"/>
        </w:rPr>
        <w:t>entendieren.</w:t>
      </w:r>
    </w:p>
    <w:p>
      <w:pPr>
        <w:pStyle w:val="BodyText"/>
        <w:spacing w:line="249" w:lineRule="auto" w:before="10"/>
        <w:ind w:right="1113"/>
      </w:pPr>
      <w:r>
        <w:rPr/>
        <w:t>Sabed: Que las Cortes Generales han aprobado y Yo vengo en sancionar la siguiente </w:t>
      </w:r>
      <w:r>
        <w:rPr>
          <w:spacing w:val="-4"/>
        </w:rPr>
        <w:t>Ley:</w:t>
      </w:r>
    </w:p>
    <w:p>
      <w:pPr>
        <w:pStyle w:val="BodyText"/>
        <w:spacing w:before="55"/>
        <w:ind w:left="0" w:firstLine="0"/>
        <w:jc w:val="left"/>
      </w:pPr>
    </w:p>
    <w:p>
      <w:pPr>
        <w:pStyle w:val="BodyText"/>
        <w:spacing w:before="0"/>
        <w:ind w:left="2043" w:right="2820" w:firstLine="0"/>
        <w:jc w:val="center"/>
      </w:pPr>
      <w:r>
        <w:rPr>
          <w:spacing w:val="-2"/>
        </w:rPr>
        <w:t>PREAMBULO</w:t>
      </w:r>
    </w:p>
    <w:p>
      <w:pPr>
        <w:pStyle w:val="BodyText"/>
        <w:spacing w:line="249" w:lineRule="auto" w:before="123"/>
        <w:ind w:right="1111"/>
      </w:pPr>
      <w:r>
        <w:rPr/>
        <w:t>El deporte, en sus múltiples y muy variadas manifestaciones, se ha convertido en</w:t>
      </w:r>
      <w:r>
        <w:rPr>
          <w:spacing w:val="80"/>
        </w:rPr>
        <w:t> </w:t>
      </w:r>
      <w:r>
        <w:rPr/>
        <w:t>nuestro tiempo en una de las actividades sociales con mayor arraigo y capacidad de movilización y convocatoria.</w:t>
      </w:r>
    </w:p>
    <w:p>
      <w:pPr>
        <w:pStyle w:val="BodyText"/>
        <w:spacing w:line="249" w:lineRule="auto" w:before="3"/>
        <w:ind w:right="1112"/>
      </w:pPr>
      <w:r>
        <w:rPr/>
        <w:t>El deporte se constituye como un elemento fundamental del sistema educativo y su práctica es importante en el mantenimiento de la salud y, por tanto, es un factor corrector de desequilibrios sociales que contribuye al desarrollo de la igualdad entre los ciudadanos, crea hábitos favorecedores de la inserción social y, asimismo, su práctica en equipo fomenta la solidaridad. Todo esto conforma el deporte como elemento determinante de la calidad de vida y la utilización activa y participativa del tiempo de ocio en la sociedad contemporánea.</w:t>
      </w:r>
    </w:p>
    <w:p>
      <w:pPr>
        <w:pStyle w:val="BodyText"/>
        <w:spacing w:line="249" w:lineRule="auto" w:before="5"/>
        <w:ind w:right="1112"/>
      </w:pPr>
      <w:r>
        <w:rPr/>
        <w:t>La importancia del deporte fue recogida en el conjunto de principios rectores de la</w:t>
      </w:r>
      <w:r>
        <w:rPr>
          <w:spacing w:val="40"/>
        </w:rPr>
        <w:t> </w:t>
      </w:r>
      <w:r>
        <w:rPr/>
        <w:t>política social y económica que recoge el capítulo tercero del título I de la Constitución, que en su artículo 43.3 señala: «Los poderes públicos fomentarán la educación sanitaria, la educación física y el deporte. Asimismo, facilitarán la adecuada utilización del ocio».</w:t>
      </w:r>
    </w:p>
    <w:p>
      <w:pPr>
        <w:pStyle w:val="BodyText"/>
        <w:spacing w:line="249" w:lineRule="auto" w:before="3"/>
        <w:ind w:right="1112"/>
      </w:pPr>
      <w:r>
        <w:rPr/>
        <w:t>La respuesta al deber constitucional de fomentar el deporte llegó, en primer término, a través de la Ley 13/1980, de extraordinaria importancia en su momento y que hoy es preciso sustituir, no tanto por el tiempo transcurrido desde su publicación como por las exigencias derivadas de la interpretación pautada del proceso autonómico, y por la propia evolución del fenómeno deportivo.</w:t>
      </w:r>
    </w:p>
    <w:p>
      <w:pPr>
        <w:pStyle w:val="BodyText"/>
        <w:spacing w:line="249" w:lineRule="auto" w:before="4"/>
        <w:ind w:right="1111"/>
      </w:pPr>
      <w:r>
        <w:rPr/>
        <w:t>El objetivo fundamental de la nueva Ley es regular el marco jurídico en que debe desenvolverse la práctica deportiva en el ámbito del Estado, rechazando, por un lado, la tentación fácil de asumir un protagonismo público excesivo y, por otro lado, la propensión a abdicar de toda responsabilidad en la ordenación y racionalización de cualquier sector de la vida colectiva. No es necesario recurrir para ello al discurso sobre la naturaleza jurídica de la actividad deportiva, toda vez que, la práctica del deporte es libre y voluntaria y tiene su base en la sociedad. Basta la alegación del mandato, explícito en el artículo 43 de la Constitución e implícito en todo su texto, para explicar y justificar que una de las formas más nobles de fomentar una actividad es preocuparse por ella y sus efectos, ordenar su desarrollo en términos razonables, participar en la organización de la misma cuando sea necesario y contribuir a su financiación.</w:t>
      </w:r>
    </w:p>
    <w:p>
      <w:pPr>
        <w:pStyle w:val="BodyText"/>
        <w:spacing w:line="249" w:lineRule="auto" w:before="9"/>
        <w:ind w:right="1110"/>
      </w:pPr>
      <w:r>
        <w:rPr/>
        <w:t>Si</w:t>
      </w:r>
      <w:r>
        <w:rPr>
          <w:spacing w:val="-1"/>
        </w:rPr>
        <w:t> </w:t>
      </w:r>
      <w:r>
        <w:rPr/>
        <w:t>la</w:t>
      </w:r>
      <w:r>
        <w:rPr>
          <w:spacing w:val="-1"/>
        </w:rPr>
        <w:t> </w:t>
      </w:r>
      <w:r>
        <w:rPr/>
        <w:t>atribución</w:t>
      </w:r>
      <w:r>
        <w:rPr>
          <w:spacing w:val="-1"/>
        </w:rPr>
        <w:t> </w:t>
      </w:r>
      <w:r>
        <w:rPr/>
        <w:t>de</w:t>
      </w:r>
      <w:r>
        <w:rPr>
          <w:spacing w:val="-1"/>
        </w:rPr>
        <w:t> </w:t>
      </w:r>
      <w:r>
        <w:rPr/>
        <w:t>competencias</w:t>
      </w:r>
      <w:r>
        <w:rPr>
          <w:spacing w:val="-1"/>
        </w:rPr>
        <w:t> </w:t>
      </w:r>
      <w:r>
        <w:rPr/>
        <w:t>sobre</w:t>
      </w:r>
      <w:r>
        <w:rPr>
          <w:spacing w:val="-1"/>
        </w:rPr>
        <w:t> </w:t>
      </w:r>
      <w:r>
        <w:rPr/>
        <w:t>deporte</w:t>
      </w:r>
      <w:r>
        <w:rPr>
          <w:spacing w:val="-1"/>
        </w:rPr>
        <w:t> </w:t>
      </w:r>
      <w:r>
        <w:rPr/>
        <w:t>o</w:t>
      </w:r>
      <w:r>
        <w:rPr>
          <w:spacing w:val="-1"/>
        </w:rPr>
        <w:t> </w:t>
      </w:r>
      <w:r>
        <w:rPr/>
        <w:t>promoción</w:t>
      </w:r>
      <w:r>
        <w:rPr>
          <w:spacing w:val="-1"/>
        </w:rPr>
        <w:t> </w:t>
      </w:r>
      <w:r>
        <w:rPr/>
        <w:t>del</w:t>
      </w:r>
      <w:r>
        <w:rPr>
          <w:spacing w:val="-1"/>
        </w:rPr>
        <w:t> </w:t>
      </w:r>
      <w:r>
        <w:rPr/>
        <w:t>deporte</w:t>
      </w:r>
      <w:r>
        <w:rPr>
          <w:spacing w:val="-1"/>
        </w:rPr>
        <w:t> </w:t>
      </w:r>
      <w:r>
        <w:rPr/>
        <w:t>se</w:t>
      </w:r>
      <w:r>
        <w:rPr>
          <w:spacing w:val="-1"/>
        </w:rPr>
        <w:t> </w:t>
      </w:r>
      <w:r>
        <w:rPr/>
        <w:t>halla</w:t>
      </w:r>
      <w:r>
        <w:rPr>
          <w:spacing w:val="-1"/>
        </w:rPr>
        <w:t> </w:t>
      </w:r>
      <w:r>
        <w:rPr/>
        <w:t>explícita en los diferentes Estatutos de Autonomía -y, por ello, esta Ley no trata de realizar operaciones de redistribución que no le corresponden-, no es menos cierto, en primer lugar, que semejante atribución ha de ponerse en conexión estricta con los ámbitos territoriales de las respectivas Comunidades Autónomas, y en segundo lugar, que el deporte constituye una materia -por emplear términos constitucionales- sobre la que, sin duda, inciden varios títulos competenciales. En este sentido, son varias las actuaciones coordinadas y de cooperación entre</w:t>
      </w:r>
      <w:r>
        <w:rPr>
          <w:spacing w:val="40"/>
        </w:rPr>
        <w:t> </w:t>
      </w:r>
      <w:r>
        <w:rPr/>
        <w:t>la</w:t>
      </w:r>
      <w:r>
        <w:rPr>
          <w:spacing w:val="40"/>
        </w:rPr>
        <w:t> </w:t>
      </w:r>
      <w:r>
        <w:rPr/>
        <w:t>Administración</w:t>
      </w:r>
      <w:r>
        <w:rPr>
          <w:spacing w:val="40"/>
        </w:rPr>
        <w:t> </w:t>
      </w:r>
      <w:r>
        <w:rPr/>
        <w:t>del</w:t>
      </w:r>
      <w:r>
        <w:rPr>
          <w:spacing w:val="40"/>
        </w:rPr>
        <w:t> </w:t>
      </w:r>
      <w:r>
        <w:rPr/>
        <w:t>Estado</w:t>
      </w:r>
      <w:r>
        <w:rPr>
          <w:spacing w:val="40"/>
        </w:rPr>
        <w:t> </w:t>
      </w:r>
      <w:r>
        <w:rPr/>
        <w:t>y</w:t>
      </w:r>
      <w:r>
        <w:rPr>
          <w:spacing w:val="40"/>
        </w:rPr>
        <w:t> </w:t>
      </w:r>
      <w:r>
        <w:rPr/>
        <w:t>la</w:t>
      </w:r>
      <w:r>
        <w:rPr>
          <w:spacing w:val="40"/>
        </w:rPr>
        <w:t> </w:t>
      </w:r>
      <w:r>
        <w:rPr/>
        <w:t>de</w:t>
      </w:r>
      <w:r>
        <w:rPr>
          <w:spacing w:val="40"/>
        </w:rPr>
        <w:t> </w:t>
      </w:r>
      <w:r>
        <w:rPr/>
        <w:t>las</w:t>
      </w:r>
      <w:r>
        <w:rPr>
          <w:spacing w:val="40"/>
        </w:rPr>
        <w:t> </w:t>
      </w:r>
      <w:r>
        <w:rPr/>
        <w:t>Comunidades</w:t>
      </w:r>
      <w:r>
        <w:rPr>
          <w:spacing w:val="40"/>
        </w:rPr>
        <w:t> </w:t>
      </w:r>
      <w:r>
        <w:rPr/>
        <w:t>Autónomas</w:t>
      </w:r>
      <w:r>
        <w:rPr>
          <w:spacing w:val="40"/>
        </w:rPr>
        <w:t> </w:t>
      </w:r>
      <w:r>
        <w:rPr/>
        <w:t>para</w:t>
      </w:r>
      <w:r>
        <w:rPr>
          <w:spacing w:val="40"/>
        </w:rPr>
        <w:t> </w:t>
      </w:r>
      <w:r>
        <w:rPr/>
        <w:t>aquellas</w:t>
      </w:r>
    </w:p>
    <w:p>
      <w:pPr>
        <w:spacing w:after="0" w:line="249" w:lineRule="auto"/>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2" w:hanging="1"/>
      </w:pPr>
      <w:r>
        <w:rPr/>
        <w:t>competencias concurrentes que sin duda propiciarán una política deportiva más dinámica y con efectos multiplicadores.</w:t>
      </w:r>
    </w:p>
    <w:p>
      <w:pPr>
        <w:pStyle w:val="BodyText"/>
        <w:spacing w:line="249" w:lineRule="auto" w:before="1"/>
        <w:ind w:right="1111"/>
      </w:pPr>
      <w:r>
        <w:rPr/>
        <w:t>Respecto de lo primero, parece claro que la faceta competitiva de ámbito estatal e internacional que es inherente al deporte justifica la actuación del Estado. Como el Tribunal Constitucional aseguró en su día, la gestión de los intereses propios de las Comunidades Autónomas</w:t>
      </w:r>
      <w:r>
        <w:rPr>
          <w:spacing w:val="-1"/>
        </w:rPr>
        <w:t> </w:t>
      </w:r>
      <w:r>
        <w:rPr/>
        <w:t>no</w:t>
      </w:r>
      <w:r>
        <w:rPr>
          <w:spacing w:val="-1"/>
        </w:rPr>
        <w:t> </w:t>
      </w:r>
      <w:r>
        <w:rPr/>
        <w:t>posibilita</w:t>
      </w:r>
      <w:r>
        <w:rPr>
          <w:spacing w:val="-1"/>
        </w:rPr>
        <w:t> </w:t>
      </w:r>
      <w:r>
        <w:rPr/>
        <w:t>«ciertamente,</w:t>
      </w:r>
      <w:r>
        <w:rPr>
          <w:spacing w:val="-1"/>
        </w:rPr>
        <w:t> </w:t>
      </w:r>
      <w:r>
        <w:rPr/>
        <w:t>la</w:t>
      </w:r>
      <w:r>
        <w:rPr>
          <w:spacing w:val="-1"/>
        </w:rPr>
        <w:t> </w:t>
      </w:r>
      <w:r>
        <w:rPr/>
        <w:t>afectación</w:t>
      </w:r>
      <w:r>
        <w:rPr>
          <w:spacing w:val="-1"/>
        </w:rPr>
        <w:t> </w:t>
      </w:r>
      <w:r>
        <w:rPr/>
        <w:t>de</w:t>
      </w:r>
      <w:r>
        <w:rPr>
          <w:spacing w:val="-1"/>
        </w:rPr>
        <w:t> </w:t>
      </w:r>
      <w:r>
        <w:rPr/>
        <w:t>intereses</w:t>
      </w:r>
      <w:r>
        <w:rPr>
          <w:spacing w:val="-1"/>
        </w:rPr>
        <w:t> </w:t>
      </w:r>
      <w:r>
        <w:rPr/>
        <w:t>que</w:t>
      </w:r>
      <w:r>
        <w:rPr>
          <w:spacing w:val="-1"/>
        </w:rPr>
        <w:t> </w:t>
      </w:r>
      <w:r>
        <w:rPr/>
        <w:t>son</w:t>
      </w:r>
      <w:r>
        <w:rPr>
          <w:spacing w:val="-1"/>
        </w:rPr>
        <w:t> </w:t>
      </w:r>
      <w:r>
        <w:rPr/>
        <w:t>propios</w:t>
      </w:r>
      <w:r>
        <w:rPr>
          <w:spacing w:val="-1"/>
        </w:rPr>
        <w:t> </w:t>
      </w:r>
      <w:r>
        <w:rPr/>
        <w:t>del</w:t>
      </w:r>
      <w:r>
        <w:rPr>
          <w:spacing w:val="-1"/>
        </w:rPr>
        <w:t> </w:t>
      </w:r>
      <w:r>
        <w:rPr/>
        <w:t>deporte federado español en su conjunto», de forma que es absolutamente necesario conectar la intervención pública con el ámbito en el que se desenvuelve el deporte. Ello permite, en definitiva, deslindar los respectivos campos de actuación del Estado y de las Comunidades Autónomas. Y, desde luego, así lo hace la presente Ley que advierte en diversos preceptos del acotamiento de sus objetivos derivados de las exigencias constitucionales y que se corresponden</w:t>
      </w:r>
      <w:r>
        <w:rPr>
          <w:spacing w:val="-3"/>
        </w:rPr>
        <w:t> </w:t>
      </w:r>
      <w:r>
        <w:rPr/>
        <w:t>con</w:t>
      </w:r>
      <w:r>
        <w:rPr>
          <w:spacing w:val="-3"/>
        </w:rPr>
        <w:t> </w:t>
      </w:r>
      <w:r>
        <w:rPr/>
        <w:t>las</w:t>
      </w:r>
      <w:r>
        <w:rPr>
          <w:spacing w:val="-3"/>
        </w:rPr>
        <w:t> </w:t>
      </w:r>
      <w:r>
        <w:rPr/>
        <w:t>competencias</w:t>
      </w:r>
      <w:r>
        <w:rPr>
          <w:spacing w:val="-3"/>
        </w:rPr>
        <w:t> </w:t>
      </w:r>
      <w:r>
        <w:rPr/>
        <w:t>de</w:t>
      </w:r>
      <w:r>
        <w:rPr>
          <w:spacing w:val="-3"/>
        </w:rPr>
        <w:t> </w:t>
      </w:r>
      <w:r>
        <w:rPr/>
        <w:t>la</w:t>
      </w:r>
      <w:r>
        <w:rPr>
          <w:spacing w:val="-3"/>
        </w:rPr>
        <w:t> </w:t>
      </w:r>
      <w:r>
        <w:rPr/>
        <w:t>Administración</w:t>
      </w:r>
      <w:r>
        <w:rPr>
          <w:spacing w:val="-3"/>
        </w:rPr>
        <w:t> </w:t>
      </w:r>
      <w:r>
        <w:rPr/>
        <w:t>del</w:t>
      </w:r>
      <w:r>
        <w:rPr>
          <w:spacing w:val="-3"/>
        </w:rPr>
        <w:t> </w:t>
      </w:r>
      <w:r>
        <w:rPr/>
        <w:t>Estado,</w:t>
      </w:r>
      <w:r>
        <w:rPr>
          <w:spacing w:val="-3"/>
        </w:rPr>
        <w:t> </w:t>
      </w:r>
      <w:r>
        <w:rPr/>
        <w:t>dejando</w:t>
      </w:r>
      <w:r>
        <w:rPr>
          <w:spacing w:val="-3"/>
        </w:rPr>
        <w:t> </w:t>
      </w:r>
      <w:r>
        <w:rPr/>
        <w:t>a</w:t>
      </w:r>
      <w:r>
        <w:rPr>
          <w:spacing w:val="-3"/>
        </w:rPr>
        <w:t> </w:t>
      </w:r>
      <w:r>
        <w:rPr/>
        <w:t>salvo</w:t>
      </w:r>
      <w:r>
        <w:rPr>
          <w:spacing w:val="-3"/>
        </w:rPr>
        <w:t> </w:t>
      </w:r>
      <w:r>
        <w:rPr/>
        <w:t>las</w:t>
      </w:r>
      <w:r>
        <w:rPr>
          <w:spacing w:val="-3"/>
        </w:rPr>
        <w:t> </w:t>
      </w:r>
      <w:r>
        <w:rPr/>
        <w:t>que corresponden legítimamente a las Comunidades Autónomas.</w:t>
      </w:r>
    </w:p>
    <w:p>
      <w:pPr>
        <w:pStyle w:val="BodyText"/>
        <w:spacing w:line="249" w:lineRule="auto" w:before="9"/>
        <w:ind w:right="1111"/>
      </w:pPr>
      <w:r>
        <w:rPr/>
        <w:t>Respecto de lo segundo, también es claro que la actividad deportiva constituye una evidente manifestación cultural, sobre la que el Estado no debe ni puede mostrarse ajeno</w:t>
      </w:r>
      <w:r>
        <w:rPr>
          <w:spacing w:val="80"/>
        </w:rPr>
        <w:t> </w:t>
      </w:r>
      <w:r>
        <w:rPr/>
        <w:t>por imperativo de la propia Constitución, aunque sólo sea para facilitar la necesaria comunicación entre los diferentes ámbitos autonómicos. Y, sin desconocer que los títulos competenciales de educación, investigación, sanidad o legislación mercantil avalan la actuación estatal en la materia, en su faceta supraautonómica. Todo ello con absoluto respeto a las competencias asumidas por las Comunidades Autónomas en sus Estatutos de Autonomía, que ha propiciado en determinados territorios la promulgación de Legislación deportiva propia en ese ámbito. Con base en esta realidad se declaran supletorios los correspondientes artículos.</w:t>
      </w:r>
    </w:p>
    <w:p>
      <w:pPr>
        <w:pStyle w:val="BodyText"/>
        <w:spacing w:line="249" w:lineRule="auto" w:before="9"/>
        <w:ind w:right="1111"/>
      </w:pPr>
      <w:r>
        <w:rPr/>
        <w:t>El fenómeno deportivo, actividad libre y voluntaria, presenta estos aspectos claramente </w:t>
      </w:r>
      <w:r>
        <w:rPr>
          <w:spacing w:val="-2"/>
        </w:rPr>
        <w:t>diferenciados:</w:t>
      </w:r>
    </w:p>
    <w:p>
      <w:pPr>
        <w:pStyle w:val="BodyText"/>
        <w:spacing w:line="249" w:lineRule="auto" w:before="121"/>
        <w:ind w:right="910"/>
        <w:jc w:val="left"/>
      </w:pPr>
      <w:r>
        <w:rPr/>
        <w:t>La</w:t>
      </w:r>
      <w:r>
        <w:rPr>
          <w:spacing w:val="-2"/>
        </w:rPr>
        <w:t> </w:t>
      </w:r>
      <w:r>
        <w:rPr/>
        <w:t>práctica</w:t>
      </w:r>
      <w:r>
        <w:rPr>
          <w:spacing w:val="-2"/>
        </w:rPr>
        <w:t> </w:t>
      </w:r>
      <w:r>
        <w:rPr/>
        <w:t>deportiva</w:t>
      </w:r>
      <w:r>
        <w:rPr>
          <w:spacing w:val="-2"/>
        </w:rPr>
        <w:t> </w:t>
      </w:r>
      <w:r>
        <w:rPr/>
        <w:t>del</w:t>
      </w:r>
      <w:r>
        <w:rPr>
          <w:spacing w:val="-2"/>
        </w:rPr>
        <w:t> </w:t>
      </w:r>
      <w:r>
        <w:rPr/>
        <w:t>ciudadano</w:t>
      </w:r>
      <w:r>
        <w:rPr>
          <w:spacing w:val="-2"/>
        </w:rPr>
        <w:t> </w:t>
      </w:r>
      <w:r>
        <w:rPr/>
        <w:t>como</w:t>
      </w:r>
      <w:r>
        <w:rPr>
          <w:spacing w:val="-2"/>
        </w:rPr>
        <w:t> </w:t>
      </w:r>
      <w:r>
        <w:rPr/>
        <w:t>actividad</w:t>
      </w:r>
      <w:r>
        <w:rPr>
          <w:spacing w:val="-2"/>
        </w:rPr>
        <w:t> </w:t>
      </w:r>
      <w:r>
        <w:rPr/>
        <w:t>espontánea,</w:t>
      </w:r>
      <w:r>
        <w:rPr>
          <w:spacing w:val="-2"/>
        </w:rPr>
        <w:t> </w:t>
      </w:r>
      <w:r>
        <w:rPr/>
        <w:t>desinteresada</w:t>
      </w:r>
      <w:r>
        <w:rPr>
          <w:spacing w:val="-2"/>
        </w:rPr>
        <w:t> </w:t>
      </w:r>
      <w:r>
        <w:rPr/>
        <w:t>y</w:t>
      </w:r>
      <w:r>
        <w:rPr>
          <w:spacing w:val="-2"/>
        </w:rPr>
        <w:t> </w:t>
      </w:r>
      <w:r>
        <w:rPr/>
        <w:t>lúdica</w:t>
      </w:r>
      <w:r>
        <w:rPr>
          <w:spacing w:val="-2"/>
        </w:rPr>
        <w:t> </w:t>
      </w:r>
      <w:r>
        <w:rPr/>
        <w:t>o con fines educativos y sanitarios.</w:t>
      </w:r>
    </w:p>
    <w:p>
      <w:pPr>
        <w:pStyle w:val="BodyText"/>
        <w:ind w:left="674" w:firstLine="0"/>
        <w:jc w:val="left"/>
      </w:pPr>
      <w:r>
        <w:rPr/>
        <w:t>La</w:t>
      </w:r>
      <w:r>
        <w:rPr>
          <w:spacing w:val="-4"/>
        </w:rPr>
        <w:t> </w:t>
      </w:r>
      <w:r>
        <w:rPr/>
        <w:t>actividad</w:t>
      </w:r>
      <w:r>
        <w:rPr>
          <w:spacing w:val="-3"/>
        </w:rPr>
        <w:t> </w:t>
      </w:r>
      <w:r>
        <w:rPr/>
        <w:t>deportiva</w:t>
      </w:r>
      <w:r>
        <w:rPr>
          <w:spacing w:val="-4"/>
        </w:rPr>
        <w:t> </w:t>
      </w:r>
      <w:r>
        <w:rPr/>
        <w:t>organizada</w:t>
      </w:r>
      <w:r>
        <w:rPr>
          <w:spacing w:val="-3"/>
        </w:rPr>
        <w:t> </w:t>
      </w:r>
      <w:r>
        <w:rPr/>
        <w:t>a</w:t>
      </w:r>
      <w:r>
        <w:rPr>
          <w:spacing w:val="-3"/>
        </w:rPr>
        <w:t> </w:t>
      </w:r>
      <w:r>
        <w:rPr/>
        <w:t>través</w:t>
      </w:r>
      <w:r>
        <w:rPr>
          <w:spacing w:val="-4"/>
        </w:rPr>
        <w:t> </w:t>
      </w:r>
      <w:r>
        <w:rPr/>
        <w:t>de</w:t>
      </w:r>
      <w:r>
        <w:rPr>
          <w:spacing w:val="-3"/>
        </w:rPr>
        <w:t> </w:t>
      </w:r>
      <w:r>
        <w:rPr/>
        <w:t>estructuras</w:t>
      </w:r>
      <w:r>
        <w:rPr>
          <w:spacing w:val="-3"/>
        </w:rPr>
        <w:t> </w:t>
      </w:r>
      <w:r>
        <w:rPr>
          <w:spacing w:val="-2"/>
        </w:rPr>
        <w:t>asociativas.</w:t>
      </w:r>
    </w:p>
    <w:p>
      <w:pPr>
        <w:pStyle w:val="BodyText"/>
        <w:spacing w:line="249" w:lineRule="auto" w:before="10"/>
        <w:jc w:val="left"/>
      </w:pPr>
      <w:r>
        <w:rPr/>
        <w:t>El</w:t>
      </w:r>
      <w:r>
        <w:rPr>
          <w:spacing w:val="78"/>
        </w:rPr>
        <w:t> </w:t>
      </w:r>
      <w:r>
        <w:rPr/>
        <w:t>espectáculo</w:t>
      </w:r>
      <w:r>
        <w:rPr>
          <w:spacing w:val="78"/>
        </w:rPr>
        <w:t> </w:t>
      </w:r>
      <w:r>
        <w:rPr/>
        <w:t>deportivo,</w:t>
      </w:r>
      <w:r>
        <w:rPr>
          <w:spacing w:val="78"/>
        </w:rPr>
        <w:t> </w:t>
      </w:r>
      <w:r>
        <w:rPr/>
        <w:t>fenómeno</w:t>
      </w:r>
      <w:r>
        <w:rPr>
          <w:spacing w:val="78"/>
        </w:rPr>
        <w:t> </w:t>
      </w:r>
      <w:r>
        <w:rPr/>
        <w:t>de</w:t>
      </w:r>
      <w:r>
        <w:rPr>
          <w:spacing w:val="78"/>
        </w:rPr>
        <w:t> </w:t>
      </w:r>
      <w:r>
        <w:rPr/>
        <w:t>masas,</w:t>
      </w:r>
      <w:r>
        <w:rPr>
          <w:spacing w:val="78"/>
        </w:rPr>
        <w:t> </w:t>
      </w:r>
      <w:r>
        <w:rPr/>
        <w:t>cada</w:t>
      </w:r>
      <w:r>
        <w:rPr>
          <w:spacing w:val="78"/>
        </w:rPr>
        <w:t> </w:t>
      </w:r>
      <w:r>
        <w:rPr/>
        <w:t>vez</w:t>
      </w:r>
      <w:r>
        <w:rPr>
          <w:spacing w:val="78"/>
        </w:rPr>
        <w:t> </w:t>
      </w:r>
      <w:r>
        <w:rPr/>
        <w:t>más</w:t>
      </w:r>
      <w:r>
        <w:rPr>
          <w:spacing w:val="78"/>
        </w:rPr>
        <w:t> </w:t>
      </w:r>
      <w:r>
        <w:rPr/>
        <w:t>profesionalizado</w:t>
      </w:r>
      <w:r>
        <w:rPr>
          <w:spacing w:val="78"/>
        </w:rPr>
        <w:t> </w:t>
      </w:r>
      <w:r>
        <w:rPr/>
        <w:t>y </w:t>
      </w:r>
      <w:r>
        <w:rPr>
          <w:spacing w:val="-2"/>
        </w:rPr>
        <w:t>mercantilizado.</w:t>
      </w:r>
    </w:p>
    <w:p>
      <w:pPr>
        <w:pStyle w:val="BodyText"/>
        <w:spacing w:before="121"/>
        <w:ind w:left="674" w:firstLine="0"/>
        <w:jc w:val="left"/>
      </w:pPr>
      <w:r>
        <w:rPr/>
        <w:t>Estas</w:t>
      </w:r>
      <w:r>
        <w:rPr>
          <w:spacing w:val="-2"/>
        </w:rPr>
        <w:t> </w:t>
      </w:r>
      <w:r>
        <w:rPr/>
        <w:t>realidades</w:t>
      </w:r>
      <w:r>
        <w:rPr>
          <w:spacing w:val="-2"/>
        </w:rPr>
        <w:t> </w:t>
      </w:r>
      <w:r>
        <w:rPr/>
        <w:t>diferentes</w:t>
      </w:r>
      <w:r>
        <w:rPr>
          <w:spacing w:val="-1"/>
        </w:rPr>
        <w:t> </w:t>
      </w:r>
      <w:r>
        <w:rPr/>
        <w:t>requieren</w:t>
      </w:r>
      <w:r>
        <w:rPr>
          <w:spacing w:val="-2"/>
        </w:rPr>
        <w:t> </w:t>
      </w:r>
      <w:r>
        <w:rPr/>
        <w:t>tratamientos</w:t>
      </w:r>
      <w:r>
        <w:rPr>
          <w:spacing w:val="-1"/>
        </w:rPr>
        <w:t> </w:t>
      </w:r>
      <w:r>
        <w:rPr>
          <w:spacing w:val="-2"/>
        </w:rPr>
        <w:t>específicos.</w:t>
      </w:r>
    </w:p>
    <w:p>
      <w:pPr>
        <w:pStyle w:val="BodyText"/>
        <w:spacing w:line="249" w:lineRule="auto" w:before="10"/>
        <w:ind w:right="1128"/>
        <w:jc w:val="left"/>
      </w:pPr>
      <w:r>
        <w:rPr/>
        <w:t>La Ley pretende unos objetivos que están relacionados directamente con los aspectos</w:t>
      </w:r>
      <w:r>
        <w:rPr>
          <w:spacing w:val="40"/>
        </w:rPr>
        <w:t> </w:t>
      </w:r>
      <w:r>
        <w:rPr/>
        <w:t>del deporte antes señalados:</w:t>
      </w:r>
    </w:p>
    <w:p>
      <w:pPr>
        <w:pStyle w:val="BodyText"/>
        <w:spacing w:line="249" w:lineRule="auto" w:before="122"/>
        <w:ind w:right="910"/>
        <w:jc w:val="left"/>
      </w:pPr>
      <w:r>
        <w:rPr/>
        <w:t>Fomentar la práctica deportiva y ordenar su funcionamiento, cuando ésta trasciende del ámbito autonómico.</w:t>
      </w:r>
    </w:p>
    <w:p>
      <w:pPr>
        <w:pStyle w:val="BodyText"/>
        <w:spacing w:line="249" w:lineRule="auto"/>
        <w:ind w:right="910"/>
        <w:jc w:val="left"/>
      </w:pPr>
      <w:r>
        <w:rPr/>
        <w:t>Reconocer</w:t>
      </w:r>
      <w:r>
        <w:rPr>
          <w:spacing w:val="80"/>
        </w:rPr>
        <w:t> </w:t>
      </w:r>
      <w:r>
        <w:rPr/>
        <w:t>y</w:t>
      </w:r>
      <w:r>
        <w:rPr>
          <w:spacing w:val="80"/>
        </w:rPr>
        <w:t> </w:t>
      </w:r>
      <w:r>
        <w:rPr/>
        <w:t>facilitar</w:t>
      </w:r>
      <w:r>
        <w:rPr>
          <w:spacing w:val="80"/>
        </w:rPr>
        <w:t> </w:t>
      </w:r>
      <w:r>
        <w:rPr/>
        <w:t>la</w:t>
      </w:r>
      <w:r>
        <w:rPr>
          <w:spacing w:val="80"/>
        </w:rPr>
        <w:t> </w:t>
      </w:r>
      <w:r>
        <w:rPr/>
        <w:t>actividad</w:t>
      </w:r>
      <w:r>
        <w:rPr>
          <w:spacing w:val="80"/>
        </w:rPr>
        <w:t> </w:t>
      </w:r>
      <w:r>
        <w:rPr/>
        <w:t>deportiva</w:t>
      </w:r>
      <w:r>
        <w:rPr>
          <w:spacing w:val="80"/>
        </w:rPr>
        <w:t> </w:t>
      </w:r>
      <w:r>
        <w:rPr/>
        <w:t>organizada</w:t>
      </w:r>
      <w:r>
        <w:rPr>
          <w:spacing w:val="80"/>
        </w:rPr>
        <w:t> </w:t>
      </w:r>
      <w:r>
        <w:rPr/>
        <w:t>a</w:t>
      </w:r>
      <w:r>
        <w:rPr>
          <w:spacing w:val="80"/>
        </w:rPr>
        <w:t> </w:t>
      </w:r>
      <w:r>
        <w:rPr/>
        <w:t>través</w:t>
      </w:r>
      <w:r>
        <w:rPr>
          <w:spacing w:val="80"/>
        </w:rPr>
        <w:t> </w:t>
      </w:r>
      <w:r>
        <w:rPr/>
        <w:t>de</w:t>
      </w:r>
      <w:r>
        <w:rPr>
          <w:spacing w:val="80"/>
        </w:rPr>
        <w:t> </w:t>
      </w:r>
      <w:r>
        <w:rPr/>
        <w:t>estructuras</w:t>
      </w:r>
      <w:r>
        <w:rPr>
          <w:spacing w:val="40"/>
        </w:rPr>
        <w:t> </w:t>
      </w:r>
      <w:r>
        <w:rPr>
          <w:spacing w:val="-2"/>
        </w:rPr>
        <w:t>asociativas.</w:t>
      </w:r>
    </w:p>
    <w:p>
      <w:pPr>
        <w:pStyle w:val="BodyText"/>
        <w:spacing w:line="249" w:lineRule="auto" w:before="1"/>
        <w:ind w:right="910"/>
        <w:jc w:val="left"/>
      </w:pPr>
      <w:r>
        <w:rPr/>
        <w:t>Regular el espectáculo deportivo, considerándolo como una actividad progresivamente </w:t>
      </w:r>
      <w:r>
        <w:rPr>
          <w:spacing w:val="-2"/>
        </w:rPr>
        <w:t>mercantilizada.</w:t>
      </w:r>
    </w:p>
    <w:p>
      <w:pPr>
        <w:pStyle w:val="BodyText"/>
        <w:spacing w:line="249" w:lineRule="auto" w:before="122"/>
        <w:ind w:right="1111"/>
      </w:pPr>
      <w:r>
        <w:rPr/>
        <w:t>Al referirse a los contenidos que deben contribuir a desarrollar los objetivos señalados,</w:t>
      </w:r>
      <w:r>
        <w:rPr>
          <w:spacing w:val="40"/>
        </w:rPr>
        <w:t> </w:t>
      </w:r>
      <w:r>
        <w:rPr/>
        <w:t>es preciso afirmar que la Ley es un texto que regula el deporte, y que menciona en los principios generales el tratamiento reconocido a la educación física. Esta forma parte de la educación</w:t>
      </w:r>
      <w:r>
        <w:rPr>
          <w:spacing w:val="-1"/>
        </w:rPr>
        <w:t> </w:t>
      </w:r>
      <w:r>
        <w:rPr/>
        <w:t>integral</w:t>
      </w:r>
      <w:r>
        <w:rPr>
          <w:spacing w:val="-1"/>
        </w:rPr>
        <w:t> </w:t>
      </w:r>
      <w:r>
        <w:rPr/>
        <w:t>de</w:t>
      </w:r>
      <w:r>
        <w:rPr>
          <w:spacing w:val="-1"/>
        </w:rPr>
        <w:t> </w:t>
      </w:r>
      <w:r>
        <w:rPr/>
        <w:t>la</w:t>
      </w:r>
      <w:r>
        <w:rPr>
          <w:spacing w:val="-1"/>
        </w:rPr>
        <w:t> </w:t>
      </w:r>
      <w:r>
        <w:rPr/>
        <w:t>persona</w:t>
      </w:r>
      <w:r>
        <w:rPr>
          <w:spacing w:val="-1"/>
        </w:rPr>
        <w:t> </w:t>
      </w:r>
      <w:r>
        <w:rPr/>
        <w:t>y,</w:t>
      </w:r>
      <w:r>
        <w:rPr>
          <w:spacing w:val="-1"/>
        </w:rPr>
        <w:t> </w:t>
      </w:r>
      <w:r>
        <w:rPr/>
        <w:t>por</w:t>
      </w:r>
      <w:r>
        <w:rPr>
          <w:spacing w:val="-1"/>
        </w:rPr>
        <w:t> </w:t>
      </w:r>
      <w:r>
        <w:rPr/>
        <w:t>lo</w:t>
      </w:r>
      <w:r>
        <w:rPr>
          <w:spacing w:val="-1"/>
        </w:rPr>
        <w:t> </w:t>
      </w:r>
      <w:r>
        <w:rPr/>
        <w:t>tanto,</w:t>
      </w:r>
      <w:r>
        <w:rPr>
          <w:spacing w:val="-1"/>
        </w:rPr>
        <w:t> </w:t>
      </w:r>
      <w:r>
        <w:rPr/>
        <w:t>como</w:t>
      </w:r>
      <w:r>
        <w:rPr>
          <w:spacing w:val="-1"/>
        </w:rPr>
        <w:t> </w:t>
      </w:r>
      <w:r>
        <w:rPr/>
        <w:t>parte</w:t>
      </w:r>
      <w:r>
        <w:rPr>
          <w:spacing w:val="-1"/>
        </w:rPr>
        <w:t> </w:t>
      </w:r>
      <w:r>
        <w:rPr/>
        <w:t>sustancial</w:t>
      </w:r>
      <w:r>
        <w:rPr>
          <w:spacing w:val="-1"/>
        </w:rPr>
        <w:t> </w:t>
      </w:r>
      <w:r>
        <w:rPr/>
        <w:t>del</w:t>
      </w:r>
      <w:r>
        <w:rPr>
          <w:spacing w:val="-1"/>
        </w:rPr>
        <w:t> </w:t>
      </w:r>
      <w:r>
        <w:rPr/>
        <w:t>sistema</w:t>
      </w:r>
      <w:r>
        <w:rPr>
          <w:spacing w:val="-1"/>
        </w:rPr>
        <w:t> </w:t>
      </w:r>
      <w:r>
        <w:rPr/>
        <w:t>educativo, deben ser las leyes y la normativa de carácter educativo, las que regulen, sin discriminación ni marginalidad, dicha materia.</w:t>
      </w:r>
    </w:p>
    <w:p>
      <w:pPr>
        <w:pStyle w:val="BodyText"/>
        <w:spacing w:line="249" w:lineRule="auto" w:before="5"/>
        <w:ind w:right="1114"/>
      </w:pPr>
      <w:r>
        <w:rPr/>
        <w:t>Sin duda, un Título importante de la Ley es el que hace referencia al asociacionismo </w:t>
      </w:r>
      <w:r>
        <w:rPr>
          <w:spacing w:val="-2"/>
        </w:rPr>
        <w:t>deportivo.</w:t>
      </w:r>
    </w:p>
    <w:p>
      <w:pPr>
        <w:pStyle w:val="BodyText"/>
        <w:spacing w:line="249" w:lineRule="auto"/>
        <w:ind w:right="1111"/>
      </w:pPr>
      <w:r>
        <w:rPr/>
        <w:t>En un primer nivel, la Ley propone un nuevo modelo de asociacionismo deportivo que persigue,</w:t>
      </w:r>
      <w:r>
        <w:rPr>
          <w:spacing w:val="-1"/>
        </w:rPr>
        <w:t> </w:t>
      </w:r>
      <w:r>
        <w:rPr/>
        <w:t>por</w:t>
      </w:r>
      <w:r>
        <w:rPr>
          <w:spacing w:val="-1"/>
        </w:rPr>
        <w:t> </w:t>
      </w:r>
      <w:r>
        <w:rPr/>
        <w:t>un</w:t>
      </w:r>
      <w:r>
        <w:rPr>
          <w:spacing w:val="-1"/>
        </w:rPr>
        <w:t> </w:t>
      </w:r>
      <w:r>
        <w:rPr/>
        <w:t>lado</w:t>
      </w:r>
      <w:r>
        <w:rPr>
          <w:spacing w:val="-1"/>
        </w:rPr>
        <w:t> </w:t>
      </w:r>
      <w:r>
        <w:rPr/>
        <w:t>el</w:t>
      </w:r>
      <w:r>
        <w:rPr>
          <w:spacing w:val="-1"/>
        </w:rPr>
        <w:t> </w:t>
      </w:r>
      <w:r>
        <w:rPr/>
        <w:t>favorecer</w:t>
      </w:r>
      <w:r>
        <w:rPr>
          <w:spacing w:val="-1"/>
        </w:rPr>
        <w:t> </w:t>
      </w:r>
      <w:r>
        <w:rPr/>
        <w:t>el</w:t>
      </w:r>
      <w:r>
        <w:rPr>
          <w:spacing w:val="-1"/>
        </w:rPr>
        <w:t> </w:t>
      </w:r>
      <w:r>
        <w:rPr/>
        <w:t>asociacionismo</w:t>
      </w:r>
      <w:r>
        <w:rPr>
          <w:spacing w:val="-1"/>
        </w:rPr>
        <w:t> </w:t>
      </w:r>
      <w:r>
        <w:rPr/>
        <w:t>deportivo</w:t>
      </w:r>
      <w:r>
        <w:rPr>
          <w:spacing w:val="-1"/>
        </w:rPr>
        <w:t> </w:t>
      </w:r>
      <w:r>
        <w:rPr/>
        <w:t>de</w:t>
      </w:r>
      <w:r>
        <w:rPr>
          <w:spacing w:val="-1"/>
        </w:rPr>
        <w:t> </w:t>
      </w:r>
      <w:r>
        <w:rPr/>
        <w:t>base,</w:t>
      </w:r>
      <w:r>
        <w:rPr>
          <w:spacing w:val="-1"/>
        </w:rPr>
        <w:t> </w:t>
      </w:r>
      <w:r>
        <w:rPr/>
        <w:t>y</w:t>
      </w:r>
      <w:r>
        <w:rPr>
          <w:spacing w:val="-1"/>
        </w:rPr>
        <w:t> </w:t>
      </w:r>
      <w:r>
        <w:rPr/>
        <w:t>por</w:t>
      </w:r>
      <w:r>
        <w:rPr>
          <w:spacing w:val="-1"/>
        </w:rPr>
        <w:t> </w:t>
      </w:r>
      <w:r>
        <w:rPr/>
        <w:t>otro,</w:t>
      </w:r>
      <w:r>
        <w:rPr>
          <w:spacing w:val="-1"/>
        </w:rPr>
        <w:t> </w:t>
      </w:r>
      <w:r>
        <w:rPr/>
        <w:t>establecer un modelo de responsabilidad jurídica y económica para los Clubes que desarrollan actividades de carácter profesional. Lo primero se pretende logar mediante la creación de Clubes deportivos elementales, de constitución simplificada. Lo segundo, mediante la conversión de los clubes profesionales en Sociedades Anónimas Deportivas, o la creación</w:t>
      </w:r>
      <w:r>
        <w:rPr>
          <w:spacing w:val="40"/>
        </w:rPr>
        <w:t> </w:t>
      </w:r>
      <w:r>
        <w:rPr/>
        <w:t>de tales Sociedades para los equipos profesionales de la modalidad deportiva que corresponda, nueva forma jurídica que, inspirada en el régimen general de las Sociedades Anónimas, incorpora determinadas especificidades para adaptarse al mundo del deporte.</w:t>
      </w:r>
    </w:p>
    <w:p>
      <w:pPr>
        <w:spacing w:after="0" w:line="249" w:lineRule="auto"/>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0"/>
      </w:pPr>
      <w:r>
        <w:rPr/>
        <w:t>La Ley presta, asimismo, una atención específica a las Federaciones deportivas españolas y a las Ligas profesionales como formas asociativas de segundo grado. Por primera vez se reconoce en la legislación la naturaleza jurídico-privada de las Federaciones, al tiempo que se les atribuyen funciones públicas de carácter administrativo. Es en esta última dimensión en la que se sustentan las diferentes reglas de tutela y control que la Administración del Estado puede ejercer sobre las Federaciones y que la Ley,</w:t>
      </w:r>
      <w:r>
        <w:rPr>
          <w:spacing w:val="40"/>
        </w:rPr>
        <w:t> </w:t>
      </w:r>
      <w:r>
        <w:rPr/>
        <w:t>cautelarmente, ha establecido con un absoluto y exquisito respeto de los principios de autoorganización que resultan compatibles con la vigilancia y protección de los intereses públicos en presencia.</w:t>
      </w:r>
    </w:p>
    <w:p>
      <w:pPr>
        <w:pStyle w:val="BodyText"/>
        <w:spacing w:line="249" w:lineRule="auto" w:before="7"/>
        <w:ind w:right="1110"/>
      </w:pPr>
      <w:r>
        <w:rPr/>
        <w:t>Las Agrupaciones de Clubes, y los Entes de Promoción Deportiva se regulan como asociaciones de ámbito estatal e implantación supraautonómica. Las primeras con el exclusivo objeto de desarrollar actuaciones deportivas en aquellas modalidades y</w:t>
      </w:r>
      <w:r>
        <w:rPr>
          <w:spacing w:val="80"/>
        </w:rPr>
        <w:t> </w:t>
      </w:r>
      <w:r>
        <w:rPr/>
        <w:t>actividades no contempladas por las Federaciones Deportivas Españolas. Los segundos, como promotores y organizadores de actividades físicas y deportivas con finalidades exclusivamente lúdicas, formativas o sociales.</w:t>
      </w:r>
    </w:p>
    <w:p>
      <w:pPr>
        <w:pStyle w:val="BodyText"/>
        <w:spacing w:line="249" w:lineRule="auto" w:before="5"/>
        <w:ind w:right="1110"/>
      </w:pPr>
      <w:r>
        <w:rPr/>
        <w:t>En correspondencia con la imposición de una forma especial jurídico-societaria en el desarrollo del deporte profesionalizado, se establece la obligatoriedad de constitución, en el seno de las estructuras federativas, de Ligas integradas exclusiva e imperativamente por todos los clubes que participen en competiciones oficiales de carácter profesional. La Ley no autoriza</w:t>
      </w:r>
      <w:r>
        <w:rPr>
          <w:spacing w:val="-2"/>
        </w:rPr>
        <w:t> </w:t>
      </w:r>
      <w:r>
        <w:rPr/>
        <w:t>una</w:t>
      </w:r>
      <w:r>
        <w:rPr>
          <w:spacing w:val="-2"/>
        </w:rPr>
        <w:t> </w:t>
      </w:r>
      <w:r>
        <w:rPr/>
        <w:t>quiebra</w:t>
      </w:r>
      <w:r>
        <w:rPr>
          <w:spacing w:val="-2"/>
        </w:rPr>
        <w:t> </w:t>
      </w:r>
      <w:r>
        <w:rPr/>
        <w:t>del</w:t>
      </w:r>
      <w:r>
        <w:rPr>
          <w:spacing w:val="-2"/>
        </w:rPr>
        <w:t> </w:t>
      </w:r>
      <w:r>
        <w:rPr/>
        <w:t>núcleo</w:t>
      </w:r>
      <w:r>
        <w:rPr>
          <w:spacing w:val="-2"/>
        </w:rPr>
        <w:t> </w:t>
      </w:r>
      <w:r>
        <w:rPr/>
        <w:t>federativo,</w:t>
      </w:r>
      <w:r>
        <w:rPr>
          <w:spacing w:val="-2"/>
        </w:rPr>
        <w:t> </w:t>
      </w:r>
      <w:r>
        <w:rPr/>
        <w:t>pues</w:t>
      </w:r>
      <w:r>
        <w:rPr>
          <w:spacing w:val="-2"/>
        </w:rPr>
        <w:t> </w:t>
      </w:r>
      <w:r>
        <w:rPr/>
        <w:t>es</w:t>
      </w:r>
      <w:r>
        <w:rPr>
          <w:spacing w:val="-2"/>
        </w:rPr>
        <w:t> </w:t>
      </w:r>
      <w:r>
        <w:rPr/>
        <w:t>éste</w:t>
      </w:r>
      <w:r>
        <w:rPr>
          <w:spacing w:val="-2"/>
        </w:rPr>
        <w:t> </w:t>
      </w:r>
      <w:r>
        <w:rPr/>
        <w:t>el</w:t>
      </w:r>
      <w:r>
        <w:rPr>
          <w:spacing w:val="-2"/>
        </w:rPr>
        <w:t> </w:t>
      </w:r>
      <w:r>
        <w:rPr/>
        <w:t>genuino</w:t>
      </w:r>
      <w:r>
        <w:rPr>
          <w:spacing w:val="-2"/>
        </w:rPr>
        <w:t> </w:t>
      </w:r>
      <w:r>
        <w:rPr/>
        <w:t>catalizador</w:t>
      </w:r>
      <w:r>
        <w:rPr>
          <w:spacing w:val="-2"/>
        </w:rPr>
        <w:t> </w:t>
      </w:r>
      <w:r>
        <w:rPr/>
        <w:t>de</w:t>
      </w:r>
      <w:r>
        <w:rPr>
          <w:spacing w:val="-2"/>
        </w:rPr>
        <w:t> </w:t>
      </w:r>
      <w:r>
        <w:rPr/>
        <w:t>las</w:t>
      </w:r>
      <w:r>
        <w:rPr>
          <w:spacing w:val="-2"/>
        </w:rPr>
        <w:t> </w:t>
      </w:r>
      <w:r>
        <w:rPr/>
        <w:t>labores de promoción del deporte, pero reconoce personalidad jurídica y autonomía organizativa y funcional a las Ligas profesionales hasta el grado y con la intensidad que ese modo de práctica deportiva aconseja. De ahí que se permita a las Ligas la organización de sus</w:t>
      </w:r>
      <w:r>
        <w:rPr>
          <w:spacing w:val="80"/>
        </w:rPr>
        <w:t> </w:t>
      </w:r>
      <w:r>
        <w:rPr/>
        <w:t>propias</w:t>
      </w:r>
      <w:r>
        <w:rPr>
          <w:spacing w:val="-1"/>
        </w:rPr>
        <w:t> </w:t>
      </w:r>
      <w:r>
        <w:rPr/>
        <w:t>competiciones</w:t>
      </w:r>
      <w:r>
        <w:rPr>
          <w:spacing w:val="-1"/>
        </w:rPr>
        <w:t> </w:t>
      </w:r>
      <w:r>
        <w:rPr/>
        <w:t>en</w:t>
      </w:r>
      <w:r>
        <w:rPr>
          <w:spacing w:val="-1"/>
        </w:rPr>
        <w:t> </w:t>
      </w:r>
      <w:r>
        <w:rPr/>
        <w:t>coordinación</w:t>
      </w:r>
      <w:r>
        <w:rPr>
          <w:spacing w:val="-1"/>
        </w:rPr>
        <w:t> </w:t>
      </w:r>
      <w:r>
        <w:rPr/>
        <w:t>con</w:t>
      </w:r>
      <w:r>
        <w:rPr>
          <w:spacing w:val="-1"/>
        </w:rPr>
        <w:t> </w:t>
      </w:r>
      <w:r>
        <w:rPr/>
        <w:t>la</w:t>
      </w:r>
      <w:r>
        <w:rPr>
          <w:spacing w:val="-1"/>
        </w:rPr>
        <w:t> </w:t>
      </w:r>
      <w:r>
        <w:rPr/>
        <w:t>respectiva</w:t>
      </w:r>
      <w:r>
        <w:rPr>
          <w:spacing w:val="-1"/>
        </w:rPr>
        <w:t> </w:t>
      </w:r>
      <w:r>
        <w:rPr/>
        <w:t>Federación</w:t>
      </w:r>
      <w:r>
        <w:rPr>
          <w:spacing w:val="-1"/>
        </w:rPr>
        <w:t> </w:t>
      </w:r>
      <w:r>
        <w:rPr/>
        <w:t>deportiva</w:t>
      </w:r>
      <w:r>
        <w:rPr>
          <w:spacing w:val="-1"/>
        </w:rPr>
        <w:t> </w:t>
      </w:r>
      <w:r>
        <w:rPr/>
        <w:t>española</w:t>
      </w:r>
      <w:r>
        <w:rPr>
          <w:spacing w:val="-1"/>
        </w:rPr>
        <w:t> </w:t>
      </w:r>
      <w:r>
        <w:rPr/>
        <w:t>y</w:t>
      </w:r>
      <w:r>
        <w:rPr>
          <w:spacing w:val="-1"/>
        </w:rPr>
        <w:t> </w:t>
      </w:r>
      <w:r>
        <w:rPr/>
        <w:t>de acuerdo con los criterios que, en garantía exclusiva de los compromisos internacionales, pueda establecer, en su caso, la Administración del Estado.</w:t>
      </w:r>
    </w:p>
    <w:p>
      <w:pPr>
        <w:pStyle w:val="BodyText"/>
        <w:spacing w:line="249" w:lineRule="auto" w:before="9"/>
        <w:ind w:right="1111"/>
      </w:pPr>
      <w:r>
        <w:rPr/>
        <w:t>Corolario del reconocimiento de la naturaleza privada de las Federaciones deportivas y de su papel de organismo colaborador de la Administración, es la declaración directa y genérica de utilidad pública que la Ley efectúa. El sello de oficialidad que, por habilitación estatal, ostentan las Federaciones deportivas españolas, encuentra aquí su manifestación más visible y, al tiempo, justifica la tutela y control del Estado sobre las mismas.</w:t>
      </w:r>
    </w:p>
    <w:p>
      <w:pPr>
        <w:pStyle w:val="BodyText"/>
        <w:spacing w:line="249" w:lineRule="auto" w:before="4"/>
        <w:ind w:right="1111"/>
      </w:pPr>
      <w:r>
        <w:rPr/>
        <w:t>Otro aspecto que es preciso mencionar expresamente es el que hace referencia al deporte de alto nivel, y sobre todo a las medidas de protección a los deportistas que por sus especiales cualidades y dedicación, representan a la nación española en las competiciones de carácter internacional. Ninguno de los países de nuestro entorno cultural ha dejado de lado la labor de tutela de este tipo de prácticas deportivas, extremando incluso las</w:t>
      </w:r>
      <w:r>
        <w:rPr>
          <w:spacing w:val="40"/>
        </w:rPr>
        <w:t> </w:t>
      </w:r>
      <w:r>
        <w:rPr/>
        <w:t>atenciones aconsejables a dichos deportistas. Y todas las medidas que la Ley plantea han venido siendo reclamadas desde antaño por los agentes deportivos, y en la actualidad, por los representantes del espectro político español, a través de una moción aprobada unánimemente en el Congreso de los Diputados.</w:t>
      </w:r>
    </w:p>
    <w:p>
      <w:pPr>
        <w:pStyle w:val="BodyText"/>
        <w:spacing w:line="249" w:lineRule="auto" w:before="7"/>
        <w:ind w:right="1112"/>
      </w:pPr>
      <w:r>
        <w:rPr/>
        <w:t>La Ley impulsa la necesidad de establecer instrumentos de lucha y prevención contra el consumo de sustancias prohibidas o el uso de métodos ilegales destinados a aumentar artificialmente el rendimiento de los deportistas, y esto tanto por el perjuicio que representa para la salud del deportista como por la desvirtuación del propio fenómeno deportivo. Medidas de prevención y control, definición de las sustancias prohibidas y métodos no reglamentarios. La creación de una «Comisión Antidopaje» y la obligatoriedad de someterse a controles por parte de los deportistas federados, son aspectos incluidos en el texto.</w:t>
      </w:r>
    </w:p>
    <w:p>
      <w:pPr>
        <w:pStyle w:val="BodyText"/>
        <w:spacing w:line="249" w:lineRule="auto" w:before="6"/>
        <w:ind w:right="1111"/>
      </w:pPr>
      <w:r>
        <w:rPr/>
        <w:t>La creciente preocupación social por el incremento de la violencia en los espectáculos deportivos o en torno a los mismos, justifica que la Ley incorpore determinadas medidas</w:t>
      </w:r>
      <w:r>
        <w:rPr>
          <w:spacing w:val="80"/>
        </w:rPr>
        <w:t> </w:t>
      </w:r>
      <w:r>
        <w:rPr/>
        <w:t>para luchar contra el fenómeno de la violencia en este ámbito. Con ello la Ley pretende, por una parte, adoptar los preceptos del Convenio Europeo sobre la Violencia, elaborado por el Consejo de Europa y ratificado por España en 1987; y, por otro, incluir algunas recomendaciones y medidas propuestas por la Comisión Especial sobre la violencia en los espectáculos deportivos y aprobadas por el Senado unánimemente. Entre ellas destaca la creación de una Comisión Nacional contra la Violencia en estos espectáculos y la tipificación de las infracciones administrativas relativas a las medidas de seguridad, así como las sanciones correspondientes a tales infracciones.</w:t>
      </w:r>
    </w:p>
    <w:p>
      <w:pPr>
        <w:spacing w:after="0" w:line="249" w:lineRule="auto"/>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1"/>
      </w:pPr>
      <w:r>
        <w:rPr/>
        <w:t>La Ley contempla también otros aspectos que, de manera sucinta, es preciso enumerar: La definición de las competiciones deportivas, la regulación de las enseñanzas que hoy en día son soporte de numerosas situaciones profesionales, la incorporación a la Ley de los criterios fundamentales del régimen disciplinario deportivo, la apertura de la vía de la conciliación extrajudicial en el deporte en concordancia con la nueva Ley del Arbitraje, la creación de la Asamblea General del Deporte, incorporándose igualmente el Comité</w:t>
      </w:r>
      <w:r>
        <w:rPr>
          <w:spacing w:val="40"/>
        </w:rPr>
        <w:t> </w:t>
      </w:r>
      <w:r>
        <w:rPr/>
        <w:t>Olímpico Español como asociación privada cuyo objeto consiste en el desarrollo del movimiento olímpico y difusión de sus ideales, declarándolo de utilidad pública a efectos de las finalidades que le son propias.</w:t>
      </w:r>
    </w:p>
    <w:p>
      <w:pPr>
        <w:pStyle w:val="BodyText"/>
        <w:spacing w:line="249" w:lineRule="auto" w:before="7"/>
        <w:ind w:right="1111"/>
      </w:pPr>
      <w:r>
        <w:rPr/>
        <w:t>Por último, es preciso señalar también las novedades que suponen las Disposiciones Adicionales. Por un lado, se contempla la posibilidad de una excepción en la transformación en Sociedades Anónimas Deportivas para aquellos clubes que estando participando ya en competiciones deportivas profesionales, hayan demostrado una buena gestión con el régimen asociativo, manteniendo un patrimonio neto positivo durante los cuatro últimos ejercicios. A estos clubes se les impone, en el caso de que opten por su transformación en Sociedad Anónima Deportiva, un régimen específico y personal de responsabilidad de los directivos que garantice la estabilidad económica de los clubes. Por otro lado, se modifica la Ley del IVA para favorecer el asociacionismo deportivo de base, recogiendo el espíritu de la directiva europea y equiparando el régimen fiscal de los clubes aficionados españoles a sus homónimos comunitarios.</w:t>
      </w:r>
    </w:p>
    <w:p>
      <w:pPr>
        <w:pStyle w:val="BodyText"/>
        <w:spacing w:before="0"/>
        <w:ind w:left="0" w:firstLine="0"/>
        <w:jc w:val="left"/>
      </w:pPr>
    </w:p>
    <w:p>
      <w:pPr>
        <w:pStyle w:val="BodyText"/>
        <w:ind w:left="0" w:firstLine="0"/>
        <w:jc w:val="left"/>
      </w:pPr>
    </w:p>
    <w:p>
      <w:pPr>
        <w:pStyle w:val="BodyText"/>
        <w:spacing w:before="1"/>
        <w:ind w:left="2043" w:right="2820" w:firstLine="0"/>
        <w:jc w:val="center"/>
      </w:pPr>
      <w:bookmarkStart w:name="TITULO I. Principios generales" w:id="4"/>
      <w:bookmarkEnd w:id="4"/>
      <w:r>
        <w:rPr/>
      </w:r>
      <w:bookmarkStart w:name="_bookmark1" w:id="5"/>
      <w:bookmarkEnd w:id="5"/>
      <w:r>
        <w:rPr/>
      </w:r>
      <w:r>
        <w:rPr/>
        <w:t>TITULO </w:t>
      </w:r>
      <w:r>
        <w:rPr>
          <w:spacing w:val="-10"/>
        </w:rPr>
        <w:t>I</w:t>
      </w:r>
    </w:p>
    <w:p>
      <w:pPr>
        <w:pStyle w:val="Heading1"/>
        <w:spacing w:before="123"/>
        <w:ind w:left="2042" w:right="2820"/>
        <w:jc w:val="center"/>
      </w:pPr>
      <w:r>
        <w:rPr/>
        <w:t>Principios</w:t>
      </w:r>
      <w:r>
        <w:rPr>
          <w:spacing w:val="-9"/>
        </w:rPr>
        <w:t> </w:t>
      </w:r>
      <w:r>
        <w:rPr>
          <w:spacing w:val="-2"/>
        </w:rPr>
        <w:t>generales</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1." w:id="6"/>
      <w:bookmarkEnd w:id="6"/>
      <w:r>
        <w:rPr/>
      </w:r>
      <w:bookmarkStart w:name="_bookmark2" w:id="7"/>
      <w:bookmarkEnd w:id="7"/>
      <w:r>
        <w:rPr/>
      </w:r>
      <w:r>
        <w:rPr>
          <w:rFonts w:ascii="Arial" w:hAnsi="Arial"/>
          <w:b/>
          <w:sz w:val="20"/>
        </w:rPr>
        <w:t>Artículo </w:t>
      </w:r>
      <w:r>
        <w:rPr>
          <w:rFonts w:ascii="Arial" w:hAnsi="Arial"/>
          <w:b/>
          <w:spacing w:val="-5"/>
          <w:sz w:val="20"/>
        </w:rPr>
        <w:t>1.</w:t>
      </w:r>
    </w:p>
    <w:p>
      <w:pPr>
        <w:pStyle w:val="ListParagraph"/>
        <w:numPr>
          <w:ilvl w:val="0"/>
          <w:numId w:val="1"/>
        </w:numPr>
        <w:tabs>
          <w:tab w:pos="947" w:val="left" w:leader="none"/>
        </w:tabs>
        <w:spacing w:line="249" w:lineRule="auto" w:before="123" w:after="0"/>
        <w:ind w:left="334" w:right="1113" w:firstLine="340"/>
        <w:jc w:val="both"/>
        <w:rPr>
          <w:sz w:val="20"/>
        </w:rPr>
      </w:pPr>
      <w:r>
        <w:rPr>
          <w:sz w:val="20"/>
        </w:rPr>
        <w:t>La presente Ley tiene por objeto la ordenación del deporte, de acuerdo con las competencias que corresponden a la Administración del Estado.</w:t>
      </w:r>
    </w:p>
    <w:p>
      <w:pPr>
        <w:pStyle w:val="ListParagraph"/>
        <w:numPr>
          <w:ilvl w:val="0"/>
          <w:numId w:val="1"/>
        </w:numPr>
        <w:tabs>
          <w:tab w:pos="904" w:val="left" w:leader="none"/>
        </w:tabs>
        <w:spacing w:line="249" w:lineRule="auto" w:before="2" w:after="0"/>
        <w:ind w:left="334" w:right="1112" w:firstLine="340"/>
        <w:jc w:val="both"/>
        <w:rPr>
          <w:sz w:val="20"/>
        </w:rPr>
      </w:pPr>
      <w:r>
        <w:rPr>
          <w:sz w:val="20"/>
        </w:rPr>
        <w:t>La práctica del deporte es libre y voluntaria. Como factor fundamental de la formación</w:t>
      </w:r>
      <w:r>
        <w:rPr>
          <w:spacing w:val="40"/>
          <w:sz w:val="20"/>
        </w:rPr>
        <w:t> </w:t>
      </w:r>
      <w:r>
        <w:rPr>
          <w:sz w:val="20"/>
        </w:rPr>
        <w:t>y del desarrollo integral de la personalidad, constituye una manifestación cultural que será tutelada y fomentada por los poderes públicos del Estado.</w:t>
      </w:r>
    </w:p>
    <w:p>
      <w:pPr>
        <w:pStyle w:val="ListParagraph"/>
        <w:numPr>
          <w:ilvl w:val="0"/>
          <w:numId w:val="1"/>
        </w:numPr>
        <w:tabs>
          <w:tab w:pos="973" w:val="left" w:leader="none"/>
        </w:tabs>
        <w:spacing w:line="249" w:lineRule="auto" w:before="2" w:after="0"/>
        <w:ind w:left="334" w:right="1112" w:firstLine="340"/>
        <w:jc w:val="both"/>
        <w:rPr>
          <w:sz w:val="20"/>
        </w:rPr>
      </w:pPr>
      <w:r>
        <w:rPr>
          <w:sz w:val="20"/>
        </w:rPr>
        <w:t>El Estado reconocerá y estimulará las acciones organizativas y de promoción desarrolladas por las Asociaciones deportivas.</w:t>
      </w:r>
    </w:p>
    <w:p>
      <w:pPr>
        <w:pStyle w:val="ListParagraph"/>
        <w:numPr>
          <w:ilvl w:val="0"/>
          <w:numId w:val="1"/>
        </w:numPr>
        <w:tabs>
          <w:tab w:pos="905" w:val="left" w:leader="none"/>
        </w:tabs>
        <w:spacing w:line="249" w:lineRule="auto" w:before="2" w:after="0"/>
        <w:ind w:left="334" w:right="1111" w:firstLine="340"/>
        <w:jc w:val="both"/>
        <w:rPr>
          <w:sz w:val="20"/>
        </w:rPr>
      </w:pPr>
      <w:r>
        <w:rPr>
          <w:sz w:val="20"/>
        </w:rPr>
        <w:t>El ejercicio de las respectivas funciones del sector público estatal y del sector privado en el deporte se ajustará a los principios de colaboración responsable entre todos los </w:t>
      </w:r>
      <w:r>
        <w:rPr>
          <w:spacing w:val="-2"/>
          <w:sz w:val="20"/>
        </w:rPr>
        <w:t>interesados.</w:t>
      </w:r>
    </w:p>
    <w:p>
      <w:pPr>
        <w:pStyle w:val="Heading1"/>
        <w:spacing w:before="229"/>
      </w:pPr>
      <w:bookmarkStart w:name="Artículo 2." w:id="8"/>
      <w:bookmarkEnd w:id="8"/>
      <w:r>
        <w:rPr>
          <w:b w:val="0"/>
        </w:rPr>
      </w:r>
      <w:bookmarkStart w:name="_bookmark3" w:id="9"/>
      <w:bookmarkEnd w:id="9"/>
      <w:r>
        <w:rPr>
          <w:b w:val="0"/>
        </w:rPr>
      </w:r>
      <w:r>
        <w:rPr/>
        <w:t>Artículo </w:t>
      </w:r>
      <w:r>
        <w:rPr>
          <w:spacing w:val="-5"/>
        </w:rPr>
        <w:t>2.</w:t>
      </w:r>
    </w:p>
    <w:p>
      <w:pPr>
        <w:pStyle w:val="BodyText"/>
        <w:spacing w:line="249" w:lineRule="auto" w:before="124"/>
        <w:ind w:right="1112"/>
      </w:pPr>
      <w:r>
        <w:rPr/>
        <w:t>La Administración del Estado ejercerá las competencias atribuidas por esta Ley y coordinará con las Comunidades Autónomas y, en su caso, con las Corporaciones Locales aquellas</w:t>
      </w:r>
      <w:r>
        <w:rPr>
          <w:spacing w:val="-1"/>
        </w:rPr>
        <w:t> </w:t>
      </w:r>
      <w:r>
        <w:rPr/>
        <w:t>que</w:t>
      </w:r>
      <w:r>
        <w:rPr>
          <w:spacing w:val="-1"/>
        </w:rPr>
        <w:t> </w:t>
      </w:r>
      <w:r>
        <w:rPr/>
        <w:t>puedan</w:t>
      </w:r>
      <w:r>
        <w:rPr>
          <w:spacing w:val="-1"/>
        </w:rPr>
        <w:t> </w:t>
      </w:r>
      <w:r>
        <w:rPr/>
        <w:t>afectar,</w:t>
      </w:r>
      <w:r>
        <w:rPr>
          <w:spacing w:val="-1"/>
        </w:rPr>
        <w:t> </w:t>
      </w:r>
      <w:r>
        <w:rPr/>
        <w:t>directa</w:t>
      </w:r>
      <w:r>
        <w:rPr>
          <w:spacing w:val="-1"/>
        </w:rPr>
        <w:t> </w:t>
      </w:r>
      <w:r>
        <w:rPr/>
        <w:t>y</w:t>
      </w:r>
      <w:r>
        <w:rPr>
          <w:spacing w:val="-1"/>
        </w:rPr>
        <w:t> </w:t>
      </w:r>
      <w:r>
        <w:rPr/>
        <w:t>manifiestamente</w:t>
      </w:r>
      <w:r>
        <w:rPr>
          <w:spacing w:val="-1"/>
        </w:rPr>
        <w:t> </w:t>
      </w:r>
      <w:r>
        <w:rPr/>
        <w:t>a</w:t>
      </w:r>
      <w:r>
        <w:rPr>
          <w:spacing w:val="-1"/>
        </w:rPr>
        <w:t> </w:t>
      </w:r>
      <w:r>
        <w:rPr/>
        <w:t>los</w:t>
      </w:r>
      <w:r>
        <w:rPr>
          <w:spacing w:val="-1"/>
        </w:rPr>
        <w:t> </w:t>
      </w:r>
      <w:r>
        <w:rPr/>
        <w:t>intereses</w:t>
      </w:r>
      <w:r>
        <w:rPr>
          <w:spacing w:val="-1"/>
        </w:rPr>
        <w:t> </w:t>
      </w:r>
      <w:r>
        <w:rPr/>
        <w:t>generales</w:t>
      </w:r>
      <w:r>
        <w:rPr>
          <w:spacing w:val="-1"/>
        </w:rPr>
        <w:t> </w:t>
      </w:r>
      <w:r>
        <w:rPr/>
        <w:t>del</w:t>
      </w:r>
      <w:r>
        <w:rPr>
          <w:spacing w:val="-1"/>
        </w:rPr>
        <w:t> </w:t>
      </w:r>
      <w:r>
        <w:rPr/>
        <w:t>deporte en el ámbito nacional.</w:t>
      </w:r>
    </w:p>
    <w:p>
      <w:pPr>
        <w:pStyle w:val="BodyText"/>
        <w:spacing w:before="0"/>
        <w:ind w:left="0" w:firstLine="0"/>
        <w:jc w:val="left"/>
      </w:pPr>
    </w:p>
    <w:p>
      <w:pPr>
        <w:pStyle w:val="Heading1"/>
      </w:pPr>
      <w:bookmarkStart w:name="Artículo 3." w:id="10"/>
      <w:bookmarkEnd w:id="10"/>
      <w:r>
        <w:rPr>
          <w:b w:val="0"/>
        </w:rPr>
      </w:r>
      <w:bookmarkStart w:name="_bookmark4" w:id="11"/>
      <w:bookmarkEnd w:id="11"/>
      <w:r>
        <w:rPr>
          <w:b w:val="0"/>
        </w:rPr>
      </w:r>
      <w:r>
        <w:rPr/>
        <w:t>Artículo </w:t>
      </w:r>
      <w:r>
        <w:rPr>
          <w:spacing w:val="-5"/>
        </w:rPr>
        <w:t>3.</w:t>
      </w:r>
    </w:p>
    <w:p>
      <w:pPr>
        <w:pStyle w:val="ListParagraph"/>
        <w:numPr>
          <w:ilvl w:val="0"/>
          <w:numId w:val="2"/>
        </w:numPr>
        <w:tabs>
          <w:tab w:pos="905" w:val="left" w:leader="none"/>
        </w:tabs>
        <w:spacing w:line="249" w:lineRule="auto" w:before="123" w:after="0"/>
        <w:ind w:left="334" w:right="1114" w:firstLine="340"/>
        <w:jc w:val="both"/>
        <w:rPr>
          <w:sz w:val="20"/>
        </w:rPr>
      </w:pPr>
      <w:r>
        <w:rPr>
          <w:sz w:val="20"/>
        </w:rPr>
        <w:t>La programación general de la enseñanza incluirá la educación física y la práctica del </w:t>
      </w:r>
      <w:r>
        <w:rPr>
          <w:spacing w:val="-2"/>
          <w:sz w:val="20"/>
        </w:rPr>
        <w:t>deporte.</w:t>
      </w:r>
    </w:p>
    <w:p>
      <w:pPr>
        <w:pStyle w:val="ListParagraph"/>
        <w:numPr>
          <w:ilvl w:val="0"/>
          <w:numId w:val="2"/>
        </w:numPr>
        <w:tabs>
          <w:tab w:pos="939" w:val="left" w:leader="none"/>
        </w:tabs>
        <w:spacing w:line="249" w:lineRule="auto" w:before="2" w:after="0"/>
        <w:ind w:left="334" w:right="1112" w:firstLine="340"/>
        <w:jc w:val="both"/>
        <w:rPr>
          <w:sz w:val="20"/>
        </w:rPr>
      </w:pPr>
      <w:r>
        <w:rPr>
          <w:sz w:val="20"/>
        </w:rPr>
        <w:t>La educación física se impartirá, como materia obligatoria, en todos los niveles y grados educativos previos al de la enseñanza de carácter universitario.</w:t>
      </w:r>
    </w:p>
    <w:p>
      <w:pPr>
        <w:pStyle w:val="ListParagraph"/>
        <w:numPr>
          <w:ilvl w:val="0"/>
          <w:numId w:val="2"/>
        </w:numPr>
        <w:tabs>
          <w:tab w:pos="923" w:val="left" w:leader="none"/>
        </w:tabs>
        <w:spacing w:line="249" w:lineRule="auto" w:before="1" w:after="0"/>
        <w:ind w:left="334" w:right="1111" w:firstLine="340"/>
        <w:jc w:val="both"/>
        <w:rPr>
          <w:sz w:val="20"/>
        </w:rPr>
      </w:pPr>
      <w:r>
        <w:rPr>
          <w:sz w:val="20"/>
        </w:rPr>
        <w:t>Todos los centros docentes, públicos o privados, deberán disponer de instalaciones deportivas para atender la educación física y la práctica del deporte, en las condiciones que se determinen reglamentariamente.</w:t>
      </w:r>
    </w:p>
    <w:p>
      <w:pPr>
        <w:pStyle w:val="BodyText"/>
        <w:spacing w:line="249" w:lineRule="auto" w:before="3"/>
        <w:ind w:right="1113"/>
      </w:pPr>
      <w:r>
        <w:rPr/>
        <w:t>A tal fin deberán tenerse en cuenta las necesidades de accesibilidad y adaptación de los recintos para personas con movilidad reducida.</w:t>
      </w:r>
    </w:p>
    <w:p>
      <w:pPr>
        <w:pStyle w:val="ListParagraph"/>
        <w:numPr>
          <w:ilvl w:val="0"/>
          <w:numId w:val="2"/>
        </w:numPr>
        <w:tabs>
          <w:tab w:pos="907" w:val="left" w:leader="none"/>
        </w:tabs>
        <w:spacing w:line="249" w:lineRule="auto" w:before="1" w:after="0"/>
        <w:ind w:left="334" w:right="1113" w:firstLine="340"/>
        <w:jc w:val="both"/>
        <w:rPr>
          <w:sz w:val="20"/>
        </w:rPr>
      </w:pPr>
      <w:r>
        <w:rPr>
          <w:sz w:val="20"/>
        </w:rPr>
        <w:t>Las instalaciones deportivas de los centros docentes se proyectarán de forma que se favorezca</w:t>
      </w:r>
      <w:r>
        <w:rPr>
          <w:spacing w:val="40"/>
          <w:sz w:val="20"/>
        </w:rPr>
        <w:t> </w:t>
      </w:r>
      <w:r>
        <w:rPr>
          <w:sz w:val="20"/>
        </w:rPr>
        <w:t>su</w:t>
      </w:r>
      <w:r>
        <w:rPr>
          <w:spacing w:val="40"/>
          <w:sz w:val="20"/>
        </w:rPr>
        <w:t> </w:t>
      </w:r>
      <w:r>
        <w:rPr>
          <w:sz w:val="20"/>
        </w:rPr>
        <w:t>utilización</w:t>
      </w:r>
      <w:r>
        <w:rPr>
          <w:spacing w:val="40"/>
          <w:sz w:val="20"/>
        </w:rPr>
        <w:t> </w:t>
      </w:r>
      <w:r>
        <w:rPr>
          <w:sz w:val="20"/>
        </w:rPr>
        <w:t>deportiva</w:t>
      </w:r>
      <w:r>
        <w:rPr>
          <w:spacing w:val="40"/>
          <w:sz w:val="20"/>
        </w:rPr>
        <w:t> </w:t>
      </w:r>
      <w:r>
        <w:rPr>
          <w:sz w:val="20"/>
        </w:rPr>
        <w:t>polivalente,</w:t>
      </w:r>
      <w:r>
        <w:rPr>
          <w:spacing w:val="40"/>
          <w:sz w:val="20"/>
        </w:rPr>
        <w:t> </w:t>
      </w:r>
      <w:r>
        <w:rPr>
          <w:sz w:val="20"/>
        </w:rPr>
        <w:t>y</w:t>
      </w:r>
      <w:r>
        <w:rPr>
          <w:spacing w:val="40"/>
          <w:sz w:val="20"/>
        </w:rPr>
        <w:t> </w:t>
      </w:r>
      <w:r>
        <w:rPr>
          <w:sz w:val="20"/>
        </w:rPr>
        <w:t>podrán</w:t>
      </w:r>
      <w:r>
        <w:rPr>
          <w:spacing w:val="40"/>
          <w:sz w:val="20"/>
        </w:rPr>
        <w:t> </w:t>
      </w:r>
      <w:r>
        <w:rPr>
          <w:sz w:val="20"/>
        </w:rPr>
        <w:t>ser</w:t>
      </w:r>
      <w:r>
        <w:rPr>
          <w:spacing w:val="40"/>
          <w:sz w:val="20"/>
        </w:rPr>
        <w:t> </w:t>
      </w:r>
      <w:r>
        <w:rPr>
          <w:sz w:val="20"/>
        </w:rPr>
        <w:t>puestas</w:t>
      </w:r>
      <w:r>
        <w:rPr>
          <w:spacing w:val="40"/>
          <w:sz w:val="20"/>
        </w:rPr>
        <w:t> </w:t>
      </w:r>
      <w:r>
        <w:rPr>
          <w:sz w:val="20"/>
        </w:rPr>
        <w:t>a</w:t>
      </w:r>
      <w:r>
        <w:rPr>
          <w:spacing w:val="40"/>
          <w:sz w:val="20"/>
        </w:rPr>
        <w:t> </w:t>
      </w:r>
      <w:r>
        <w:rPr>
          <w:sz w:val="20"/>
        </w:rPr>
        <w:t>disposición</w:t>
      </w:r>
      <w:r>
        <w:rPr>
          <w:spacing w:val="40"/>
          <w:sz w:val="20"/>
        </w:rPr>
        <w:t> </w:t>
      </w:r>
      <w:r>
        <w:rPr>
          <w:sz w:val="20"/>
        </w:rPr>
        <w:t>de</w:t>
      </w:r>
      <w:r>
        <w:rPr>
          <w:spacing w:val="40"/>
          <w:sz w:val="20"/>
        </w:rPr>
        <w:t> </w:t>
      </w:r>
      <w:r>
        <w:rPr>
          <w:sz w:val="20"/>
        </w:rPr>
        <w:t>la</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1" w:firstLine="0"/>
      </w:pPr>
      <w:r>
        <w:rPr/>
        <w:t>comunidad local y de las asociaciones deportivas, con respeto al normal desarrollo de las actividades docentes.</w:t>
      </w:r>
    </w:p>
    <w:p>
      <w:pPr>
        <w:pStyle w:val="ListParagraph"/>
        <w:numPr>
          <w:ilvl w:val="0"/>
          <w:numId w:val="2"/>
        </w:numPr>
        <w:tabs>
          <w:tab w:pos="947" w:val="left" w:leader="none"/>
        </w:tabs>
        <w:spacing w:line="249" w:lineRule="auto" w:before="1" w:after="0"/>
        <w:ind w:left="334" w:right="1112" w:firstLine="340"/>
        <w:jc w:val="both"/>
        <w:rPr>
          <w:sz w:val="20"/>
        </w:rPr>
      </w:pPr>
      <w:r>
        <w:rPr>
          <w:sz w:val="20"/>
        </w:rPr>
        <w:t>La Administración del Estado coordinará en la forma que reglamentariamente se determine, las actividades deportivas de las Universidades que sean de ámbito estatal y su promoción, al objeto de asegurar su proyección internacional, teniendo en cuenta las competencias de las Comunidades Autónomas y de las propias Universidades.</w:t>
      </w:r>
    </w:p>
    <w:p>
      <w:pPr>
        <w:pStyle w:val="BodyText"/>
        <w:spacing w:before="0"/>
        <w:ind w:left="0" w:firstLine="0"/>
        <w:jc w:val="left"/>
      </w:pPr>
    </w:p>
    <w:p>
      <w:pPr>
        <w:pStyle w:val="Heading1"/>
      </w:pPr>
      <w:bookmarkStart w:name="Artículo 4." w:id="12"/>
      <w:bookmarkEnd w:id="12"/>
      <w:r>
        <w:rPr>
          <w:b w:val="0"/>
        </w:rPr>
      </w:r>
      <w:bookmarkStart w:name="_bookmark5" w:id="13"/>
      <w:bookmarkEnd w:id="13"/>
      <w:r>
        <w:rPr>
          <w:b w:val="0"/>
        </w:rPr>
      </w:r>
      <w:r>
        <w:rPr/>
        <w:t>Artículo </w:t>
      </w:r>
      <w:r>
        <w:rPr>
          <w:spacing w:val="-5"/>
        </w:rPr>
        <w:t>4.</w:t>
      </w:r>
    </w:p>
    <w:p>
      <w:pPr>
        <w:pStyle w:val="ListParagraph"/>
        <w:numPr>
          <w:ilvl w:val="0"/>
          <w:numId w:val="3"/>
        </w:numPr>
        <w:tabs>
          <w:tab w:pos="910" w:val="left" w:leader="none"/>
        </w:tabs>
        <w:spacing w:line="249" w:lineRule="auto" w:before="124" w:after="0"/>
        <w:ind w:left="334" w:right="1112" w:firstLine="340"/>
        <w:jc w:val="both"/>
        <w:rPr>
          <w:sz w:val="20"/>
        </w:rPr>
      </w:pPr>
      <w:r>
        <w:rPr>
          <w:sz w:val="20"/>
        </w:rPr>
        <w:t>La Administración del Estado y las Entidades educativas y deportivas atenderán muy especialmente la promoción de la práctica del deporte por los jóvenes, con objeto de facilitar las condiciones de su plena integración en el desarrollo social y cultural.</w:t>
      </w:r>
    </w:p>
    <w:p>
      <w:pPr>
        <w:pStyle w:val="ListParagraph"/>
        <w:numPr>
          <w:ilvl w:val="0"/>
          <w:numId w:val="3"/>
        </w:numPr>
        <w:tabs>
          <w:tab w:pos="913" w:val="left" w:leader="none"/>
        </w:tabs>
        <w:spacing w:line="249" w:lineRule="auto" w:before="2" w:after="0"/>
        <w:ind w:left="334" w:right="1112" w:firstLine="340"/>
        <w:jc w:val="both"/>
        <w:rPr>
          <w:sz w:val="20"/>
        </w:rPr>
      </w:pPr>
      <w:r>
        <w:rPr>
          <w:sz w:val="20"/>
        </w:rPr>
        <w:t>Es competencia de la Administración del Estado fomentar la práctica del deporte por las personas con minusvalías físicas, sensoriales, psíquicas y mixtas, al objeto de contribuir</w:t>
      </w:r>
      <w:r>
        <w:rPr>
          <w:spacing w:val="40"/>
          <w:sz w:val="20"/>
        </w:rPr>
        <w:t> </w:t>
      </w:r>
      <w:r>
        <w:rPr>
          <w:sz w:val="20"/>
        </w:rPr>
        <w:t>a su plena integración social.</w:t>
      </w:r>
    </w:p>
    <w:p>
      <w:pPr>
        <w:pStyle w:val="ListParagraph"/>
        <w:numPr>
          <w:ilvl w:val="0"/>
          <w:numId w:val="3"/>
        </w:numPr>
        <w:tabs>
          <w:tab w:pos="983" w:val="left" w:leader="none"/>
        </w:tabs>
        <w:spacing w:line="249" w:lineRule="auto" w:before="3" w:after="0"/>
        <w:ind w:left="334" w:right="1112" w:firstLine="340"/>
        <w:jc w:val="both"/>
        <w:rPr>
          <w:sz w:val="20"/>
        </w:rPr>
      </w:pPr>
      <w:r>
        <w:rPr>
          <w:sz w:val="20"/>
        </w:rPr>
        <w:t>Asimismo, la Administración del Estado procurará los medios necesarios que posibiliten a los deportistas residentes en los territorios insulares y de Ceuta y Melilla, la participación en competiciones deportivas no profesionales de ámbito estatal en condiciones de igualdad.</w:t>
      </w:r>
    </w:p>
    <w:p>
      <w:pPr>
        <w:pStyle w:val="BodyText"/>
        <w:spacing w:before="0"/>
        <w:ind w:left="0" w:firstLine="0"/>
        <w:jc w:val="left"/>
      </w:pPr>
    </w:p>
    <w:p>
      <w:pPr>
        <w:pStyle w:val="Heading1"/>
      </w:pPr>
      <w:bookmarkStart w:name="Artículo 5." w:id="14"/>
      <w:bookmarkEnd w:id="14"/>
      <w:r>
        <w:rPr>
          <w:b w:val="0"/>
        </w:rPr>
      </w:r>
      <w:bookmarkStart w:name="_bookmark6" w:id="15"/>
      <w:bookmarkEnd w:id="15"/>
      <w:r>
        <w:rPr>
          <w:b w:val="0"/>
        </w:rPr>
      </w:r>
      <w:r>
        <w:rPr/>
        <w:t>Artículo </w:t>
      </w:r>
      <w:r>
        <w:rPr>
          <w:spacing w:val="-5"/>
        </w:rPr>
        <w:t>5.</w:t>
      </w:r>
    </w:p>
    <w:p>
      <w:pPr>
        <w:pStyle w:val="BodyText"/>
        <w:spacing w:line="249" w:lineRule="auto" w:before="123"/>
        <w:ind w:right="910"/>
        <w:jc w:val="left"/>
      </w:pPr>
      <w:r>
        <w:rPr/>
        <w:t>Durante la prestación del Servicio Militar se fomentarán las actividades deportivas con la finalidad de crear hábitos físico-deportivos que faciliten la integración social y cultural.</w:t>
      </w:r>
    </w:p>
    <w:p>
      <w:pPr>
        <w:pStyle w:val="Heading1"/>
        <w:spacing w:before="229"/>
      </w:pPr>
      <w:bookmarkStart w:name="Artículo 6." w:id="16"/>
      <w:bookmarkEnd w:id="16"/>
      <w:r>
        <w:rPr>
          <w:b w:val="0"/>
        </w:rPr>
      </w:r>
      <w:bookmarkStart w:name="_bookmark7" w:id="17"/>
      <w:bookmarkEnd w:id="17"/>
      <w:r>
        <w:rPr>
          <w:b w:val="0"/>
        </w:rPr>
      </w:r>
      <w:r>
        <w:rPr/>
        <w:t>Artículo </w:t>
      </w:r>
      <w:r>
        <w:rPr>
          <w:spacing w:val="-5"/>
        </w:rPr>
        <w:t>6.</w:t>
      </w:r>
    </w:p>
    <w:p>
      <w:pPr>
        <w:pStyle w:val="ListParagraph"/>
        <w:numPr>
          <w:ilvl w:val="0"/>
          <w:numId w:val="4"/>
        </w:numPr>
        <w:tabs>
          <w:tab w:pos="898" w:val="left" w:leader="none"/>
        </w:tabs>
        <w:spacing w:line="249" w:lineRule="auto" w:before="123" w:after="0"/>
        <w:ind w:left="334" w:right="1111" w:firstLine="340"/>
        <w:jc w:val="both"/>
        <w:rPr>
          <w:sz w:val="20"/>
        </w:rPr>
      </w:pPr>
      <w:r>
        <w:rPr>
          <w:sz w:val="20"/>
        </w:rPr>
        <w:t>El</w:t>
      </w:r>
      <w:r>
        <w:rPr>
          <w:spacing w:val="-1"/>
          <w:sz w:val="20"/>
        </w:rPr>
        <w:t> </w:t>
      </w:r>
      <w:r>
        <w:rPr>
          <w:sz w:val="20"/>
        </w:rPr>
        <w:t>deporte</w:t>
      </w:r>
      <w:r>
        <w:rPr>
          <w:spacing w:val="-1"/>
          <w:sz w:val="20"/>
        </w:rPr>
        <w:t> </w:t>
      </w:r>
      <w:r>
        <w:rPr>
          <w:sz w:val="20"/>
        </w:rPr>
        <w:t>de</w:t>
      </w:r>
      <w:r>
        <w:rPr>
          <w:spacing w:val="-1"/>
          <w:sz w:val="20"/>
        </w:rPr>
        <w:t> </w:t>
      </w:r>
      <w:r>
        <w:rPr>
          <w:sz w:val="20"/>
        </w:rPr>
        <w:t>alto</w:t>
      </w:r>
      <w:r>
        <w:rPr>
          <w:spacing w:val="-1"/>
          <w:sz w:val="20"/>
        </w:rPr>
        <w:t> </w:t>
      </w:r>
      <w:r>
        <w:rPr>
          <w:sz w:val="20"/>
        </w:rPr>
        <w:t>nivel</w:t>
      </w:r>
      <w:r>
        <w:rPr>
          <w:spacing w:val="-1"/>
          <w:sz w:val="20"/>
        </w:rPr>
        <w:t> </w:t>
      </w:r>
      <w:r>
        <w:rPr>
          <w:sz w:val="20"/>
        </w:rPr>
        <w:t>se</w:t>
      </w:r>
      <w:r>
        <w:rPr>
          <w:spacing w:val="-1"/>
          <w:sz w:val="20"/>
        </w:rPr>
        <w:t> </w:t>
      </w:r>
      <w:r>
        <w:rPr>
          <w:sz w:val="20"/>
        </w:rPr>
        <w:t>considera</w:t>
      </w:r>
      <w:r>
        <w:rPr>
          <w:spacing w:val="-1"/>
          <w:sz w:val="20"/>
        </w:rPr>
        <w:t> </w:t>
      </w:r>
      <w:r>
        <w:rPr>
          <w:sz w:val="20"/>
        </w:rPr>
        <w:t>de</w:t>
      </w:r>
      <w:r>
        <w:rPr>
          <w:spacing w:val="-1"/>
          <w:sz w:val="20"/>
        </w:rPr>
        <w:t> </w:t>
      </w:r>
      <w:r>
        <w:rPr>
          <w:sz w:val="20"/>
        </w:rPr>
        <w:t>interés</w:t>
      </w:r>
      <w:r>
        <w:rPr>
          <w:spacing w:val="-1"/>
          <w:sz w:val="20"/>
        </w:rPr>
        <w:t> </w:t>
      </w:r>
      <w:r>
        <w:rPr>
          <w:sz w:val="20"/>
        </w:rPr>
        <w:t>para</w:t>
      </w:r>
      <w:r>
        <w:rPr>
          <w:spacing w:val="-1"/>
          <w:sz w:val="20"/>
        </w:rPr>
        <w:t> </w:t>
      </w:r>
      <w:r>
        <w:rPr>
          <w:sz w:val="20"/>
        </w:rPr>
        <w:t>el</w:t>
      </w:r>
      <w:r>
        <w:rPr>
          <w:spacing w:val="-1"/>
          <w:sz w:val="20"/>
        </w:rPr>
        <w:t> </w:t>
      </w:r>
      <w:r>
        <w:rPr>
          <w:sz w:val="20"/>
        </w:rPr>
        <w:t>Estado,</w:t>
      </w:r>
      <w:r>
        <w:rPr>
          <w:spacing w:val="-1"/>
          <w:sz w:val="20"/>
        </w:rPr>
        <w:t> </w:t>
      </w:r>
      <w:r>
        <w:rPr>
          <w:sz w:val="20"/>
        </w:rPr>
        <w:t>en</w:t>
      </w:r>
      <w:r>
        <w:rPr>
          <w:spacing w:val="-1"/>
          <w:sz w:val="20"/>
        </w:rPr>
        <w:t> </w:t>
      </w:r>
      <w:r>
        <w:rPr>
          <w:sz w:val="20"/>
        </w:rPr>
        <w:t>tanto</w:t>
      </w:r>
      <w:r>
        <w:rPr>
          <w:spacing w:val="-1"/>
          <w:sz w:val="20"/>
        </w:rPr>
        <w:t> </w:t>
      </w:r>
      <w:r>
        <w:rPr>
          <w:sz w:val="20"/>
        </w:rPr>
        <w:t>que</w:t>
      </w:r>
      <w:r>
        <w:rPr>
          <w:spacing w:val="-1"/>
          <w:sz w:val="20"/>
        </w:rPr>
        <w:t> </w:t>
      </w:r>
      <w:r>
        <w:rPr>
          <w:sz w:val="20"/>
        </w:rPr>
        <w:t>constituye un factor esencial en el desarrollo deportivo, por el estímulo que supone para el fomento del deporte base, en virtud de las exigencias técnicas y científicas de su preparación, y por su función representativa de España en las pruebas o competiciones deportivas oficiales de carácter internacional.</w:t>
      </w:r>
    </w:p>
    <w:p>
      <w:pPr>
        <w:pStyle w:val="ListParagraph"/>
        <w:numPr>
          <w:ilvl w:val="0"/>
          <w:numId w:val="4"/>
        </w:numPr>
        <w:tabs>
          <w:tab w:pos="945" w:val="left" w:leader="none"/>
        </w:tabs>
        <w:spacing w:line="249" w:lineRule="auto" w:before="4" w:after="0"/>
        <w:ind w:left="334" w:right="1111" w:firstLine="340"/>
        <w:jc w:val="both"/>
        <w:rPr>
          <w:sz w:val="20"/>
        </w:rPr>
      </w:pPr>
      <w:r>
        <w:rPr>
          <w:sz w:val="20"/>
        </w:rPr>
        <w:t>La Administración del Estado, en colaboración con las Comunidades Autónomas, cuando proceda, procurará los medios necesarios para la preparación técnica y el apoyo científico y médico de los deportistas de alto nivel, así como su incorporación al sistema educativo y su plena integración social y profesional.</w:t>
      </w:r>
    </w:p>
    <w:p>
      <w:pPr>
        <w:pStyle w:val="BodyText"/>
        <w:spacing w:before="227"/>
        <w:ind w:left="0" w:firstLine="0"/>
        <w:jc w:val="left"/>
      </w:pPr>
    </w:p>
    <w:p>
      <w:pPr>
        <w:pStyle w:val="BodyText"/>
        <w:spacing w:before="0"/>
        <w:ind w:left="2043" w:right="2820" w:firstLine="0"/>
        <w:jc w:val="center"/>
      </w:pPr>
      <w:bookmarkStart w:name="TITULO II. El Consejo Superior de Deport" w:id="18"/>
      <w:bookmarkEnd w:id="18"/>
      <w:r>
        <w:rPr/>
      </w:r>
      <w:bookmarkStart w:name="_bookmark8" w:id="19"/>
      <w:bookmarkEnd w:id="19"/>
      <w:r>
        <w:rPr/>
      </w:r>
      <w:r>
        <w:rPr/>
        <w:t>TITULO </w:t>
      </w:r>
      <w:r>
        <w:rPr>
          <w:spacing w:val="-5"/>
        </w:rPr>
        <w:t>II</w:t>
      </w:r>
    </w:p>
    <w:p>
      <w:pPr>
        <w:pStyle w:val="Heading1"/>
        <w:spacing w:before="123"/>
        <w:ind w:left="2042" w:right="2820"/>
        <w:jc w:val="center"/>
      </w:pPr>
      <w:r>
        <w:rPr/>
        <w:t>El</w:t>
      </w:r>
      <w:r>
        <w:rPr>
          <w:spacing w:val="-2"/>
        </w:rPr>
        <w:t> </w:t>
      </w:r>
      <w:r>
        <w:rPr/>
        <w:t>Consejo</w:t>
      </w:r>
      <w:r>
        <w:rPr>
          <w:spacing w:val="-2"/>
        </w:rPr>
        <w:t> </w:t>
      </w:r>
      <w:r>
        <w:rPr/>
        <w:t>Superior</w:t>
      </w:r>
      <w:r>
        <w:rPr>
          <w:spacing w:val="-2"/>
        </w:rPr>
        <w:t> </w:t>
      </w:r>
      <w:r>
        <w:rPr/>
        <w:t>de</w:t>
      </w:r>
      <w:r>
        <w:rPr>
          <w:spacing w:val="-2"/>
        </w:rPr>
        <w:t> Deportes</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7." w:id="20"/>
      <w:bookmarkEnd w:id="20"/>
      <w:r>
        <w:rPr/>
      </w:r>
      <w:bookmarkStart w:name="_bookmark9" w:id="21"/>
      <w:bookmarkEnd w:id="21"/>
      <w:r>
        <w:rPr/>
      </w:r>
      <w:r>
        <w:rPr>
          <w:rFonts w:ascii="Arial" w:hAnsi="Arial"/>
          <w:b/>
          <w:sz w:val="20"/>
        </w:rPr>
        <w:t>Artículo </w:t>
      </w:r>
      <w:r>
        <w:rPr>
          <w:rFonts w:ascii="Arial" w:hAnsi="Arial"/>
          <w:b/>
          <w:spacing w:val="-5"/>
          <w:sz w:val="20"/>
        </w:rPr>
        <w:t>7.</w:t>
      </w:r>
    </w:p>
    <w:p>
      <w:pPr>
        <w:pStyle w:val="ListParagraph"/>
        <w:numPr>
          <w:ilvl w:val="0"/>
          <w:numId w:val="5"/>
        </w:numPr>
        <w:tabs>
          <w:tab w:pos="910" w:val="left" w:leader="none"/>
        </w:tabs>
        <w:spacing w:line="249" w:lineRule="auto" w:before="124" w:after="0"/>
        <w:ind w:left="334" w:right="1111" w:firstLine="340"/>
        <w:jc w:val="both"/>
        <w:rPr>
          <w:sz w:val="20"/>
        </w:rPr>
      </w:pPr>
      <w:r>
        <w:rPr>
          <w:sz w:val="20"/>
        </w:rPr>
        <w:t>La actuación de la Administración del Estado en el ámbito del deporte corresponde y será ejercida directamente por el Consejo Superior de Deportes, salvo los supuestos de delegación previstos en la presente Ley.</w:t>
      </w:r>
    </w:p>
    <w:p>
      <w:pPr>
        <w:pStyle w:val="ListParagraph"/>
        <w:numPr>
          <w:ilvl w:val="0"/>
          <w:numId w:val="5"/>
        </w:numPr>
        <w:tabs>
          <w:tab w:pos="1006" w:val="left" w:leader="none"/>
        </w:tabs>
        <w:spacing w:line="249" w:lineRule="auto" w:before="2" w:after="0"/>
        <w:ind w:left="334" w:right="1111" w:firstLine="340"/>
        <w:jc w:val="both"/>
        <w:rPr>
          <w:sz w:val="20"/>
        </w:rPr>
      </w:pPr>
      <w:r>
        <w:rPr>
          <w:sz w:val="20"/>
        </w:rPr>
        <w:t>El Consejo Superior de Deportes es un Organismo autónomo de carácter administrativo adscrito al Ministerio de Educación y Ciencia. Reglamentariamente el</w:t>
      </w:r>
      <w:r>
        <w:rPr>
          <w:spacing w:val="40"/>
          <w:sz w:val="20"/>
        </w:rPr>
        <w:t> </w:t>
      </w:r>
      <w:r>
        <w:rPr>
          <w:sz w:val="20"/>
        </w:rPr>
        <w:t>Gobierno podrá modificar esta adscripción.</w:t>
      </w:r>
    </w:p>
    <w:p>
      <w:pPr>
        <w:pStyle w:val="ListParagraph"/>
        <w:numPr>
          <w:ilvl w:val="0"/>
          <w:numId w:val="5"/>
        </w:numPr>
        <w:tabs>
          <w:tab w:pos="915" w:val="left" w:leader="none"/>
        </w:tabs>
        <w:spacing w:line="249" w:lineRule="auto" w:before="2" w:after="0"/>
        <w:ind w:left="334" w:right="1113" w:firstLine="340"/>
        <w:jc w:val="both"/>
        <w:rPr>
          <w:sz w:val="20"/>
        </w:rPr>
      </w:pPr>
      <w:r>
        <w:rPr>
          <w:sz w:val="20"/>
        </w:rPr>
        <w:t>Son órganos rectores del Consejo Superior de Deportes el Presidente y la Comisión </w:t>
      </w:r>
      <w:r>
        <w:rPr>
          <w:spacing w:val="-2"/>
          <w:sz w:val="20"/>
        </w:rPr>
        <w:t>Directiva.</w:t>
      </w:r>
    </w:p>
    <w:p>
      <w:pPr>
        <w:pStyle w:val="Heading1"/>
        <w:spacing w:before="229"/>
      </w:pPr>
      <w:bookmarkStart w:name="Artículo 8." w:id="22"/>
      <w:bookmarkEnd w:id="22"/>
      <w:r>
        <w:rPr>
          <w:b w:val="0"/>
        </w:rPr>
      </w:r>
      <w:bookmarkStart w:name="_bookmark10" w:id="23"/>
      <w:bookmarkEnd w:id="23"/>
      <w:r>
        <w:rPr>
          <w:b w:val="0"/>
        </w:rPr>
      </w:r>
      <w:r>
        <w:rPr/>
        <w:t>Artículo </w:t>
      </w:r>
      <w:r>
        <w:rPr>
          <w:spacing w:val="-5"/>
        </w:rPr>
        <w:t>8.</w:t>
      </w:r>
    </w:p>
    <w:p>
      <w:pPr>
        <w:pStyle w:val="BodyText"/>
        <w:spacing w:before="123"/>
        <w:ind w:left="674" w:firstLine="0"/>
        <w:jc w:val="left"/>
      </w:pPr>
      <w:r>
        <w:rPr/>
        <w:t>Son</w:t>
      </w:r>
      <w:r>
        <w:rPr>
          <w:spacing w:val="-2"/>
        </w:rPr>
        <w:t> </w:t>
      </w:r>
      <w:r>
        <w:rPr/>
        <w:t>competencias</w:t>
      </w:r>
      <w:r>
        <w:rPr>
          <w:spacing w:val="-1"/>
        </w:rPr>
        <w:t> </w:t>
      </w:r>
      <w:r>
        <w:rPr/>
        <w:t>del</w:t>
      </w:r>
      <w:r>
        <w:rPr>
          <w:spacing w:val="-2"/>
        </w:rPr>
        <w:t> </w:t>
      </w:r>
      <w:r>
        <w:rPr/>
        <w:t>Consejo</w:t>
      </w:r>
      <w:r>
        <w:rPr>
          <w:spacing w:val="-1"/>
        </w:rPr>
        <w:t> </w:t>
      </w:r>
      <w:r>
        <w:rPr/>
        <w:t>Superior</w:t>
      </w:r>
      <w:r>
        <w:rPr>
          <w:spacing w:val="-1"/>
        </w:rPr>
        <w:t> </w:t>
      </w:r>
      <w:r>
        <w:rPr/>
        <w:t>de</w:t>
      </w:r>
      <w:r>
        <w:rPr>
          <w:spacing w:val="-2"/>
        </w:rPr>
        <w:t> </w:t>
      </w:r>
      <w:r>
        <w:rPr/>
        <w:t>Deportes</w:t>
      </w:r>
      <w:r>
        <w:rPr>
          <w:spacing w:val="-1"/>
        </w:rPr>
        <w:t> </w:t>
      </w:r>
      <w:r>
        <w:rPr/>
        <w:t>las</w:t>
      </w:r>
      <w:r>
        <w:rPr>
          <w:spacing w:val="-1"/>
        </w:rPr>
        <w:t> </w:t>
      </w:r>
      <w:r>
        <w:rPr>
          <w:spacing w:val="-2"/>
        </w:rPr>
        <w:t>siguientes:</w:t>
      </w:r>
    </w:p>
    <w:p>
      <w:pPr>
        <w:pStyle w:val="ListParagraph"/>
        <w:numPr>
          <w:ilvl w:val="1"/>
          <w:numId w:val="5"/>
        </w:numPr>
        <w:tabs>
          <w:tab w:pos="964" w:val="left" w:leader="none"/>
        </w:tabs>
        <w:spacing w:line="249" w:lineRule="auto" w:before="130" w:after="0"/>
        <w:ind w:left="334" w:right="1112" w:firstLine="340"/>
        <w:jc w:val="left"/>
        <w:rPr>
          <w:sz w:val="20"/>
        </w:rPr>
      </w:pPr>
      <w:r>
        <w:rPr>
          <w:sz w:val="20"/>
        </w:rPr>
        <w:t>Autorizar</w:t>
      </w:r>
      <w:r>
        <w:rPr>
          <w:spacing w:val="40"/>
          <w:sz w:val="20"/>
        </w:rPr>
        <w:t> </w:t>
      </w:r>
      <w:r>
        <w:rPr>
          <w:sz w:val="20"/>
        </w:rPr>
        <w:t>y</w:t>
      </w:r>
      <w:r>
        <w:rPr>
          <w:spacing w:val="40"/>
          <w:sz w:val="20"/>
        </w:rPr>
        <w:t> </w:t>
      </w:r>
      <w:r>
        <w:rPr>
          <w:sz w:val="20"/>
        </w:rPr>
        <w:t>revocar</w:t>
      </w:r>
      <w:r>
        <w:rPr>
          <w:spacing w:val="40"/>
          <w:sz w:val="20"/>
        </w:rPr>
        <w:t> </w:t>
      </w:r>
      <w:r>
        <w:rPr>
          <w:sz w:val="20"/>
        </w:rPr>
        <w:t>de</w:t>
      </w:r>
      <w:r>
        <w:rPr>
          <w:spacing w:val="40"/>
          <w:sz w:val="20"/>
        </w:rPr>
        <w:t> </w:t>
      </w:r>
      <w:r>
        <w:rPr>
          <w:sz w:val="20"/>
        </w:rPr>
        <w:t>forma</w:t>
      </w:r>
      <w:r>
        <w:rPr>
          <w:spacing w:val="40"/>
          <w:sz w:val="20"/>
        </w:rPr>
        <w:t> </w:t>
      </w:r>
      <w:r>
        <w:rPr>
          <w:sz w:val="20"/>
        </w:rPr>
        <w:t>motivada</w:t>
      </w:r>
      <w:r>
        <w:rPr>
          <w:spacing w:val="40"/>
          <w:sz w:val="20"/>
        </w:rPr>
        <w:t> </w:t>
      </w:r>
      <w:r>
        <w:rPr>
          <w:sz w:val="20"/>
        </w:rPr>
        <w:t>la</w:t>
      </w:r>
      <w:r>
        <w:rPr>
          <w:spacing w:val="40"/>
          <w:sz w:val="20"/>
        </w:rPr>
        <w:t> </w:t>
      </w:r>
      <w:r>
        <w:rPr>
          <w:sz w:val="20"/>
        </w:rPr>
        <w:t>constitución</w:t>
      </w:r>
      <w:r>
        <w:rPr>
          <w:spacing w:val="40"/>
          <w:sz w:val="20"/>
        </w:rPr>
        <w:t> </w:t>
      </w:r>
      <w:r>
        <w:rPr>
          <w:sz w:val="20"/>
        </w:rPr>
        <w:t>y</w:t>
      </w:r>
      <w:r>
        <w:rPr>
          <w:spacing w:val="40"/>
          <w:sz w:val="20"/>
        </w:rPr>
        <w:t> </w:t>
      </w:r>
      <w:r>
        <w:rPr>
          <w:sz w:val="20"/>
        </w:rPr>
        <w:t>aprobar</w:t>
      </w:r>
      <w:r>
        <w:rPr>
          <w:spacing w:val="40"/>
          <w:sz w:val="20"/>
        </w:rPr>
        <w:t> </w:t>
      </w:r>
      <w:r>
        <w:rPr>
          <w:sz w:val="20"/>
        </w:rPr>
        <w:t>los</w:t>
      </w:r>
      <w:r>
        <w:rPr>
          <w:spacing w:val="40"/>
          <w:sz w:val="20"/>
        </w:rPr>
        <w:t> </w:t>
      </w:r>
      <w:r>
        <w:rPr>
          <w:sz w:val="20"/>
        </w:rPr>
        <w:t>estatutos</w:t>
      </w:r>
      <w:r>
        <w:rPr>
          <w:spacing w:val="40"/>
          <w:sz w:val="20"/>
        </w:rPr>
        <w:t> </w:t>
      </w:r>
      <w:r>
        <w:rPr>
          <w:sz w:val="20"/>
        </w:rPr>
        <w:t>y reglamentos de las Federaciones deportivas españolas.</w:t>
      </w:r>
    </w:p>
    <w:p>
      <w:pPr>
        <w:pStyle w:val="ListParagraph"/>
        <w:numPr>
          <w:ilvl w:val="1"/>
          <w:numId w:val="5"/>
        </w:numPr>
        <w:tabs>
          <w:tab w:pos="907" w:val="left" w:leader="none"/>
        </w:tabs>
        <w:spacing w:line="240" w:lineRule="auto" w:before="2" w:after="0"/>
        <w:ind w:left="907" w:right="0" w:hanging="233"/>
        <w:jc w:val="left"/>
        <w:rPr>
          <w:sz w:val="20"/>
        </w:rPr>
      </w:pPr>
      <w:r>
        <w:rPr>
          <w:sz w:val="20"/>
        </w:rPr>
        <w:t>Reconocer,</w:t>
      </w:r>
      <w:r>
        <w:rPr>
          <w:spacing w:val="-5"/>
          <w:sz w:val="20"/>
        </w:rPr>
        <w:t> </w:t>
      </w:r>
      <w:r>
        <w:rPr>
          <w:sz w:val="20"/>
        </w:rPr>
        <w:t>a</w:t>
      </w:r>
      <w:r>
        <w:rPr>
          <w:spacing w:val="-4"/>
          <w:sz w:val="20"/>
        </w:rPr>
        <w:t> </w:t>
      </w:r>
      <w:r>
        <w:rPr>
          <w:sz w:val="20"/>
        </w:rPr>
        <w:t>los</w:t>
      </w:r>
      <w:r>
        <w:rPr>
          <w:spacing w:val="-4"/>
          <w:sz w:val="20"/>
        </w:rPr>
        <w:t> </w:t>
      </w:r>
      <w:r>
        <w:rPr>
          <w:sz w:val="20"/>
        </w:rPr>
        <w:t>efectos</w:t>
      </w:r>
      <w:r>
        <w:rPr>
          <w:spacing w:val="-4"/>
          <w:sz w:val="20"/>
        </w:rPr>
        <w:t> </w:t>
      </w:r>
      <w:r>
        <w:rPr>
          <w:sz w:val="20"/>
        </w:rPr>
        <w:t>de</w:t>
      </w:r>
      <w:r>
        <w:rPr>
          <w:spacing w:val="-5"/>
          <w:sz w:val="20"/>
        </w:rPr>
        <w:t> </w:t>
      </w:r>
      <w:r>
        <w:rPr>
          <w:sz w:val="20"/>
        </w:rPr>
        <w:t>esta</w:t>
      </w:r>
      <w:r>
        <w:rPr>
          <w:spacing w:val="-4"/>
          <w:sz w:val="20"/>
        </w:rPr>
        <w:t> </w:t>
      </w:r>
      <w:r>
        <w:rPr>
          <w:sz w:val="20"/>
        </w:rPr>
        <w:t>Ley,</w:t>
      </w:r>
      <w:r>
        <w:rPr>
          <w:spacing w:val="-4"/>
          <w:sz w:val="20"/>
        </w:rPr>
        <w:t> </w:t>
      </w:r>
      <w:r>
        <w:rPr>
          <w:sz w:val="20"/>
        </w:rPr>
        <w:t>la</w:t>
      </w:r>
      <w:r>
        <w:rPr>
          <w:spacing w:val="-4"/>
          <w:sz w:val="20"/>
        </w:rPr>
        <w:t> </w:t>
      </w:r>
      <w:r>
        <w:rPr>
          <w:sz w:val="20"/>
        </w:rPr>
        <w:t>existencia</w:t>
      </w:r>
      <w:r>
        <w:rPr>
          <w:spacing w:val="-5"/>
          <w:sz w:val="20"/>
        </w:rPr>
        <w:t> </w:t>
      </w:r>
      <w:r>
        <w:rPr>
          <w:sz w:val="20"/>
        </w:rPr>
        <w:t>de</w:t>
      </w:r>
      <w:r>
        <w:rPr>
          <w:spacing w:val="-4"/>
          <w:sz w:val="20"/>
        </w:rPr>
        <w:t> </w:t>
      </w:r>
      <w:r>
        <w:rPr>
          <w:sz w:val="20"/>
        </w:rPr>
        <w:t>una</w:t>
      </w:r>
      <w:r>
        <w:rPr>
          <w:spacing w:val="-4"/>
          <w:sz w:val="20"/>
        </w:rPr>
        <w:t> </w:t>
      </w:r>
      <w:r>
        <w:rPr>
          <w:sz w:val="20"/>
        </w:rPr>
        <w:t>modalidad</w:t>
      </w:r>
      <w:r>
        <w:rPr>
          <w:spacing w:val="-4"/>
          <w:sz w:val="20"/>
        </w:rPr>
        <w:t> </w:t>
      </w:r>
      <w:r>
        <w:rPr>
          <w:spacing w:val="-2"/>
          <w:sz w:val="20"/>
        </w:rPr>
        <w:t>deportiva.</w:t>
      </w:r>
    </w:p>
    <w:p>
      <w:pPr>
        <w:pStyle w:val="ListParagraph"/>
        <w:numPr>
          <w:ilvl w:val="1"/>
          <w:numId w:val="5"/>
        </w:numPr>
        <w:tabs>
          <w:tab w:pos="983" w:val="left" w:leader="none"/>
        </w:tabs>
        <w:spacing w:line="249" w:lineRule="auto" w:before="10" w:after="0"/>
        <w:ind w:left="334" w:right="1111" w:firstLine="340"/>
        <w:jc w:val="left"/>
        <w:rPr>
          <w:sz w:val="20"/>
        </w:rPr>
      </w:pPr>
      <w:r>
        <w:rPr>
          <w:sz w:val="20"/>
        </w:rPr>
        <w:t>Acordar,</w:t>
      </w:r>
      <w:r>
        <w:rPr>
          <w:spacing w:val="80"/>
          <w:sz w:val="20"/>
        </w:rPr>
        <w:t> </w:t>
      </w:r>
      <w:r>
        <w:rPr>
          <w:sz w:val="20"/>
        </w:rPr>
        <w:t>con</w:t>
      </w:r>
      <w:r>
        <w:rPr>
          <w:spacing w:val="80"/>
          <w:sz w:val="20"/>
        </w:rPr>
        <w:t> </w:t>
      </w:r>
      <w:r>
        <w:rPr>
          <w:sz w:val="20"/>
        </w:rPr>
        <w:t>las</w:t>
      </w:r>
      <w:r>
        <w:rPr>
          <w:spacing w:val="80"/>
          <w:sz w:val="20"/>
        </w:rPr>
        <w:t> </w:t>
      </w:r>
      <w:r>
        <w:rPr>
          <w:sz w:val="20"/>
        </w:rPr>
        <w:t>Federaciones</w:t>
      </w:r>
      <w:r>
        <w:rPr>
          <w:spacing w:val="80"/>
          <w:sz w:val="20"/>
        </w:rPr>
        <w:t> </w:t>
      </w:r>
      <w:r>
        <w:rPr>
          <w:sz w:val="20"/>
        </w:rPr>
        <w:t>deportivas</w:t>
      </w:r>
      <w:r>
        <w:rPr>
          <w:spacing w:val="80"/>
          <w:sz w:val="20"/>
        </w:rPr>
        <w:t> </w:t>
      </w:r>
      <w:r>
        <w:rPr>
          <w:sz w:val="20"/>
        </w:rPr>
        <w:t>españolas</w:t>
      </w:r>
      <w:r>
        <w:rPr>
          <w:spacing w:val="80"/>
          <w:sz w:val="20"/>
        </w:rPr>
        <w:t> </w:t>
      </w:r>
      <w:r>
        <w:rPr>
          <w:sz w:val="20"/>
        </w:rPr>
        <w:t>sus</w:t>
      </w:r>
      <w:r>
        <w:rPr>
          <w:spacing w:val="80"/>
          <w:sz w:val="20"/>
        </w:rPr>
        <w:t> </w:t>
      </w:r>
      <w:r>
        <w:rPr>
          <w:sz w:val="20"/>
        </w:rPr>
        <w:t>objetivos,</w:t>
      </w:r>
      <w:r>
        <w:rPr>
          <w:spacing w:val="80"/>
          <w:sz w:val="20"/>
        </w:rPr>
        <w:t> </w:t>
      </w:r>
      <w:r>
        <w:rPr>
          <w:sz w:val="20"/>
        </w:rPr>
        <w:t>programas deportivos, en especial los del deporte de alto nivel, presupuestos y estructuras orgánicas y</w:t>
      </w:r>
    </w:p>
    <w:p>
      <w:pPr>
        <w:spacing w:after="0" w:line="249" w:lineRule="auto"/>
        <w:jc w:val="left"/>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1" w:firstLine="0"/>
      </w:pPr>
      <w:r>
        <w:rPr/>
        <w:t>funcional de aquéllas, suscribiendo al efecto los correspondientes convenios. Tales convenios tendrán naturaleza jurídico-administrativa.</w:t>
      </w:r>
    </w:p>
    <w:p>
      <w:pPr>
        <w:pStyle w:val="ListParagraph"/>
        <w:numPr>
          <w:ilvl w:val="1"/>
          <w:numId w:val="5"/>
        </w:numPr>
        <w:tabs>
          <w:tab w:pos="910" w:val="left" w:leader="none"/>
        </w:tabs>
        <w:spacing w:line="249" w:lineRule="auto" w:before="1" w:after="0"/>
        <w:ind w:left="334" w:right="1112" w:firstLine="340"/>
        <w:jc w:val="both"/>
        <w:rPr>
          <w:sz w:val="20"/>
        </w:rPr>
      </w:pPr>
      <w:r>
        <w:rPr>
          <w:sz w:val="20"/>
        </w:rPr>
        <w:t>Conceder</w:t>
      </w:r>
      <w:r>
        <w:rPr>
          <w:spacing w:val="-1"/>
          <w:sz w:val="20"/>
        </w:rPr>
        <w:t> </w:t>
      </w:r>
      <w:r>
        <w:rPr>
          <w:sz w:val="20"/>
        </w:rPr>
        <w:t>las</w:t>
      </w:r>
      <w:r>
        <w:rPr>
          <w:spacing w:val="-1"/>
          <w:sz w:val="20"/>
        </w:rPr>
        <w:t> </w:t>
      </w:r>
      <w:r>
        <w:rPr>
          <w:sz w:val="20"/>
        </w:rPr>
        <w:t>subvenciones</w:t>
      </w:r>
      <w:r>
        <w:rPr>
          <w:spacing w:val="-1"/>
          <w:sz w:val="20"/>
        </w:rPr>
        <w:t> </w:t>
      </w:r>
      <w:r>
        <w:rPr>
          <w:sz w:val="20"/>
        </w:rPr>
        <w:t>económicas</w:t>
      </w:r>
      <w:r>
        <w:rPr>
          <w:spacing w:val="-1"/>
          <w:sz w:val="20"/>
        </w:rPr>
        <w:t> </w:t>
      </w:r>
      <w:r>
        <w:rPr>
          <w:sz w:val="20"/>
        </w:rPr>
        <w:t>que</w:t>
      </w:r>
      <w:r>
        <w:rPr>
          <w:spacing w:val="-1"/>
          <w:sz w:val="20"/>
        </w:rPr>
        <w:t> </w:t>
      </w:r>
      <w:r>
        <w:rPr>
          <w:sz w:val="20"/>
        </w:rPr>
        <w:t>procedan,</w:t>
      </w:r>
      <w:r>
        <w:rPr>
          <w:spacing w:val="-1"/>
          <w:sz w:val="20"/>
        </w:rPr>
        <w:t> </w:t>
      </w:r>
      <w:r>
        <w:rPr>
          <w:sz w:val="20"/>
        </w:rPr>
        <w:t>a</w:t>
      </w:r>
      <w:r>
        <w:rPr>
          <w:spacing w:val="-1"/>
          <w:sz w:val="20"/>
        </w:rPr>
        <w:t> </w:t>
      </w:r>
      <w:r>
        <w:rPr>
          <w:sz w:val="20"/>
        </w:rPr>
        <w:t>las</w:t>
      </w:r>
      <w:r>
        <w:rPr>
          <w:spacing w:val="-1"/>
          <w:sz w:val="20"/>
        </w:rPr>
        <w:t> </w:t>
      </w:r>
      <w:r>
        <w:rPr>
          <w:sz w:val="20"/>
        </w:rPr>
        <w:t>Federaciones</w:t>
      </w:r>
      <w:r>
        <w:rPr>
          <w:spacing w:val="-1"/>
          <w:sz w:val="20"/>
        </w:rPr>
        <w:t> </w:t>
      </w:r>
      <w:r>
        <w:rPr>
          <w:sz w:val="20"/>
        </w:rPr>
        <w:t>Deportivas y demás Entidades y Asociaciones Deportivas, inspeccionando y comprobando la adecuación de las mismas al cumplimiento de los fines previstos en la presente Ley.</w:t>
      </w:r>
    </w:p>
    <w:p>
      <w:pPr>
        <w:pStyle w:val="ListParagraph"/>
        <w:numPr>
          <w:ilvl w:val="1"/>
          <w:numId w:val="5"/>
        </w:numPr>
        <w:tabs>
          <w:tab w:pos="907" w:val="left" w:leader="none"/>
        </w:tabs>
        <w:spacing w:line="240" w:lineRule="auto" w:before="3" w:after="0"/>
        <w:ind w:left="907" w:right="0" w:hanging="233"/>
        <w:jc w:val="both"/>
        <w:rPr>
          <w:sz w:val="20"/>
        </w:rPr>
      </w:pPr>
      <w:r>
        <w:rPr>
          <w:sz w:val="20"/>
        </w:rPr>
        <w:t>Calificar</w:t>
      </w:r>
      <w:r>
        <w:rPr>
          <w:spacing w:val="-2"/>
          <w:sz w:val="20"/>
        </w:rPr>
        <w:t> </w:t>
      </w:r>
      <w:r>
        <w:rPr>
          <w:sz w:val="20"/>
        </w:rPr>
        <w:t>las</w:t>
      </w:r>
      <w:r>
        <w:rPr>
          <w:spacing w:val="-2"/>
          <w:sz w:val="20"/>
        </w:rPr>
        <w:t> </w:t>
      </w:r>
      <w:r>
        <w:rPr>
          <w:sz w:val="20"/>
        </w:rPr>
        <w:t>competiciones</w:t>
      </w:r>
      <w:r>
        <w:rPr>
          <w:spacing w:val="-2"/>
          <w:sz w:val="20"/>
        </w:rPr>
        <w:t> </w:t>
      </w:r>
      <w:r>
        <w:rPr>
          <w:sz w:val="20"/>
        </w:rPr>
        <w:t>oficiales</w:t>
      </w:r>
      <w:r>
        <w:rPr>
          <w:spacing w:val="-2"/>
          <w:sz w:val="20"/>
        </w:rPr>
        <w:t> </w:t>
      </w:r>
      <w:r>
        <w:rPr>
          <w:sz w:val="20"/>
        </w:rPr>
        <w:t>de</w:t>
      </w:r>
      <w:r>
        <w:rPr>
          <w:spacing w:val="-1"/>
          <w:sz w:val="20"/>
        </w:rPr>
        <w:t> </w:t>
      </w:r>
      <w:r>
        <w:rPr>
          <w:sz w:val="20"/>
        </w:rPr>
        <w:t>carácter</w:t>
      </w:r>
      <w:r>
        <w:rPr>
          <w:spacing w:val="-2"/>
          <w:sz w:val="20"/>
        </w:rPr>
        <w:t> </w:t>
      </w:r>
      <w:r>
        <w:rPr>
          <w:sz w:val="20"/>
        </w:rPr>
        <w:t>profesional</w:t>
      </w:r>
      <w:r>
        <w:rPr>
          <w:spacing w:val="-2"/>
          <w:sz w:val="20"/>
        </w:rPr>
        <w:t> </w:t>
      </w:r>
      <w:r>
        <w:rPr>
          <w:sz w:val="20"/>
        </w:rPr>
        <w:t>y</w:t>
      </w:r>
      <w:r>
        <w:rPr>
          <w:spacing w:val="-2"/>
          <w:sz w:val="20"/>
        </w:rPr>
        <w:t> </w:t>
      </w:r>
      <w:r>
        <w:rPr>
          <w:sz w:val="20"/>
        </w:rPr>
        <w:t>ámbito</w:t>
      </w:r>
      <w:r>
        <w:rPr>
          <w:spacing w:val="-1"/>
          <w:sz w:val="20"/>
        </w:rPr>
        <w:t> </w:t>
      </w:r>
      <w:r>
        <w:rPr>
          <w:spacing w:val="-2"/>
          <w:sz w:val="20"/>
        </w:rPr>
        <w:t>estatal.</w:t>
      </w:r>
    </w:p>
    <w:p>
      <w:pPr>
        <w:pStyle w:val="ListParagraph"/>
        <w:numPr>
          <w:ilvl w:val="1"/>
          <w:numId w:val="5"/>
        </w:numPr>
        <w:tabs>
          <w:tab w:pos="876" w:val="left" w:leader="none"/>
        </w:tabs>
        <w:spacing w:line="249" w:lineRule="auto" w:before="10" w:after="0"/>
        <w:ind w:left="334" w:right="1113" w:firstLine="340"/>
        <w:jc w:val="both"/>
        <w:rPr>
          <w:sz w:val="20"/>
        </w:rPr>
      </w:pPr>
      <w:r>
        <w:rPr>
          <w:sz w:val="20"/>
        </w:rPr>
        <w:t>Promover e impulsar la investigación científica en materia deportiva, de conformidad con los criterios establecidos en la Ley de Fomento y Coordinación General de la Investigación Científica y Técnica.</w:t>
      </w:r>
    </w:p>
    <w:p>
      <w:pPr>
        <w:pStyle w:val="ListParagraph"/>
        <w:numPr>
          <w:ilvl w:val="1"/>
          <w:numId w:val="5"/>
        </w:numPr>
        <w:tabs>
          <w:tab w:pos="990" w:val="left" w:leader="none"/>
        </w:tabs>
        <w:spacing w:line="249" w:lineRule="auto" w:before="2" w:after="0"/>
        <w:ind w:left="334" w:right="1111" w:firstLine="340"/>
        <w:jc w:val="both"/>
        <w:rPr>
          <w:sz w:val="20"/>
        </w:rPr>
      </w:pPr>
      <w:r>
        <w:rPr>
          <w:sz w:val="20"/>
        </w:rPr>
        <w:t>Promover e impulsar medidas de prevención, control y represión del uso de sustancias prohibidas y métodos no reglamentarios, destinados a aumentar artificialmente la capacidad física de los deportistas o a modificar los resultados de las competiciones.</w:t>
      </w:r>
    </w:p>
    <w:p>
      <w:pPr>
        <w:pStyle w:val="ListParagraph"/>
        <w:numPr>
          <w:ilvl w:val="1"/>
          <w:numId w:val="5"/>
        </w:numPr>
        <w:tabs>
          <w:tab w:pos="947" w:val="left" w:leader="none"/>
        </w:tabs>
        <w:spacing w:line="249" w:lineRule="auto" w:before="3" w:after="0"/>
        <w:ind w:left="334" w:right="1111" w:firstLine="340"/>
        <w:jc w:val="both"/>
        <w:rPr>
          <w:sz w:val="20"/>
        </w:rPr>
      </w:pPr>
      <w:r>
        <w:rPr>
          <w:sz w:val="20"/>
        </w:rPr>
        <w:t>Actuar en coordinación con las Comunidades Autónomas respecto de la actividad deportiva general, y cooperar con las mismas en el desarrollo de las competencias que tienen atribuidas en sus respectivos estatutos.</w:t>
      </w:r>
    </w:p>
    <w:p>
      <w:pPr>
        <w:pStyle w:val="ListParagraph"/>
        <w:numPr>
          <w:ilvl w:val="1"/>
          <w:numId w:val="5"/>
        </w:numPr>
        <w:tabs>
          <w:tab w:pos="904" w:val="left" w:leader="none"/>
        </w:tabs>
        <w:spacing w:line="249" w:lineRule="auto" w:before="2" w:after="0"/>
        <w:ind w:left="334" w:right="1111" w:firstLine="340"/>
        <w:jc w:val="both"/>
        <w:rPr>
          <w:sz w:val="20"/>
        </w:rPr>
      </w:pPr>
      <w:r>
        <w:rPr>
          <w:sz w:val="20"/>
        </w:rPr>
        <w:t>Autorizar o denegar, previa conformidad del Ministerio de Asuntos Exteriores, la celebración en territorio español de competiciones deportivas oficiales de carácter internacional, así como la participación de las selecciones españolas en las competiciones </w:t>
      </w:r>
      <w:r>
        <w:rPr>
          <w:spacing w:val="-2"/>
          <w:sz w:val="20"/>
        </w:rPr>
        <w:t>internacionales.</w:t>
      </w:r>
    </w:p>
    <w:p>
      <w:pPr>
        <w:pStyle w:val="ListParagraph"/>
        <w:numPr>
          <w:ilvl w:val="1"/>
          <w:numId w:val="5"/>
        </w:numPr>
        <w:tabs>
          <w:tab w:pos="880" w:val="left" w:leader="none"/>
        </w:tabs>
        <w:spacing w:line="249" w:lineRule="auto" w:before="3" w:after="0"/>
        <w:ind w:left="334" w:right="1112" w:firstLine="340"/>
        <w:jc w:val="both"/>
        <w:rPr>
          <w:sz w:val="20"/>
        </w:rPr>
      </w:pPr>
      <w:r>
        <w:rPr>
          <w:sz w:val="20"/>
        </w:rPr>
        <w:t>Coordinar con las Comunidades Autónomas la programación del deporte escolar y universitario, cuando tenga proyección nacional e internacional.</w:t>
      </w:r>
    </w:p>
    <w:p>
      <w:pPr>
        <w:pStyle w:val="ListParagraph"/>
        <w:numPr>
          <w:ilvl w:val="1"/>
          <w:numId w:val="5"/>
        </w:numPr>
        <w:tabs>
          <w:tab w:pos="911" w:val="left" w:leader="none"/>
        </w:tabs>
        <w:spacing w:line="249" w:lineRule="auto" w:before="2" w:after="0"/>
        <w:ind w:left="334" w:right="1112" w:firstLine="340"/>
        <w:jc w:val="both"/>
        <w:rPr>
          <w:sz w:val="20"/>
        </w:rPr>
      </w:pPr>
      <w:r>
        <w:rPr>
          <w:sz w:val="20"/>
        </w:rPr>
        <w:t>Elaborar y ejecutar, en colaboración con las Comunidades Autónomas y, en su caso, con las Entidades Locales, los planes de construcción y mejora de instalaciones deportivas para el desarrollo del deporte de alta competición, así como actualizar, en el ámbito de sus competencias, la normativa técnica existente sobre este tipo de instalaciones.</w:t>
      </w:r>
    </w:p>
    <w:p>
      <w:pPr>
        <w:pStyle w:val="ListParagraph"/>
        <w:numPr>
          <w:ilvl w:val="1"/>
          <w:numId w:val="5"/>
        </w:numPr>
        <w:tabs>
          <w:tab w:pos="907" w:val="left" w:leader="none"/>
        </w:tabs>
        <w:spacing w:line="249" w:lineRule="auto" w:before="3" w:after="0"/>
        <w:ind w:left="334" w:right="1113" w:firstLine="340"/>
        <w:jc w:val="both"/>
        <w:rPr>
          <w:sz w:val="20"/>
        </w:rPr>
      </w:pPr>
      <w:r>
        <w:rPr>
          <w:sz w:val="20"/>
        </w:rPr>
        <w:t>Elaborar propuestas para el establecimiento de las enseñanzas mínimas de las titulaciones de técnicos deportivos especializados.</w:t>
      </w:r>
    </w:p>
    <w:p>
      <w:pPr>
        <w:pStyle w:val="BodyText"/>
        <w:spacing w:line="249" w:lineRule="auto"/>
        <w:ind w:right="1111"/>
      </w:pPr>
      <w:r>
        <w:rPr/>
        <w:t>Asimismo le corresponde colaborar en el establecimiento de los programas y planes de estudio relativos a dichas titulaciones, reconocer los centros autorizados para impartirlos, e inspeccionar el desarrollo de los programas de formación en aquellas Comunidades Autónomas que no hayan asumido competencias en materia de educación.</w:t>
      </w:r>
    </w:p>
    <w:p>
      <w:pPr>
        <w:pStyle w:val="ListParagraph"/>
        <w:numPr>
          <w:ilvl w:val="1"/>
          <w:numId w:val="5"/>
        </w:numPr>
        <w:tabs>
          <w:tab w:pos="995" w:val="left" w:leader="none"/>
        </w:tabs>
        <w:spacing w:line="249" w:lineRule="auto" w:before="3" w:after="0"/>
        <w:ind w:left="334" w:right="1111" w:firstLine="340"/>
        <w:jc w:val="both"/>
        <w:rPr>
          <w:sz w:val="20"/>
        </w:rPr>
      </w:pPr>
      <w:r>
        <w:rPr>
          <w:sz w:val="20"/>
        </w:rPr>
        <w:t>Autorizar los gastos plurianuales de las Federaciones deportivas españolas en los supuestos reglamentariamente previstos, determinar el destino del patrimonio neto de aquéllas en caso de disolución, controlar las subvenciones que les hubiera otorgado y autorizar el gravamen y enajenación de sus bienes inmuebles, cuando éstos hayan sido financiados total o parcialmente con fondos públicos del Estado.</w:t>
      </w:r>
    </w:p>
    <w:p>
      <w:pPr>
        <w:pStyle w:val="ListParagraph"/>
        <w:numPr>
          <w:ilvl w:val="1"/>
          <w:numId w:val="5"/>
        </w:numPr>
        <w:tabs>
          <w:tab w:pos="910" w:val="left" w:leader="none"/>
        </w:tabs>
        <w:spacing w:line="249" w:lineRule="auto" w:before="4" w:after="0"/>
        <w:ind w:left="334" w:right="1113" w:firstLine="340"/>
        <w:jc w:val="both"/>
        <w:rPr>
          <w:sz w:val="20"/>
        </w:rPr>
      </w:pPr>
      <w:r>
        <w:rPr>
          <w:sz w:val="20"/>
        </w:rPr>
        <w:t>Actualizar</w:t>
      </w:r>
      <w:r>
        <w:rPr>
          <w:spacing w:val="-1"/>
          <w:sz w:val="20"/>
        </w:rPr>
        <w:t> </w:t>
      </w:r>
      <w:r>
        <w:rPr>
          <w:sz w:val="20"/>
        </w:rPr>
        <w:t>permanentemente</w:t>
      </w:r>
      <w:r>
        <w:rPr>
          <w:spacing w:val="-1"/>
          <w:sz w:val="20"/>
        </w:rPr>
        <w:t> </w:t>
      </w:r>
      <w:r>
        <w:rPr>
          <w:sz w:val="20"/>
        </w:rPr>
        <w:t>el</w:t>
      </w:r>
      <w:r>
        <w:rPr>
          <w:spacing w:val="-1"/>
          <w:sz w:val="20"/>
        </w:rPr>
        <w:t> </w:t>
      </w:r>
      <w:r>
        <w:rPr>
          <w:sz w:val="20"/>
        </w:rPr>
        <w:t>censo</w:t>
      </w:r>
      <w:r>
        <w:rPr>
          <w:spacing w:val="-1"/>
          <w:sz w:val="20"/>
        </w:rPr>
        <w:t> </w:t>
      </w:r>
      <w:r>
        <w:rPr>
          <w:sz w:val="20"/>
        </w:rPr>
        <w:t>de</w:t>
      </w:r>
      <w:r>
        <w:rPr>
          <w:spacing w:val="-1"/>
          <w:sz w:val="20"/>
        </w:rPr>
        <w:t> </w:t>
      </w:r>
      <w:r>
        <w:rPr>
          <w:sz w:val="20"/>
        </w:rPr>
        <w:t>instalaciones</w:t>
      </w:r>
      <w:r>
        <w:rPr>
          <w:spacing w:val="-1"/>
          <w:sz w:val="20"/>
        </w:rPr>
        <w:t> </w:t>
      </w:r>
      <w:r>
        <w:rPr>
          <w:sz w:val="20"/>
        </w:rPr>
        <w:t>deportivas</w:t>
      </w:r>
      <w:r>
        <w:rPr>
          <w:spacing w:val="-1"/>
          <w:sz w:val="20"/>
        </w:rPr>
        <w:t> </w:t>
      </w:r>
      <w:r>
        <w:rPr>
          <w:sz w:val="20"/>
        </w:rPr>
        <w:t>en</w:t>
      </w:r>
      <w:r>
        <w:rPr>
          <w:spacing w:val="-1"/>
          <w:sz w:val="20"/>
        </w:rPr>
        <w:t> </w:t>
      </w:r>
      <w:r>
        <w:rPr>
          <w:sz w:val="20"/>
        </w:rPr>
        <w:t>colaboración</w:t>
      </w:r>
      <w:r>
        <w:rPr>
          <w:spacing w:val="-1"/>
          <w:sz w:val="20"/>
        </w:rPr>
        <w:t> </w:t>
      </w:r>
      <w:r>
        <w:rPr>
          <w:sz w:val="20"/>
        </w:rPr>
        <w:t>con las Comunidades Autónomas.</w:t>
      </w:r>
    </w:p>
    <w:p>
      <w:pPr>
        <w:pStyle w:val="ListParagraph"/>
        <w:numPr>
          <w:ilvl w:val="1"/>
          <w:numId w:val="5"/>
        </w:numPr>
        <w:tabs>
          <w:tab w:pos="953" w:val="left" w:leader="none"/>
        </w:tabs>
        <w:spacing w:line="249" w:lineRule="auto" w:before="2" w:after="0"/>
        <w:ind w:left="334" w:right="1111" w:firstLine="340"/>
        <w:jc w:val="both"/>
        <w:rPr>
          <w:sz w:val="20"/>
        </w:rPr>
      </w:pPr>
      <w:r>
        <w:rPr>
          <w:sz w:val="20"/>
        </w:rPr>
        <w:t>Autorizar la inscripción de las sociedades anónimas deportivas en el Registro de Asociaciones Deportivas, inscribir la adquisición y la enajenación de participaciones significativas en su accionariado y autorizar la adquisición de sus valores en los términos señalados en el artículo 22.2.</w:t>
      </w:r>
    </w:p>
    <w:p>
      <w:pPr>
        <w:pStyle w:val="ListParagraph"/>
        <w:numPr>
          <w:ilvl w:val="1"/>
          <w:numId w:val="5"/>
        </w:numPr>
        <w:tabs>
          <w:tab w:pos="1036" w:val="left" w:leader="none"/>
        </w:tabs>
        <w:spacing w:line="249" w:lineRule="auto" w:before="3" w:after="0"/>
        <w:ind w:left="334" w:right="1112" w:firstLine="340"/>
        <w:jc w:val="both"/>
        <w:rPr>
          <w:sz w:val="20"/>
        </w:rPr>
      </w:pPr>
      <w:r>
        <w:rPr>
          <w:sz w:val="20"/>
        </w:rPr>
        <w:t>Autorizar la inscripción de las Federaciones deportivas españolas en las correspondientes Federaciones deportivas de carácter internacional.</w:t>
      </w:r>
    </w:p>
    <w:p>
      <w:pPr>
        <w:pStyle w:val="ListParagraph"/>
        <w:numPr>
          <w:ilvl w:val="1"/>
          <w:numId w:val="5"/>
        </w:numPr>
        <w:tabs>
          <w:tab w:pos="967" w:val="left" w:leader="none"/>
        </w:tabs>
        <w:spacing w:line="249" w:lineRule="auto" w:before="2" w:after="0"/>
        <w:ind w:left="334" w:right="1112" w:firstLine="340"/>
        <w:jc w:val="both"/>
        <w:rPr>
          <w:sz w:val="20"/>
        </w:rPr>
      </w:pPr>
      <w:r>
        <w:rPr>
          <w:sz w:val="20"/>
        </w:rPr>
        <w:t>Colaborar en materia de medio ambiente y defensa de la naturaleza con otros organismos públicos con competencias en ello y con las Federaciones, especialmente relacionadas con aquéllos.</w:t>
      </w:r>
    </w:p>
    <w:p>
      <w:pPr>
        <w:pStyle w:val="ListParagraph"/>
        <w:numPr>
          <w:ilvl w:val="1"/>
          <w:numId w:val="5"/>
        </w:numPr>
        <w:tabs>
          <w:tab w:pos="929" w:val="left" w:leader="none"/>
        </w:tabs>
        <w:spacing w:line="249" w:lineRule="auto" w:before="2" w:after="0"/>
        <w:ind w:left="334" w:right="1112" w:firstLine="340"/>
        <w:jc w:val="both"/>
        <w:rPr>
          <w:sz w:val="20"/>
        </w:rPr>
      </w:pPr>
      <w:r>
        <w:rPr>
          <w:sz w:val="20"/>
        </w:rPr>
        <w:t>La administración del arbitraje y la designación de árbitros en relación con las discrepancias que puedan suscitarse sobre la comercialización y explotación de los</w:t>
      </w:r>
      <w:r>
        <w:rPr>
          <w:spacing w:val="80"/>
          <w:sz w:val="20"/>
        </w:rPr>
        <w:t> </w:t>
      </w:r>
      <w:r>
        <w:rPr>
          <w:sz w:val="20"/>
        </w:rPr>
        <w:t>derechos audiovisuales en las competiciones oficiales de fútbol profesional y en cualquier otra materia que se les someta.</w:t>
      </w:r>
    </w:p>
    <w:p>
      <w:pPr>
        <w:pStyle w:val="ListParagraph"/>
        <w:numPr>
          <w:ilvl w:val="1"/>
          <w:numId w:val="5"/>
        </w:numPr>
        <w:tabs>
          <w:tab w:pos="948" w:val="left" w:leader="none"/>
        </w:tabs>
        <w:spacing w:line="249" w:lineRule="auto" w:before="4" w:after="0"/>
        <w:ind w:left="334" w:right="1112" w:firstLine="340"/>
        <w:jc w:val="both"/>
        <w:rPr>
          <w:sz w:val="20"/>
        </w:rPr>
      </w:pPr>
      <w:r>
        <w:rPr>
          <w:sz w:val="20"/>
        </w:rPr>
        <w:t>Velar por la efectiva aplicación de esta Ley y demás normas que la desarrollen ejercitando al efecto las acciones que proceden así como cualquier otra facultad atribuida legal o reglamentariamente que persiga el cumplimiento de los fines y objetivos señalados</w:t>
      </w:r>
      <w:r>
        <w:rPr>
          <w:spacing w:val="80"/>
          <w:sz w:val="20"/>
        </w:rPr>
        <w:t> </w:t>
      </w:r>
      <w:r>
        <w:rPr>
          <w:sz w:val="20"/>
        </w:rPr>
        <w:t>en la presente norma.</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9." w:id="24"/>
      <w:bookmarkEnd w:id="24"/>
      <w:r>
        <w:rPr>
          <w:b w:val="0"/>
        </w:rPr>
      </w:r>
      <w:bookmarkStart w:name="_bookmark11" w:id="25"/>
      <w:bookmarkEnd w:id="25"/>
      <w:r>
        <w:rPr>
          <w:b w:val="0"/>
        </w:rPr>
      </w:r>
      <w:r>
        <w:rPr/>
        <w:t>Artículo </w:t>
      </w:r>
      <w:r>
        <w:rPr>
          <w:spacing w:val="-5"/>
        </w:rPr>
        <w:t>9.</w:t>
      </w:r>
    </w:p>
    <w:p>
      <w:pPr>
        <w:pStyle w:val="BodyText"/>
        <w:spacing w:line="249" w:lineRule="auto" w:before="123"/>
        <w:ind w:right="1112"/>
      </w:pPr>
      <w:r>
        <w:rPr/>
        <w:t>El Presidente del Consejo Superior de Deportes, con rango de Secretario de Estado, es nombrado y separado por el Consejo de Ministros. Ostenta la representación y superior dirección</w:t>
      </w:r>
      <w:r>
        <w:rPr>
          <w:spacing w:val="-2"/>
        </w:rPr>
        <w:t> </w:t>
      </w:r>
      <w:r>
        <w:rPr/>
        <w:t>del</w:t>
      </w:r>
      <w:r>
        <w:rPr>
          <w:spacing w:val="-2"/>
        </w:rPr>
        <w:t> </w:t>
      </w:r>
      <w:r>
        <w:rPr/>
        <w:t>Consejo,</w:t>
      </w:r>
      <w:r>
        <w:rPr>
          <w:spacing w:val="-2"/>
        </w:rPr>
        <w:t> </w:t>
      </w:r>
      <w:r>
        <w:rPr/>
        <w:t>administra</w:t>
      </w:r>
      <w:r>
        <w:rPr>
          <w:spacing w:val="-2"/>
        </w:rPr>
        <w:t> </w:t>
      </w:r>
      <w:r>
        <w:rPr/>
        <w:t>su</w:t>
      </w:r>
      <w:r>
        <w:rPr>
          <w:spacing w:val="-2"/>
        </w:rPr>
        <w:t> </w:t>
      </w:r>
      <w:r>
        <w:rPr/>
        <w:t>patrimonio,</w:t>
      </w:r>
      <w:r>
        <w:rPr>
          <w:spacing w:val="-2"/>
        </w:rPr>
        <w:t> </w:t>
      </w:r>
      <w:r>
        <w:rPr/>
        <w:t>celebra</w:t>
      </w:r>
      <w:r>
        <w:rPr>
          <w:spacing w:val="-2"/>
        </w:rPr>
        <w:t> </w:t>
      </w:r>
      <w:r>
        <w:rPr/>
        <w:t>los</w:t>
      </w:r>
      <w:r>
        <w:rPr>
          <w:spacing w:val="-2"/>
        </w:rPr>
        <w:t> </w:t>
      </w:r>
      <w:r>
        <w:rPr/>
        <w:t>contratos</w:t>
      </w:r>
      <w:r>
        <w:rPr>
          <w:spacing w:val="-2"/>
        </w:rPr>
        <w:t> </w:t>
      </w:r>
      <w:r>
        <w:rPr/>
        <w:t>propios</w:t>
      </w:r>
      <w:r>
        <w:rPr>
          <w:spacing w:val="-2"/>
        </w:rPr>
        <w:t> </w:t>
      </w:r>
      <w:r>
        <w:rPr/>
        <w:t>de</w:t>
      </w:r>
      <w:r>
        <w:rPr>
          <w:spacing w:val="-2"/>
        </w:rPr>
        <w:t> </w:t>
      </w:r>
      <w:r>
        <w:rPr/>
        <w:t>su</w:t>
      </w:r>
      <w:r>
        <w:rPr>
          <w:spacing w:val="-2"/>
        </w:rPr>
        <w:t> </w:t>
      </w:r>
      <w:r>
        <w:rPr/>
        <w:t>actividad y dicta, en su nombre, los actos administrativos.</w:t>
      </w:r>
    </w:p>
    <w:p>
      <w:pPr>
        <w:pStyle w:val="BodyText"/>
        <w:spacing w:before="0"/>
        <w:ind w:left="0" w:firstLine="0"/>
        <w:jc w:val="left"/>
      </w:pPr>
    </w:p>
    <w:p>
      <w:pPr>
        <w:pStyle w:val="Heading1"/>
      </w:pPr>
      <w:bookmarkStart w:name="Artículo 10." w:id="26"/>
      <w:bookmarkEnd w:id="26"/>
      <w:r>
        <w:rPr>
          <w:b w:val="0"/>
        </w:rPr>
      </w:r>
      <w:bookmarkStart w:name="_bookmark12" w:id="27"/>
      <w:bookmarkEnd w:id="27"/>
      <w:r>
        <w:rPr>
          <w:b w:val="0"/>
        </w:rPr>
      </w:r>
      <w:r>
        <w:rPr/>
        <w:t>Artículo </w:t>
      </w:r>
      <w:r>
        <w:rPr>
          <w:spacing w:val="-5"/>
        </w:rPr>
        <w:t>10.</w:t>
      </w:r>
    </w:p>
    <w:p>
      <w:pPr>
        <w:pStyle w:val="ListParagraph"/>
        <w:numPr>
          <w:ilvl w:val="0"/>
          <w:numId w:val="6"/>
        </w:numPr>
        <w:tabs>
          <w:tab w:pos="919" w:val="left" w:leader="none"/>
        </w:tabs>
        <w:spacing w:line="249" w:lineRule="auto" w:before="124" w:after="0"/>
        <w:ind w:left="334" w:right="1111" w:firstLine="340"/>
        <w:jc w:val="both"/>
        <w:rPr>
          <w:sz w:val="20"/>
        </w:rPr>
      </w:pPr>
      <w:r>
        <w:rPr>
          <w:sz w:val="20"/>
        </w:rPr>
        <w:t>En el seno del Consejo Superior de Deportes se constituirá una Comisión Directiva, integrada por representantes de la Administración del Estado, Comunidades Autónomas, Entidades Locales y Federaciones deportivas españolas, cuya presidencia corresponderá al propio Presidente del Consejo. Igualmente, formarán parte de esta Comisión personas de reconocido prestigio en el mundo del deporte designadas por el Presidente del Consejo Superior de Deportes.</w:t>
      </w:r>
    </w:p>
    <w:p>
      <w:pPr>
        <w:pStyle w:val="BodyText"/>
        <w:spacing w:line="249" w:lineRule="auto" w:before="4"/>
        <w:ind w:right="1113"/>
      </w:pPr>
      <w:r>
        <w:rPr/>
        <w:t>La composición y funcionamiento de la Comisión Directiva se determinará </w:t>
      </w:r>
      <w:r>
        <w:rPr>
          <w:spacing w:val="-2"/>
        </w:rPr>
        <w:t>reglamentariamente.</w:t>
      </w:r>
    </w:p>
    <w:p>
      <w:pPr>
        <w:pStyle w:val="ListParagraph"/>
        <w:numPr>
          <w:ilvl w:val="0"/>
          <w:numId w:val="6"/>
        </w:numPr>
        <w:tabs>
          <w:tab w:pos="896" w:val="left" w:leader="none"/>
        </w:tabs>
        <w:spacing w:line="240" w:lineRule="auto" w:before="2" w:after="0"/>
        <w:ind w:left="896" w:right="0" w:hanging="222"/>
        <w:jc w:val="both"/>
        <w:rPr>
          <w:sz w:val="20"/>
        </w:rPr>
      </w:pPr>
      <w:r>
        <w:rPr>
          <w:sz w:val="20"/>
        </w:rPr>
        <w:t>Son</w:t>
      </w:r>
      <w:r>
        <w:rPr>
          <w:spacing w:val="-2"/>
          <w:sz w:val="20"/>
        </w:rPr>
        <w:t> </w:t>
      </w:r>
      <w:r>
        <w:rPr>
          <w:sz w:val="20"/>
        </w:rPr>
        <w:t>competencias</w:t>
      </w:r>
      <w:r>
        <w:rPr>
          <w:spacing w:val="-1"/>
          <w:sz w:val="20"/>
        </w:rPr>
        <w:t> </w:t>
      </w:r>
      <w:r>
        <w:rPr>
          <w:sz w:val="20"/>
        </w:rPr>
        <w:t>específicas</w:t>
      </w:r>
      <w:r>
        <w:rPr>
          <w:spacing w:val="-2"/>
          <w:sz w:val="20"/>
        </w:rPr>
        <w:t> </w:t>
      </w:r>
      <w:r>
        <w:rPr>
          <w:sz w:val="20"/>
        </w:rPr>
        <w:t>de</w:t>
      </w:r>
      <w:r>
        <w:rPr>
          <w:spacing w:val="-1"/>
          <w:sz w:val="20"/>
        </w:rPr>
        <w:t> </w:t>
      </w:r>
      <w:r>
        <w:rPr>
          <w:sz w:val="20"/>
        </w:rPr>
        <w:t>la</w:t>
      </w:r>
      <w:r>
        <w:rPr>
          <w:spacing w:val="-2"/>
          <w:sz w:val="20"/>
        </w:rPr>
        <w:t> </w:t>
      </w:r>
      <w:r>
        <w:rPr>
          <w:sz w:val="20"/>
        </w:rPr>
        <w:t>Comisión</w:t>
      </w:r>
      <w:r>
        <w:rPr>
          <w:spacing w:val="-1"/>
          <w:sz w:val="20"/>
        </w:rPr>
        <w:t> </w:t>
      </w:r>
      <w:r>
        <w:rPr>
          <w:sz w:val="20"/>
        </w:rPr>
        <w:t>Directiva,</w:t>
      </w:r>
      <w:r>
        <w:rPr>
          <w:spacing w:val="-2"/>
          <w:sz w:val="20"/>
        </w:rPr>
        <w:t> </w:t>
      </w:r>
      <w:r>
        <w:rPr>
          <w:sz w:val="20"/>
        </w:rPr>
        <w:t>entre</w:t>
      </w:r>
      <w:r>
        <w:rPr>
          <w:spacing w:val="-1"/>
          <w:sz w:val="20"/>
        </w:rPr>
        <w:t> </w:t>
      </w:r>
      <w:r>
        <w:rPr>
          <w:sz w:val="20"/>
        </w:rPr>
        <w:t>otras,</w:t>
      </w:r>
      <w:r>
        <w:rPr>
          <w:spacing w:val="-2"/>
          <w:sz w:val="20"/>
        </w:rPr>
        <w:t> </w:t>
      </w:r>
      <w:r>
        <w:rPr>
          <w:sz w:val="20"/>
        </w:rPr>
        <w:t>las</w:t>
      </w:r>
      <w:r>
        <w:rPr>
          <w:spacing w:val="-1"/>
          <w:sz w:val="20"/>
        </w:rPr>
        <w:t> </w:t>
      </w:r>
      <w:r>
        <w:rPr>
          <w:spacing w:val="-2"/>
          <w:sz w:val="20"/>
        </w:rPr>
        <w:t>siguientes:</w:t>
      </w:r>
    </w:p>
    <w:p>
      <w:pPr>
        <w:pStyle w:val="ListParagraph"/>
        <w:numPr>
          <w:ilvl w:val="1"/>
          <w:numId w:val="6"/>
        </w:numPr>
        <w:tabs>
          <w:tab w:pos="911" w:val="left" w:leader="none"/>
        </w:tabs>
        <w:spacing w:line="249" w:lineRule="auto" w:before="130" w:after="0"/>
        <w:ind w:left="334" w:right="1112" w:firstLine="340"/>
        <w:jc w:val="both"/>
        <w:rPr>
          <w:sz w:val="20"/>
        </w:rPr>
      </w:pPr>
      <w:r>
        <w:rPr>
          <w:sz w:val="20"/>
        </w:rPr>
        <w:t>Autorizar y revocar, de forma motivada, la constitución de las Federaciones deportivas </w:t>
      </w:r>
      <w:r>
        <w:rPr>
          <w:spacing w:val="-2"/>
          <w:sz w:val="20"/>
        </w:rPr>
        <w:t>españolas.</w:t>
      </w:r>
    </w:p>
    <w:p>
      <w:pPr>
        <w:pStyle w:val="ListParagraph"/>
        <w:numPr>
          <w:ilvl w:val="1"/>
          <w:numId w:val="6"/>
        </w:numPr>
        <w:tabs>
          <w:tab w:pos="933" w:val="left" w:leader="none"/>
        </w:tabs>
        <w:spacing w:line="249" w:lineRule="auto" w:before="2" w:after="0"/>
        <w:ind w:left="334" w:right="1111" w:firstLine="340"/>
        <w:jc w:val="both"/>
        <w:rPr>
          <w:sz w:val="20"/>
        </w:rPr>
      </w:pPr>
      <w:r>
        <w:rPr>
          <w:sz w:val="20"/>
        </w:rPr>
        <w:t>Aprobar definitivamente los estatutos y reglamentos de las Federaciones deportivas españolas, de las Ligas profesionales y de las Agrupaciones de clubes, autorizando su inscripción en el Registro de Asociaciones Deportivas correspondiente.</w:t>
      </w:r>
    </w:p>
    <w:p>
      <w:pPr>
        <w:pStyle w:val="ListParagraph"/>
        <w:numPr>
          <w:ilvl w:val="1"/>
          <w:numId w:val="6"/>
        </w:numPr>
        <w:tabs>
          <w:tab w:pos="896" w:val="left" w:leader="none"/>
        </w:tabs>
        <w:spacing w:line="240" w:lineRule="auto" w:before="2" w:after="0"/>
        <w:ind w:left="896" w:right="0" w:hanging="222"/>
        <w:jc w:val="both"/>
        <w:rPr>
          <w:sz w:val="20"/>
        </w:rPr>
      </w:pPr>
      <w:r>
        <w:rPr>
          <w:sz w:val="20"/>
        </w:rPr>
        <w:t>Designar</w:t>
      </w:r>
      <w:r>
        <w:rPr>
          <w:spacing w:val="-3"/>
          <w:sz w:val="20"/>
        </w:rPr>
        <w:t> </w:t>
      </w:r>
      <w:r>
        <w:rPr>
          <w:sz w:val="20"/>
        </w:rPr>
        <w:t>a</w:t>
      </w:r>
      <w:r>
        <w:rPr>
          <w:spacing w:val="-3"/>
          <w:sz w:val="20"/>
        </w:rPr>
        <w:t> </w:t>
      </w:r>
      <w:r>
        <w:rPr>
          <w:sz w:val="20"/>
        </w:rPr>
        <w:t>los</w:t>
      </w:r>
      <w:r>
        <w:rPr>
          <w:spacing w:val="-2"/>
          <w:sz w:val="20"/>
        </w:rPr>
        <w:t> </w:t>
      </w:r>
      <w:r>
        <w:rPr>
          <w:sz w:val="20"/>
        </w:rPr>
        <w:t>miembros</w:t>
      </w:r>
      <w:r>
        <w:rPr>
          <w:spacing w:val="-3"/>
          <w:sz w:val="20"/>
        </w:rPr>
        <w:t> </w:t>
      </w:r>
      <w:r>
        <w:rPr>
          <w:sz w:val="20"/>
        </w:rPr>
        <w:t>del</w:t>
      </w:r>
      <w:r>
        <w:rPr>
          <w:spacing w:val="-2"/>
          <w:sz w:val="20"/>
        </w:rPr>
        <w:t> </w:t>
      </w:r>
      <w:r>
        <w:rPr>
          <w:sz w:val="20"/>
        </w:rPr>
        <w:t>Comité</w:t>
      </w:r>
      <w:r>
        <w:rPr>
          <w:spacing w:val="-3"/>
          <w:sz w:val="20"/>
        </w:rPr>
        <w:t> </w:t>
      </w:r>
      <w:r>
        <w:rPr>
          <w:sz w:val="20"/>
        </w:rPr>
        <w:t>Español</w:t>
      </w:r>
      <w:r>
        <w:rPr>
          <w:spacing w:val="-2"/>
          <w:sz w:val="20"/>
        </w:rPr>
        <w:t> </w:t>
      </w:r>
      <w:r>
        <w:rPr>
          <w:sz w:val="20"/>
        </w:rPr>
        <w:t>de</w:t>
      </w:r>
      <w:r>
        <w:rPr>
          <w:spacing w:val="-3"/>
          <w:sz w:val="20"/>
        </w:rPr>
        <w:t> </w:t>
      </w:r>
      <w:r>
        <w:rPr>
          <w:sz w:val="20"/>
        </w:rPr>
        <w:t>Disciplina</w:t>
      </w:r>
      <w:r>
        <w:rPr>
          <w:spacing w:val="-2"/>
          <w:sz w:val="20"/>
        </w:rPr>
        <w:t> Deportiva.</w:t>
      </w:r>
    </w:p>
    <w:p>
      <w:pPr>
        <w:pStyle w:val="ListParagraph"/>
        <w:numPr>
          <w:ilvl w:val="1"/>
          <w:numId w:val="6"/>
        </w:numPr>
        <w:tabs>
          <w:tab w:pos="931" w:val="left" w:leader="none"/>
        </w:tabs>
        <w:spacing w:line="249" w:lineRule="auto" w:before="10" w:after="0"/>
        <w:ind w:left="334" w:right="1111" w:firstLine="340"/>
        <w:jc w:val="both"/>
        <w:rPr>
          <w:sz w:val="20"/>
        </w:rPr>
      </w:pPr>
      <w:r>
        <w:rPr>
          <w:sz w:val="20"/>
        </w:rPr>
        <w:t>Suspender motivadamente y de forma cautelar y provisional, al Presidente y demás miembros de los órganos de gobierno y control de las Federaciones deportivas españolas y Ligas profesionales, y convocar dichos órganos colegiados en los supuestos a que se refiere el artículo 43.b) y c) de la presente Ley.</w:t>
      </w:r>
    </w:p>
    <w:p>
      <w:pPr>
        <w:pStyle w:val="ListParagraph"/>
        <w:numPr>
          <w:ilvl w:val="1"/>
          <w:numId w:val="6"/>
        </w:numPr>
        <w:tabs>
          <w:tab w:pos="907" w:val="left" w:leader="none"/>
        </w:tabs>
        <w:spacing w:line="240" w:lineRule="auto" w:before="4" w:after="0"/>
        <w:ind w:left="907" w:right="0" w:hanging="233"/>
        <w:jc w:val="both"/>
        <w:rPr>
          <w:sz w:val="20"/>
        </w:rPr>
      </w:pPr>
      <w:r>
        <w:rPr>
          <w:sz w:val="20"/>
        </w:rPr>
        <w:t>Reconocer</w:t>
      </w:r>
      <w:r>
        <w:rPr>
          <w:spacing w:val="-3"/>
          <w:sz w:val="20"/>
        </w:rPr>
        <w:t> </w:t>
      </w:r>
      <w:r>
        <w:rPr>
          <w:sz w:val="20"/>
        </w:rPr>
        <w:t>la</w:t>
      </w:r>
      <w:r>
        <w:rPr>
          <w:spacing w:val="-3"/>
          <w:sz w:val="20"/>
        </w:rPr>
        <w:t> </w:t>
      </w:r>
      <w:r>
        <w:rPr>
          <w:sz w:val="20"/>
        </w:rPr>
        <w:t>existencia</w:t>
      </w:r>
      <w:r>
        <w:rPr>
          <w:spacing w:val="-3"/>
          <w:sz w:val="20"/>
        </w:rPr>
        <w:t> </w:t>
      </w:r>
      <w:r>
        <w:rPr>
          <w:sz w:val="20"/>
        </w:rPr>
        <w:t>de</w:t>
      </w:r>
      <w:r>
        <w:rPr>
          <w:spacing w:val="-2"/>
          <w:sz w:val="20"/>
        </w:rPr>
        <w:t> </w:t>
      </w:r>
      <w:r>
        <w:rPr>
          <w:sz w:val="20"/>
        </w:rPr>
        <w:t>una</w:t>
      </w:r>
      <w:r>
        <w:rPr>
          <w:spacing w:val="-3"/>
          <w:sz w:val="20"/>
        </w:rPr>
        <w:t> </w:t>
      </w:r>
      <w:r>
        <w:rPr>
          <w:sz w:val="20"/>
        </w:rPr>
        <w:t>modalidad</w:t>
      </w:r>
      <w:r>
        <w:rPr>
          <w:spacing w:val="-3"/>
          <w:sz w:val="20"/>
        </w:rPr>
        <w:t> </w:t>
      </w:r>
      <w:r>
        <w:rPr>
          <w:sz w:val="20"/>
        </w:rPr>
        <w:t>deportiva</w:t>
      </w:r>
      <w:r>
        <w:rPr>
          <w:spacing w:val="-3"/>
          <w:sz w:val="20"/>
        </w:rPr>
        <w:t> </w:t>
      </w:r>
      <w:r>
        <w:rPr>
          <w:sz w:val="20"/>
        </w:rPr>
        <w:t>a</w:t>
      </w:r>
      <w:r>
        <w:rPr>
          <w:spacing w:val="-2"/>
          <w:sz w:val="20"/>
        </w:rPr>
        <w:t> </w:t>
      </w:r>
      <w:r>
        <w:rPr>
          <w:sz w:val="20"/>
        </w:rPr>
        <w:t>los</w:t>
      </w:r>
      <w:r>
        <w:rPr>
          <w:spacing w:val="-3"/>
          <w:sz w:val="20"/>
        </w:rPr>
        <w:t> </w:t>
      </w:r>
      <w:r>
        <w:rPr>
          <w:sz w:val="20"/>
        </w:rPr>
        <w:t>efectos</w:t>
      </w:r>
      <w:r>
        <w:rPr>
          <w:spacing w:val="-3"/>
          <w:sz w:val="20"/>
        </w:rPr>
        <w:t> </w:t>
      </w:r>
      <w:r>
        <w:rPr>
          <w:sz w:val="20"/>
        </w:rPr>
        <w:t>de</w:t>
      </w:r>
      <w:r>
        <w:rPr>
          <w:spacing w:val="-3"/>
          <w:sz w:val="20"/>
        </w:rPr>
        <w:t> </w:t>
      </w:r>
      <w:r>
        <w:rPr>
          <w:sz w:val="20"/>
        </w:rPr>
        <w:t>esta</w:t>
      </w:r>
      <w:r>
        <w:rPr>
          <w:spacing w:val="-2"/>
          <w:sz w:val="20"/>
        </w:rPr>
        <w:t> </w:t>
      </w:r>
      <w:r>
        <w:rPr>
          <w:spacing w:val="-4"/>
          <w:sz w:val="20"/>
        </w:rPr>
        <w:t>Ley.</w:t>
      </w:r>
    </w:p>
    <w:p>
      <w:pPr>
        <w:pStyle w:val="ListParagraph"/>
        <w:numPr>
          <w:ilvl w:val="1"/>
          <w:numId w:val="6"/>
        </w:numPr>
        <w:tabs>
          <w:tab w:pos="851" w:val="left" w:leader="none"/>
        </w:tabs>
        <w:spacing w:line="240" w:lineRule="auto" w:before="10" w:after="0"/>
        <w:ind w:left="851" w:right="0" w:hanging="177"/>
        <w:jc w:val="both"/>
        <w:rPr>
          <w:sz w:val="20"/>
        </w:rPr>
      </w:pPr>
      <w:r>
        <w:rPr>
          <w:sz w:val="20"/>
        </w:rPr>
        <w:t>Calificar</w:t>
      </w:r>
      <w:r>
        <w:rPr>
          <w:spacing w:val="-2"/>
          <w:sz w:val="20"/>
        </w:rPr>
        <w:t> </w:t>
      </w:r>
      <w:r>
        <w:rPr>
          <w:sz w:val="20"/>
        </w:rPr>
        <w:t>las</w:t>
      </w:r>
      <w:r>
        <w:rPr>
          <w:spacing w:val="-2"/>
          <w:sz w:val="20"/>
        </w:rPr>
        <w:t> </w:t>
      </w:r>
      <w:r>
        <w:rPr>
          <w:sz w:val="20"/>
        </w:rPr>
        <w:t>competiciones</w:t>
      </w:r>
      <w:r>
        <w:rPr>
          <w:spacing w:val="-2"/>
          <w:sz w:val="20"/>
        </w:rPr>
        <w:t> </w:t>
      </w:r>
      <w:r>
        <w:rPr>
          <w:sz w:val="20"/>
        </w:rPr>
        <w:t>oficiales</w:t>
      </w:r>
      <w:r>
        <w:rPr>
          <w:spacing w:val="-2"/>
          <w:sz w:val="20"/>
        </w:rPr>
        <w:t> </w:t>
      </w:r>
      <w:r>
        <w:rPr>
          <w:sz w:val="20"/>
        </w:rPr>
        <w:t>de</w:t>
      </w:r>
      <w:r>
        <w:rPr>
          <w:spacing w:val="-1"/>
          <w:sz w:val="20"/>
        </w:rPr>
        <w:t> </w:t>
      </w:r>
      <w:r>
        <w:rPr>
          <w:sz w:val="20"/>
        </w:rPr>
        <w:t>carácter</w:t>
      </w:r>
      <w:r>
        <w:rPr>
          <w:spacing w:val="-2"/>
          <w:sz w:val="20"/>
        </w:rPr>
        <w:t> </w:t>
      </w:r>
      <w:r>
        <w:rPr>
          <w:sz w:val="20"/>
        </w:rPr>
        <w:t>profesional</w:t>
      </w:r>
      <w:r>
        <w:rPr>
          <w:spacing w:val="-2"/>
          <w:sz w:val="20"/>
        </w:rPr>
        <w:t> </w:t>
      </w:r>
      <w:r>
        <w:rPr>
          <w:sz w:val="20"/>
        </w:rPr>
        <w:t>y</w:t>
      </w:r>
      <w:r>
        <w:rPr>
          <w:spacing w:val="-2"/>
          <w:sz w:val="20"/>
        </w:rPr>
        <w:t> </w:t>
      </w:r>
      <w:r>
        <w:rPr>
          <w:sz w:val="20"/>
        </w:rPr>
        <w:t>ámbito</w:t>
      </w:r>
      <w:r>
        <w:rPr>
          <w:spacing w:val="-1"/>
          <w:sz w:val="20"/>
        </w:rPr>
        <w:t> </w:t>
      </w:r>
      <w:r>
        <w:rPr>
          <w:spacing w:val="-2"/>
          <w:sz w:val="20"/>
        </w:rPr>
        <w:t>estatal.</w:t>
      </w:r>
    </w:p>
    <w:p>
      <w:pPr>
        <w:pStyle w:val="ListParagraph"/>
        <w:numPr>
          <w:ilvl w:val="1"/>
          <w:numId w:val="6"/>
        </w:numPr>
        <w:tabs>
          <w:tab w:pos="1036" w:val="left" w:leader="none"/>
        </w:tabs>
        <w:spacing w:line="249" w:lineRule="auto" w:before="10" w:after="0"/>
        <w:ind w:left="334" w:right="1112" w:firstLine="340"/>
        <w:jc w:val="both"/>
        <w:rPr>
          <w:sz w:val="20"/>
        </w:rPr>
      </w:pPr>
      <w:r>
        <w:rPr>
          <w:sz w:val="20"/>
        </w:rPr>
        <w:t>Autorizar la inscripción de las Federaciones deportivas españolas en las correspondientes Federaciones deportivas de carácter internacional.</w:t>
      </w:r>
    </w:p>
    <w:p>
      <w:pPr>
        <w:pStyle w:val="ListParagraph"/>
        <w:numPr>
          <w:ilvl w:val="1"/>
          <w:numId w:val="6"/>
        </w:numPr>
        <w:tabs>
          <w:tab w:pos="946" w:val="left" w:leader="none"/>
        </w:tabs>
        <w:spacing w:line="249" w:lineRule="auto" w:before="1" w:after="0"/>
        <w:ind w:left="334" w:right="1112" w:firstLine="340"/>
        <w:jc w:val="both"/>
        <w:rPr>
          <w:sz w:val="20"/>
        </w:rPr>
      </w:pPr>
      <w:r>
        <w:rPr>
          <w:sz w:val="20"/>
        </w:rPr>
        <w:t>Autorizar la inscripción de las Sociedades Anónimas Deportivas en el Registro de Asociaciones Deportivas.</w:t>
      </w:r>
    </w:p>
    <w:p>
      <w:pPr>
        <w:pStyle w:val="Heading1"/>
        <w:spacing w:before="229"/>
      </w:pPr>
      <w:bookmarkStart w:name="Artículo 11." w:id="28"/>
      <w:bookmarkEnd w:id="28"/>
      <w:r>
        <w:rPr>
          <w:b w:val="0"/>
        </w:rPr>
      </w:r>
      <w:bookmarkStart w:name="_bookmark13" w:id="29"/>
      <w:bookmarkEnd w:id="29"/>
      <w:r>
        <w:rPr>
          <w:b w:val="0"/>
        </w:rPr>
      </w:r>
      <w:r>
        <w:rPr/>
        <w:t>Artículo </w:t>
      </w:r>
      <w:r>
        <w:rPr>
          <w:spacing w:val="-5"/>
        </w:rPr>
        <w:t>11.</w:t>
      </w:r>
    </w:p>
    <w:p>
      <w:pPr>
        <w:pStyle w:val="ListParagraph"/>
        <w:numPr>
          <w:ilvl w:val="0"/>
          <w:numId w:val="7"/>
        </w:numPr>
        <w:tabs>
          <w:tab w:pos="935" w:val="left" w:leader="none"/>
        </w:tabs>
        <w:spacing w:line="249" w:lineRule="auto" w:before="123" w:after="0"/>
        <w:ind w:left="334" w:right="1111" w:firstLine="340"/>
        <w:jc w:val="both"/>
        <w:rPr>
          <w:sz w:val="20"/>
        </w:rPr>
      </w:pPr>
      <w:r>
        <w:rPr>
          <w:sz w:val="20"/>
        </w:rPr>
        <w:t>El patrimonio del Consejo Superior de Deportes estará integrado por los bienes y derechos cuya titularidad le corresponda.</w:t>
      </w:r>
    </w:p>
    <w:p>
      <w:pPr>
        <w:pStyle w:val="ListParagraph"/>
        <w:numPr>
          <w:ilvl w:val="0"/>
          <w:numId w:val="7"/>
        </w:numPr>
        <w:tabs>
          <w:tab w:pos="907" w:val="left" w:leader="none"/>
        </w:tabs>
        <w:spacing w:line="249" w:lineRule="auto" w:before="2" w:after="0"/>
        <w:ind w:left="334" w:right="1112" w:firstLine="340"/>
        <w:jc w:val="both"/>
        <w:rPr>
          <w:sz w:val="20"/>
        </w:rPr>
      </w:pPr>
      <w:r>
        <w:rPr>
          <w:sz w:val="20"/>
        </w:rPr>
        <w:t>El Consejo Superior de Deportes ejerce, respecto de sus bienes propios y de los que</w:t>
      </w:r>
      <w:r>
        <w:rPr>
          <w:spacing w:val="40"/>
          <w:sz w:val="20"/>
        </w:rPr>
        <w:t> </w:t>
      </w:r>
      <w:r>
        <w:rPr>
          <w:sz w:val="20"/>
        </w:rPr>
        <w:t>el Estado le pueda adscribir, las facultades de gestión, defensa y recuperación que a la Administración le otorgan las leyes sobre el Patrimonio del Estado.</w:t>
      </w:r>
    </w:p>
    <w:p>
      <w:pPr>
        <w:pStyle w:val="ListParagraph"/>
        <w:numPr>
          <w:ilvl w:val="0"/>
          <w:numId w:val="7"/>
        </w:numPr>
        <w:tabs>
          <w:tab w:pos="907" w:val="left" w:leader="none"/>
        </w:tabs>
        <w:spacing w:line="249" w:lineRule="auto" w:before="2" w:after="0"/>
        <w:ind w:left="334" w:right="1112" w:firstLine="340"/>
        <w:jc w:val="both"/>
        <w:rPr>
          <w:sz w:val="20"/>
        </w:rPr>
      </w:pPr>
      <w:r>
        <w:rPr>
          <w:sz w:val="20"/>
        </w:rPr>
        <w:t>Para la enajenación, cesión y permuta de los bienes propios del Consejo Superior de Deportes se estará a lo dispuesto en la legislación sobre Patrimonio del Estado.</w:t>
      </w:r>
    </w:p>
    <w:p>
      <w:pPr>
        <w:pStyle w:val="ListParagraph"/>
        <w:numPr>
          <w:ilvl w:val="0"/>
          <w:numId w:val="7"/>
        </w:numPr>
        <w:tabs>
          <w:tab w:pos="901" w:val="left" w:leader="none"/>
        </w:tabs>
        <w:spacing w:line="249" w:lineRule="auto" w:before="2" w:after="0"/>
        <w:ind w:left="334" w:right="1112" w:firstLine="340"/>
        <w:jc w:val="both"/>
        <w:rPr>
          <w:sz w:val="20"/>
        </w:rPr>
      </w:pPr>
      <w:r>
        <w:rPr>
          <w:sz w:val="20"/>
        </w:rPr>
        <w:t>Los recursos del Consejo Superior de Deportes están constituidos, entre otros, por los </w:t>
      </w:r>
      <w:r>
        <w:rPr>
          <w:spacing w:val="-2"/>
          <w:sz w:val="20"/>
        </w:rPr>
        <w:t>siguientes:</w:t>
      </w:r>
    </w:p>
    <w:p>
      <w:pPr>
        <w:pStyle w:val="ListParagraph"/>
        <w:numPr>
          <w:ilvl w:val="1"/>
          <w:numId w:val="7"/>
        </w:numPr>
        <w:tabs>
          <w:tab w:pos="947" w:val="left" w:leader="none"/>
        </w:tabs>
        <w:spacing w:line="249" w:lineRule="auto" w:before="121" w:after="0"/>
        <w:ind w:left="334" w:right="1112" w:firstLine="340"/>
        <w:jc w:val="left"/>
        <w:rPr>
          <w:sz w:val="20"/>
        </w:rPr>
      </w:pPr>
      <w:r>
        <w:rPr>
          <w:sz w:val="20"/>
        </w:rPr>
        <w:t>Las</w:t>
      </w:r>
      <w:r>
        <w:rPr>
          <w:spacing w:val="37"/>
          <w:sz w:val="20"/>
        </w:rPr>
        <w:t> </w:t>
      </w:r>
      <w:r>
        <w:rPr>
          <w:sz w:val="20"/>
        </w:rPr>
        <w:t>consignaciones</w:t>
      </w:r>
      <w:r>
        <w:rPr>
          <w:spacing w:val="37"/>
          <w:sz w:val="20"/>
        </w:rPr>
        <w:t> </w:t>
      </w:r>
      <w:r>
        <w:rPr>
          <w:sz w:val="20"/>
        </w:rPr>
        <w:t>económicas</w:t>
      </w:r>
      <w:r>
        <w:rPr>
          <w:spacing w:val="37"/>
          <w:sz w:val="20"/>
        </w:rPr>
        <w:t> </w:t>
      </w:r>
      <w:r>
        <w:rPr>
          <w:sz w:val="20"/>
        </w:rPr>
        <w:t>que</w:t>
      </w:r>
      <w:r>
        <w:rPr>
          <w:spacing w:val="37"/>
          <w:sz w:val="20"/>
        </w:rPr>
        <w:t> </w:t>
      </w:r>
      <w:r>
        <w:rPr>
          <w:sz w:val="20"/>
        </w:rPr>
        <w:t>anualmente</w:t>
      </w:r>
      <w:r>
        <w:rPr>
          <w:spacing w:val="37"/>
          <w:sz w:val="20"/>
        </w:rPr>
        <w:t> </w:t>
      </w:r>
      <w:r>
        <w:rPr>
          <w:sz w:val="20"/>
        </w:rPr>
        <w:t>se</w:t>
      </w:r>
      <w:r>
        <w:rPr>
          <w:spacing w:val="37"/>
          <w:sz w:val="20"/>
        </w:rPr>
        <w:t> </w:t>
      </w:r>
      <w:r>
        <w:rPr>
          <w:sz w:val="20"/>
        </w:rPr>
        <w:t>incluyan</w:t>
      </w:r>
      <w:r>
        <w:rPr>
          <w:spacing w:val="37"/>
          <w:sz w:val="20"/>
        </w:rPr>
        <w:t> </w:t>
      </w:r>
      <w:r>
        <w:rPr>
          <w:sz w:val="20"/>
        </w:rPr>
        <w:t>en</w:t>
      </w:r>
      <w:r>
        <w:rPr>
          <w:spacing w:val="37"/>
          <w:sz w:val="20"/>
        </w:rPr>
        <w:t> </w:t>
      </w:r>
      <w:r>
        <w:rPr>
          <w:sz w:val="20"/>
        </w:rPr>
        <w:t>los</w:t>
      </w:r>
      <w:r>
        <w:rPr>
          <w:spacing w:val="37"/>
          <w:sz w:val="20"/>
        </w:rPr>
        <w:t> </w:t>
      </w:r>
      <w:r>
        <w:rPr>
          <w:sz w:val="20"/>
        </w:rPr>
        <w:t>Presupuestos Generales del Estado.</w:t>
      </w:r>
    </w:p>
    <w:p>
      <w:pPr>
        <w:pStyle w:val="ListParagraph"/>
        <w:numPr>
          <w:ilvl w:val="1"/>
          <w:numId w:val="7"/>
        </w:numPr>
        <w:tabs>
          <w:tab w:pos="907" w:val="left" w:leader="none"/>
        </w:tabs>
        <w:spacing w:line="240" w:lineRule="auto" w:before="2" w:after="0"/>
        <w:ind w:left="907" w:right="0" w:hanging="233"/>
        <w:jc w:val="left"/>
        <w:rPr>
          <w:sz w:val="20"/>
        </w:rPr>
      </w:pPr>
      <w:r>
        <w:rPr>
          <w:sz w:val="20"/>
        </w:rPr>
        <w:t>Los</w:t>
      </w:r>
      <w:r>
        <w:rPr>
          <w:spacing w:val="-4"/>
          <w:sz w:val="20"/>
        </w:rPr>
        <w:t> </w:t>
      </w:r>
      <w:r>
        <w:rPr>
          <w:sz w:val="20"/>
        </w:rPr>
        <w:t>procedentes</w:t>
      </w:r>
      <w:r>
        <w:rPr>
          <w:spacing w:val="-3"/>
          <w:sz w:val="20"/>
        </w:rPr>
        <w:t> </w:t>
      </w:r>
      <w:r>
        <w:rPr>
          <w:sz w:val="20"/>
        </w:rPr>
        <w:t>de</w:t>
      </w:r>
      <w:r>
        <w:rPr>
          <w:spacing w:val="-4"/>
          <w:sz w:val="20"/>
        </w:rPr>
        <w:t> </w:t>
      </w:r>
      <w:r>
        <w:rPr>
          <w:sz w:val="20"/>
        </w:rPr>
        <w:t>las</w:t>
      </w:r>
      <w:r>
        <w:rPr>
          <w:spacing w:val="-3"/>
          <w:sz w:val="20"/>
        </w:rPr>
        <w:t> </w:t>
      </w:r>
      <w:r>
        <w:rPr>
          <w:sz w:val="20"/>
        </w:rPr>
        <w:t>Tasas</w:t>
      </w:r>
      <w:r>
        <w:rPr>
          <w:spacing w:val="-4"/>
          <w:sz w:val="20"/>
        </w:rPr>
        <w:t> </w:t>
      </w:r>
      <w:r>
        <w:rPr>
          <w:sz w:val="20"/>
        </w:rPr>
        <w:t>y</w:t>
      </w:r>
      <w:r>
        <w:rPr>
          <w:spacing w:val="-3"/>
          <w:sz w:val="20"/>
        </w:rPr>
        <w:t> </w:t>
      </w:r>
      <w:r>
        <w:rPr>
          <w:sz w:val="20"/>
        </w:rPr>
        <w:t>Precios</w:t>
      </w:r>
      <w:r>
        <w:rPr>
          <w:spacing w:val="-3"/>
          <w:sz w:val="20"/>
        </w:rPr>
        <w:t> </w:t>
      </w:r>
      <w:r>
        <w:rPr>
          <w:spacing w:val="-2"/>
          <w:sz w:val="20"/>
        </w:rPr>
        <w:t>Públicos.</w:t>
      </w:r>
    </w:p>
    <w:p>
      <w:pPr>
        <w:pStyle w:val="ListParagraph"/>
        <w:numPr>
          <w:ilvl w:val="1"/>
          <w:numId w:val="7"/>
        </w:numPr>
        <w:tabs>
          <w:tab w:pos="896" w:val="left" w:leader="none"/>
        </w:tabs>
        <w:spacing w:line="240" w:lineRule="auto" w:before="10" w:after="0"/>
        <w:ind w:left="896" w:right="0" w:hanging="222"/>
        <w:jc w:val="left"/>
        <w:rPr>
          <w:sz w:val="20"/>
        </w:rPr>
      </w:pPr>
      <w:r>
        <w:rPr>
          <w:sz w:val="20"/>
        </w:rPr>
        <w:t>Las subvenciones otorgadas por las Administraciones y demás entidades </w:t>
      </w:r>
      <w:r>
        <w:rPr>
          <w:spacing w:val="-2"/>
          <w:sz w:val="20"/>
        </w:rPr>
        <w:t>públicas.</w:t>
      </w:r>
    </w:p>
    <w:p>
      <w:pPr>
        <w:pStyle w:val="ListParagraph"/>
        <w:numPr>
          <w:ilvl w:val="1"/>
          <w:numId w:val="7"/>
        </w:numPr>
        <w:tabs>
          <w:tab w:pos="907" w:val="left" w:leader="none"/>
        </w:tabs>
        <w:spacing w:line="240" w:lineRule="auto" w:before="10" w:after="0"/>
        <w:ind w:left="907" w:right="0" w:hanging="233"/>
        <w:jc w:val="left"/>
        <w:rPr>
          <w:sz w:val="20"/>
        </w:rPr>
      </w:pPr>
      <w:r>
        <w:rPr>
          <w:sz w:val="20"/>
        </w:rPr>
        <w:t>Las</w:t>
      </w:r>
      <w:r>
        <w:rPr>
          <w:spacing w:val="-1"/>
          <w:sz w:val="20"/>
        </w:rPr>
        <w:t> </w:t>
      </w:r>
      <w:r>
        <w:rPr>
          <w:sz w:val="20"/>
        </w:rPr>
        <w:t>donaciones,</w:t>
      </w:r>
      <w:r>
        <w:rPr>
          <w:spacing w:val="-1"/>
          <w:sz w:val="20"/>
        </w:rPr>
        <w:t> </w:t>
      </w:r>
      <w:r>
        <w:rPr>
          <w:sz w:val="20"/>
        </w:rPr>
        <w:t>herencias, legados</w:t>
      </w:r>
      <w:r>
        <w:rPr>
          <w:spacing w:val="-1"/>
          <w:sz w:val="20"/>
        </w:rPr>
        <w:t> </w:t>
      </w:r>
      <w:r>
        <w:rPr>
          <w:sz w:val="20"/>
        </w:rPr>
        <w:t>y</w:t>
      </w:r>
      <w:r>
        <w:rPr>
          <w:spacing w:val="-1"/>
          <w:sz w:val="20"/>
        </w:rPr>
        <w:t> </w:t>
      </w:r>
      <w:r>
        <w:rPr>
          <w:sz w:val="20"/>
        </w:rPr>
        <w:t>premios que</w:t>
      </w:r>
      <w:r>
        <w:rPr>
          <w:spacing w:val="-1"/>
          <w:sz w:val="20"/>
        </w:rPr>
        <w:t> </w:t>
      </w:r>
      <w:r>
        <w:rPr>
          <w:sz w:val="20"/>
        </w:rPr>
        <w:t>le</w:t>
      </w:r>
      <w:r>
        <w:rPr>
          <w:spacing w:val="-1"/>
          <w:sz w:val="20"/>
        </w:rPr>
        <w:t> </w:t>
      </w:r>
      <w:r>
        <w:rPr>
          <w:sz w:val="20"/>
        </w:rPr>
        <w:t>sean </w:t>
      </w:r>
      <w:r>
        <w:rPr>
          <w:spacing w:val="-2"/>
          <w:sz w:val="20"/>
        </w:rPr>
        <w:t>concedidos.</w:t>
      </w:r>
    </w:p>
    <w:p>
      <w:pPr>
        <w:pStyle w:val="ListParagraph"/>
        <w:numPr>
          <w:ilvl w:val="1"/>
          <w:numId w:val="7"/>
        </w:numPr>
        <w:tabs>
          <w:tab w:pos="956" w:val="left" w:leader="none"/>
        </w:tabs>
        <w:spacing w:line="249" w:lineRule="auto" w:before="10" w:after="0"/>
        <w:ind w:left="334" w:right="1111" w:firstLine="340"/>
        <w:jc w:val="left"/>
        <w:rPr>
          <w:sz w:val="20"/>
        </w:rPr>
      </w:pPr>
      <w:r>
        <w:rPr>
          <w:sz w:val="20"/>
        </w:rPr>
        <w:t>Los</w:t>
      </w:r>
      <w:r>
        <w:rPr>
          <w:spacing w:val="40"/>
          <w:sz w:val="20"/>
        </w:rPr>
        <w:t> </w:t>
      </w:r>
      <w:r>
        <w:rPr>
          <w:sz w:val="20"/>
        </w:rPr>
        <w:t>beneficios</w:t>
      </w:r>
      <w:r>
        <w:rPr>
          <w:spacing w:val="40"/>
          <w:sz w:val="20"/>
        </w:rPr>
        <w:t> </w:t>
      </w:r>
      <w:r>
        <w:rPr>
          <w:sz w:val="20"/>
        </w:rPr>
        <w:t>económicos</w:t>
      </w:r>
      <w:r>
        <w:rPr>
          <w:spacing w:val="40"/>
          <w:sz w:val="20"/>
        </w:rPr>
        <w:t> </w:t>
      </w:r>
      <w:r>
        <w:rPr>
          <w:sz w:val="20"/>
        </w:rPr>
        <w:t>que</w:t>
      </w:r>
      <w:r>
        <w:rPr>
          <w:spacing w:val="40"/>
          <w:sz w:val="20"/>
        </w:rPr>
        <w:t> </w:t>
      </w:r>
      <w:r>
        <w:rPr>
          <w:sz w:val="20"/>
        </w:rPr>
        <w:t>pudieran</w:t>
      </w:r>
      <w:r>
        <w:rPr>
          <w:spacing w:val="40"/>
          <w:sz w:val="20"/>
        </w:rPr>
        <w:t> </w:t>
      </w:r>
      <w:r>
        <w:rPr>
          <w:sz w:val="20"/>
        </w:rPr>
        <w:t>producir</w:t>
      </w:r>
      <w:r>
        <w:rPr>
          <w:spacing w:val="40"/>
          <w:sz w:val="20"/>
        </w:rPr>
        <w:t> </w:t>
      </w:r>
      <w:r>
        <w:rPr>
          <w:sz w:val="20"/>
        </w:rPr>
        <w:t>los</w:t>
      </w:r>
      <w:r>
        <w:rPr>
          <w:spacing w:val="40"/>
          <w:sz w:val="20"/>
        </w:rPr>
        <w:t> </w:t>
      </w:r>
      <w:r>
        <w:rPr>
          <w:sz w:val="20"/>
        </w:rPr>
        <w:t>actos</w:t>
      </w:r>
      <w:r>
        <w:rPr>
          <w:spacing w:val="40"/>
          <w:sz w:val="20"/>
        </w:rPr>
        <w:t> </w:t>
      </w:r>
      <w:r>
        <w:rPr>
          <w:sz w:val="20"/>
        </w:rPr>
        <w:t>que</w:t>
      </w:r>
      <w:r>
        <w:rPr>
          <w:spacing w:val="40"/>
          <w:sz w:val="20"/>
        </w:rPr>
        <w:t> </w:t>
      </w:r>
      <w:r>
        <w:rPr>
          <w:sz w:val="20"/>
        </w:rPr>
        <w:t>contribuyan</w:t>
      </w:r>
      <w:r>
        <w:rPr>
          <w:spacing w:val="40"/>
          <w:sz w:val="20"/>
        </w:rPr>
        <w:t> </w:t>
      </w:r>
      <w:r>
        <w:rPr>
          <w:sz w:val="20"/>
        </w:rPr>
        <w:t>a</w:t>
      </w:r>
      <w:r>
        <w:rPr>
          <w:spacing w:val="40"/>
          <w:sz w:val="20"/>
        </w:rPr>
        <w:t> </w:t>
      </w:r>
      <w:r>
        <w:rPr>
          <w:sz w:val="20"/>
        </w:rPr>
        <w:t>la realización de sus fines y objetivos señalados en la presente Ley.</w:t>
      </w:r>
    </w:p>
    <w:p>
      <w:pPr>
        <w:pStyle w:val="ListParagraph"/>
        <w:numPr>
          <w:ilvl w:val="1"/>
          <w:numId w:val="7"/>
        </w:numPr>
        <w:tabs>
          <w:tab w:pos="851" w:val="left" w:leader="none"/>
        </w:tabs>
        <w:spacing w:line="240" w:lineRule="auto" w:before="2" w:after="0"/>
        <w:ind w:left="851" w:right="0" w:hanging="177"/>
        <w:jc w:val="left"/>
        <w:rPr>
          <w:sz w:val="20"/>
        </w:rPr>
      </w:pPr>
      <w:r>
        <w:rPr>
          <w:sz w:val="20"/>
        </w:rPr>
        <w:t>Los</w:t>
      </w:r>
      <w:r>
        <w:rPr>
          <w:spacing w:val="-1"/>
          <w:sz w:val="20"/>
        </w:rPr>
        <w:t> </w:t>
      </w:r>
      <w:r>
        <w:rPr>
          <w:sz w:val="20"/>
        </w:rPr>
        <w:t>frutos de sus bienes </w:t>
      </w:r>
      <w:r>
        <w:rPr>
          <w:spacing w:val="-2"/>
          <w:sz w:val="20"/>
        </w:rPr>
        <w:t>patrimoniales.</w:t>
      </w:r>
    </w:p>
    <w:p>
      <w:pPr>
        <w:pStyle w:val="ListParagraph"/>
        <w:numPr>
          <w:ilvl w:val="1"/>
          <w:numId w:val="7"/>
        </w:numPr>
        <w:tabs>
          <w:tab w:pos="907" w:val="left" w:leader="none"/>
        </w:tabs>
        <w:spacing w:line="240" w:lineRule="auto" w:before="10" w:after="0"/>
        <w:ind w:left="907" w:right="0" w:hanging="233"/>
        <w:jc w:val="left"/>
        <w:rPr>
          <w:sz w:val="20"/>
        </w:rPr>
      </w:pPr>
      <w:r>
        <w:rPr>
          <w:sz w:val="20"/>
        </w:rPr>
        <w:t>Los</w:t>
      </w:r>
      <w:r>
        <w:rPr>
          <w:spacing w:val="-1"/>
          <w:sz w:val="20"/>
        </w:rPr>
        <w:t> </w:t>
      </w:r>
      <w:r>
        <w:rPr>
          <w:sz w:val="20"/>
        </w:rPr>
        <w:t>préstamos y</w:t>
      </w:r>
      <w:r>
        <w:rPr>
          <w:spacing w:val="-1"/>
          <w:sz w:val="20"/>
        </w:rPr>
        <w:t> </w:t>
      </w:r>
      <w:r>
        <w:rPr>
          <w:sz w:val="20"/>
        </w:rPr>
        <w:t>créditos que </w:t>
      </w:r>
      <w:r>
        <w:rPr>
          <w:spacing w:val="-2"/>
          <w:sz w:val="20"/>
        </w:rPr>
        <w:t>obtenga.</w:t>
      </w:r>
    </w:p>
    <w:p>
      <w:pPr>
        <w:spacing w:after="0" w:line="240" w:lineRule="auto"/>
        <w:jc w:val="left"/>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before="1"/>
        <w:ind w:left="2043" w:right="2820" w:firstLine="0"/>
        <w:jc w:val="center"/>
      </w:pPr>
      <w:bookmarkStart w:name="TITULO III. Las Asociaciones deportivas" w:id="30"/>
      <w:bookmarkEnd w:id="30"/>
      <w:r>
        <w:rPr/>
      </w:r>
      <w:bookmarkStart w:name="_bookmark14" w:id="31"/>
      <w:bookmarkEnd w:id="31"/>
      <w:r>
        <w:rPr/>
      </w:r>
      <w:r>
        <w:rPr/>
        <w:t>TITULO </w:t>
      </w:r>
      <w:r>
        <w:rPr>
          <w:spacing w:val="-5"/>
        </w:rPr>
        <w:t>III</w:t>
      </w:r>
    </w:p>
    <w:p>
      <w:pPr>
        <w:pStyle w:val="Heading1"/>
        <w:spacing w:before="123"/>
        <w:ind w:left="2042" w:right="2820"/>
        <w:jc w:val="center"/>
      </w:pPr>
      <w:r>
        <w:rPr/>
        <w:t>Las</w:t>
      </w:r>
      <w:r>
        <w:rPr>
          <w:spacing w:val="-7"/>
        </w:rPr>
        <w:t> </w:t>
      </w:r>
      <w:r>
        <w:rPr/>
        <w:t>Asociaciones</w:t>
      </w:r>
      <w:r>
        <w:rPr>
          <w:spacing w:val="-6"/>
        </w:rPr>
        <w:t> </w:t>
      </w:r>
      <w:r>
        <w:rPr>
          <w:spacing w:val="-2"/>
        </w:rPr>
        <w:t>deportivas</w:t>
      </w:r>
    </w:p>
    <w:p>
      <w:pPr>
        <w:pStyle w:val="BodyText"/>
        <w:spacing w:before="120"/>
        <w:ind w:left="0" w:firstLine="0"/>
        <w:jc w:val="left"/>
        <w:rPr>
          <w:rFonts w:ascii="Arial"/>
          <w:b/>
        </w:rPr>
      </w:pPr>
    </w:p>
    <w:p>
      <w:pPr>
        <w:pStyle w:val="BodyText"/>
        <w:spacing w:before="0"/>
        <w:ind w:left="2043" w:right="2820" w:firstLine="0"/>
        <w:jc w:val="center"/>
      </w:pPr>
      <w:bookmarkStart w:name="CAPITULO I. Disposición general" w:id="32"/>
      <w:bookmarkEnd w:id="32"/>
      <w:r>
        <w:rPr/>
      </w:r>
      <w:bookmarkStart w:name="_bookmark15" w:id="33"/>
      <w:bookmarkEnd w:id="33"/>
      <w:r>
        <w:rPr/>
      </w:r>
      <w:r>
        <w:rPr/>
        <w:t>CAPITULO </w:t>
      </w:r>
      <w:r>
        <w:rPr>
          <w:spacing w:val="-10"/>
        </w:rPr>
        <w:t>I</w:t>
      </w:r>
    </w:p>
    <w:p>
      <w:pPr>
        <w:pStyle w:val="Heading1"/>
        <w:spacing w:before="124"/>
        <w:ind w:left="2043" w:right="2820"/>
        <w:jc w:val="center"/>
      </w:pPr>
      <w:r>
        <w:rPr/>
        <w:t>Disposición </w:t>
      </w:r>
      <w:r>
        <w:rPr>
          <w:spacing w:val="-2"/>
        </w:rPr>
        <w:t>general</w:t>
      </w:r>
    </w:p>
    <w:p>
      <w:pPr>
        <w:pStyle w:val="BodyText"/>
        <w:spacing w:before="6"/>
        <w:ind w:left="0" w:firstLine="0"/>
        <w:jc w:val="left"/>
        <w:rPr>
          <w:rFonts w:ascii="Arial"/>
          <w:b/>
        </w:rPr>
      </w:pPr>
    </w:p>
    <w:p>
      <w:pPr>
        <w:spacing w:before="0"/>
        <w:ind w:left="334" w:right="0" w:firstLine="0"/>
        <w:jc w:val="left"/>
        <w:rPr>
          <w:rFonts w:ascii="Arial" w:hAnsi="Arial"/>
          <w:b/>
          <w:sz w:val="20"/>
        </w:rPr>
      </w:pPr>
      <w:bookmarkStart w:name="Artículo 12." w:id="34"/>
      <w:bookmarkEnd w:id="34"/>
      <w:r>
        <w:rPr/>
      </w:r>
      <w:bookmarkStart w:name="_bookmark16" w:id="35"/>
      <w:bookmarkEnd w:id="35"/>
      <w:r>
        <w:rPr/>
      </w:r>
      <w:r>
        <w:rPr>
          <w:rFonts w:ascii="Arial" w:hAnsi="Arial"/>
          <w:b/>
          <w:sz w:val="20"/>
        </w:rPr>
        <w:t>Artículo </w:t>
      </w:r>
      <w:r>
        <w:rPr>
          <w:rFonts w:ascii="Arial" w:hAnsi="Arial"/>
          <w:b/>
          <w:spacing w:val="-5"/>
          <w:sz w:val="20"/>
        </w:rPr>
        <w:t>12.</w:t>
      </w:r>
    </w:p>
    <w:p>
      <w:pPr>
        <w:pStyle w:val="ListParagraph"/>
        <w:numPr>
          <w:ilvl w:val="0"/>
          <w:numId w:val="8"/>
        </w:numPr>
        <w:tabs>
          <w:tab w:pos="906" w:val="left" w:leader="none"/>
        </w:tabs>
        <w:spacing w:line="249" w:lineRule="auto" w:before="124" w:after="0"/>
        <w:ind w:left="334" w:right="1111" w:firstLine="340"/>
        <w:jc w:val="both"/>
        <w:rPr>
          <w:sz w:val="20"/>
        </w:rPr>
      </w:pPr>
      <w:r>
        <w:rPr>
          <w:sz w:val="20"/>
        </w:rPr>
        <w:t>A los efectos de la presente Ley, las Asociaciones deportivas se clasifican en Clubes, Agrupaciones de Clubes de ámbito estatal, Entes de Promoción deportiva de ámbito estatal, Ligas Profesionales y Federaciones deportivas españolas.</w:t>
      </w:r>
    </w:p>
    <w:p>
      <w:pPr>
        <w:pStyle w:val="ListParagraph"/>
        <w:numPr>
          <w:ilvl w:val="0"/>
          <w:numId w:val="8"/>
        </w:numPr>
        <w:tabs>
          <w:tab w:pos="1031" w:val="left" w:leader="none"/>
        </w:tabs>
        <w:spacing w:line="249" w:lineRule="auto" w:before="2" w:after="0"/>
        <w:ind w:left="334" w:right="1111" w:firstLine="340"/>
        <w:jc w:val="both"/>
        <w:rPr>
          <w:sz w:val="20"/>
        </w:rPr>
      </w:pPr>
      <w:r>
        <w:rPr>
          <w:sz w:val="20"/>
        </w:rPr>
        <w:t>Las Ligas son asociaciones de Clubes que se constituirán, exclusiva y obligatoriamente, cuando existan competiciones oficiales de carácter profesional y ámbito estatal, según lo establecido en el artículo 41 de la presente Ley.</w:t>
      </w:r>
    </w:p>
    <w:p>
      <w:pPr>
        <w:pStyle w:val="ListParagraph"/>
        <w:numPr>
          <w:ilvl w:val="0"/>
          <w:numId w:val="8"/>
        </w:numPr>
        <w:tabs>
          <w:tab w:pos="942" w:val="left" w:leader="none"/>
        </w:tabs>
        <w:spacing w:line="249" w:lineRule="auto" w:before="3" w:after="0"/>
        <w:ind w:left="334" w:right="1112" w:firstLine="340"/>
        <w:jc w:val="both"/>
        <w:rPr>
          <w:sz w:val="20"/>
        </w:rPr>
      </w:pPr>
      <w:r>
        <w:rPr>
          <w:sz w:val="20"/>
        </w:rPr>
        <w:t>Se podrán reconocer Agrupaciones de Clubes de ámbito estatal con el exclusivo objeto de desarrollar actuaciones deportivas en aquellas modalidades y actividades no contempladas por las Federaciones deportivas españolas. Sólo podrá reconocerse una Agrupación por cada modalidad deportiva no contemplada por dichas Federaciones.</w:t>
      </w:r>
    </w:p>
    <w:p>
      <w:pPr>
        <w:pStyle w:val="BodyText"/>
        <w:spacing w:line="249" w:lineRule="auto" w:before="3"/>
        <w:ind w:right="1112"/>
      </w:pPr>
      <w:r>
        <w:rPr/>
        <w:t>Para el desarrollo de la actividad deportiva objeto de su creación, dichas Agrupaciones coordinarán su gestión con las Federaciones deportivas de ámbito autonómico que tengan contemplada tal modalidad deportiva.</w:t>
      </w:r>
    </w:p>
    <w:p>
      <w:pPr>
        <w:pStyle w:val="BodyText"/>
        <w:spacing w:before="3"/>
        <w:ind w:left="674" w:firstLine="0"/>
      </w:pPr>
      <w:r>
        <w:rPr/>
        <w:t>El</w:t>
      </w:r>
      <w:r>
        <w:rPr>
          <w:spacing w:val="-3"/>
        </w:rPr>
        <w:t> </w:t>
      </w:r>
      <w:r>
        <w:rPr/>
        <w:t>reconocimiento</w:t>
      </w:r>
      <w:r>
        <w:rPr>
          <w:spacing w:val="-3"/>
        </w:rPr>
        <w:t> </w:t>
      </w:r>
      <w:r>
        <w:rPr/>
        <w:t>de</w:t>
      </w:r>
      <w:r>
        <w:rPr>
          <w:spacing w:val="-3"/>
        </w:rPr>
        <w:t> </w:t>
      </w:r>
      <w:r>
        <w:rPr/>
        <w:t>estas</w:t>
      </w:r>
      <w:r>
        <w:rPr>
          <w:spacing w:val="-3"/>
        </w:rPr>
        <w:t> </w:t>
      </w:r>
      <w:r>
        <w:rPr/>
        <w:t>Agrupaciones</w:t>
      </w:r>
      <w:r>
        <w:rPr>
          <w:spacing w:val="-3"/>
        </w:rPr>
        <w:t> </w:t>
      </w:r>
      <w:r>
        <w:rPr/>
        <w:t>se</w:t>
      </w:r>
      <w:r>
        <w:rPr>
          <w:spacing w:val="-3"/>
        </w:rPr>
        <w:t> </w:t>
      </w:r>
      <w:r>
        <w:rPr/>
        <w:t>revisará</w:t>
      </w:r>
      <w:r>
        <w:rPr>
          <w:spacing w:val="-3"/>
        </w:rPr>
        <w:t> </w:t>
      </w:r>
      <w:r>
        <w:rPr/>
        <w:t>cada</w:t>
      </w:r>
      <w:r>
        <w:rPr>
          <w:spacing w:val="-3"/>
        </w:rPr>
        <w:t> </w:t>
      </w:r>
      <w:r>
        <w:rPr/>
        <w:t>tres</w:t>
      </w:r>
      <w:r>
        <w:rPr>
          <w:spacing w:val="-2"/>
        </w:rPr>
        <w:t> años.</w:t>
      </w:r>
    </w:p>
    <w:p>
      <w:pPr>
        <w:pStyle w:val="ListParagraph"/>
        <w:numPr>
          <w:ilvl w:val="0"/>
          <w:numId w:val="8"/>
        </w:numPr>
        <w:tabs>
          <w:tab w:pos="915" w:val="left" w:leader="none"/>
        </w:tabs>
        <w:spacing w:line="249" w:lineRule="auto" w:before="10" w:after="0"/>
        <w:ind w:left="334" w:right="1111" w:firstLine="340"/>
        <w:jc w:val="both"/>
        <w:rPr>
          <w:sz w:val="20"/>
        </w:rPr>
      </w:pPr>
      <w:r>
        <w:rPr>
          <w:sz w:val="20"/>
        </w:rPr>
        <w:t>Las denominaciones de Sociedad Anónima Deportiva, Liga Profesional y Federación deportiva española se aplicarán, a todos los efectos, a las Asociaciones deportivas que se regulan en la presente Ley.</w:t>
      </w:r>
    </w:p>
    <w:p>
      <w:pPr>
        <w:pStyle w:val="BodyText"/>
        <w:spacing w:before="112"/>
        <w:ind w:left="0" w:firstLine="0"/>
        <w:jc w:val="left"/>
      </w:pPr>
    </w:p>
    <w:p>
      <w:pPr>
        <w:pStyle w:val="BodyText"/>
        <w:spacing w:before="0"/>
        <w:ind w:left="2043" w:right="2820" w:firstLine="0"/>
        <w:jc w:val="center"/>
      </w:pPr>
      <w:bookmarkStart w:name="CAPITULO II. Los Clubes deportivos" w:id="36"/>
      <w:bookmarkEnd w:id="36"/>
      <w:r>
        <w:rPr/>
      </w:r>
      <w:bookmarkStart w:name="_bookmark17" w:id="37"/>
      <w:bookmarkEnd w:id="37"/>
      <w:r>
        <w:rPr/>
      </w:r>
      <w:r>
        <w:rPr/>
        <w:t>CAPITULO </w:t>
      </w:r>
      <w:r>
        <w:rPr>
          <w:spacing w:val="-5"/>
        </w:rPr>
        <w:t>II</w:t>
      </w:r>
    </w:p>
    <w:p>
      <w:pPr>
        <w:pStyle w:val="Heading1"/>
        <w:spacing w:before="124"/>
        <w:ind w:left="2042" w:right="2820"/>
        <w:jc w:val="center"/>
      </w:pPr>
      <w:r>
        <w:rPr/>
        <w:t>Los</w:t>
      </w:r>
      <w:r>
        <w:rPr>
          <w:spacing w:val="-4"/>
        </w:rPr>
        <w:t> </w:t>
      </w:r>
      <w:r>
        <w:rPr/>
        <w:t>Clubes</w:t>
      </w:r>
      <w:r>
        <w:rPr>
          <w:spacing w:val="-3"/>
        </w:rPr>
        <w:t> </w:t>
      </w:r>
      <w:r>
        <w:rPr>
          <w:spacing w:val="-2"/>
        </w:rPr>
        <w:t>deportivos</w:t>
      </w:r>
    </w:p>
    <w:p>
      <w:pPr>
        <w:pStyle w:val="BodyText"/>
        <w:spacing w:before="6"/>
        <w:ind w:left="0" w:firstLine="0"/>
        <w:jc w:val="left"/>
        <w:rPr>
          <w:rFonts w:ascii="Arial"/>
          <w:b/>
        </w:rPr>
      </w:pPr>
    </w:p>
    <w:p>
      <w:pPr>
        <w:spacing w:before="0"/>
        <w:ind w:left="334" w:right="0" w:firstLine="0"/>
        <w:jc w:val="left"/>
        <w:rPr>
          <w:rFonts w:ascii="Arial" w:hAnsi="Arial"/>
          <w:b/>
          <w:sz w:val="20"/>
        </w:rPr>
      </w:pPr>
      <w:bookmarkStart w:name="Artículo 13." w:id="38"/>
      <w:bookmarkEnd w:id="38"/>
      <w:r>
        <w:rPr/>
      </w:r>
      <w:bookmarkStart w:name="_bookmark18" w:id="39"/>
      <w:bookmarkEnd w:id="39"/>
      <w:r>
        <w:rPr/>
      </w:r>
      <w:r>
        <w:rPr>
          <w:rFonts w:ascii="Arial" w:hAnsi="Arial"/>
          <w:b/>
          <w:sz w:val="20"/>
        </w:rPr>
        <w:t>Artículo </w:t>
      </w:r>
      <w:r>
        <w:rPr>
          <w:rFonts w:ascii="Arial" w:hAnsi="Arial"/>
          <w:b/>
          <w:spacing w:val="-5"/>
          <w:sz w:val="20"/>
        </w:rPr>
        <w:t>13.</w:t>
      </w:r>
    </w:p>
    <w:p>
      <w:pPr>
        <w:pStyle w:val="BodyText"/>
        <w:spacing w:line="249" w:lineRule="auto" w:before="124"/>
        <w:ind w:right="1110"/>
      </w:pPr>
      <w:r>
        <w:rPr/>
        <w:t>A los efectos de esta Ley se consideran Clubes deportivos las asociaciones privadas, integradas por personas físicas o jurídicas que tengan por objeto la promoción de una o varias modalidades deportivas, la práctica de las mismas por sus asociados, así como la participación en actividades y competiciones deportivas.</w:t>
      </w:r>
    </w:p>
    <w:p>
      <w:pPr>
        <w:pStyle w:val="BodyText"/>
        <w:spacing w:before="0"/>
        <w:ind w:left="0" w:firstLine="0"/>
        <w:jc w:val="left"/>
      </w:pPr>
    </w:p>
    <w:p>
      <w:pPr>
        <w:pStyle w:val="Heading1"/>
      </w:pPr>
      <w:bookmarkStart w:name="Artículo 14." w:id="40"/>
      <w:bookmarkEnd w:id="40"/>
      <w:r>
        <w:rPr>
          <w:b w:val="0"/>
        </w:rPr>
      </w:r>
      <w:bookmarkStart w:name="_bookmark19" w:id="41"/>
      <w:bookmarkEnd w:id="41"/>
      <w:r>
        <w:rPr>
          <w:b w:val="0"/>
        </w:rPr>
      </w:r>
      <w:r>
        <w:rPr/>
        <w:t>Artículo </w:t>
      </w:r>
      <w:r>
        <w:rPr>
          <w:spacing w:val="-5"/>
        </w:rPr>
        <w:t>14.</w:t>
      </w:r>
    </w:p>
    <w:p>
      <w:pPr>
        <w:pStyle w:val="BodyText"/>
        <w:spacing w:line="249" w:lineRule="auto" w:before="123"/>
        <w:ind w:right="1112"/>
      </w:pPr>
      <w:r>
        <w:rPr/>
        <w:t>Los Clubes deportivos, en función de las circunstancias que señalan los artículos siguientes, se clasifican en:</w:t>
      </w:r>
    </w:p>
    <w:p>
      <w:pPr>
        <w:pStyle w:val="ListParagraph"/>
        <w:numPr>
          <w:ilvl w:val="1"/>
          <w:numId w:val="8"/>
        </w:numPr>
        <w:tabs>
          <w:tab w:pos="907" w:val="left" w:leader="none"/>
        </w:tabs>
        <w:spacing w:line="240" w:lineRule="auto" w:before="122" w:after="0"/>
        <w:ind w:left="907" w:right="0" w:hanging="233"/>
        <w:jc w:val="left"/>
        <w:rPr>
          <w:sz w:val="20"/>
        </w:rPr>
      </w:pPr>
      <w:r>
        <w:rPr>
          <w:sz w:val="20"/>
        </w:rPr>
        <w:t>Clubes deportivos </w:t>
      </w:r>
      <w:r>
        <w:rPr>
          <w:spacing w:val="-2"/>
          <w:sz w:val="20"/>
        </w:rPr>
        <w:t>elementales.</w:t>
      </w:r>
    </w:p>
    <w:p>
      <w:pPr>
        <w:pStyle w:val="ListParagraph"/>
        <w:numPr>
          <w:ilvl w:val="1"/>
          <w:numId w:val="8"/>
        </w:numPr>
        <w:tabs>
          <w:tab w:pos="907" w:val="left" w:leader="none"/>
        </w:tabs>
        <w:spacing w:line="240" w:lineRule="auto" w:before="10" w:after="0"/>
        <w:ind w:left="907" w:right="0" w:hanging="233"/>
        <w:jc w:val="left"/>
        <w:rPr>
          <w:sz w:val="20"/>
        </w:rPr>
      </w:pPr>
      <w:r>
        <w:rPr>
          <w:sz w:val="20"/>
        </w:rPr>
        <w:t>Clubes deportivos </w:t>
      </w:r>
      <w:r>
        <w:rPr>
          <w:spacing w:val="-2"/>
          <w:sz w:val="20"/>
        </w:rPr>
        <w:t>básicos.</w:t>
      </w:r>
    </w:p>
    <w:p>
      <w:pPr>
        <w:pStyle w:val="ListParagraph"/>
        <w:numPr>
          <w:ilvl w:val="1"/>
          <w:numId w:val="8"/>
        </w:numPr>
        <w:tabs>
          <w:tab w:pos="896" w:val="left" w:leader="none"/>
        </w:tabs>
        <w:spacing w:line="240" w:lineRule="auto" w:before="10" w:after="0"/>
        <w:ind w:left="896" w:right="0" w:hanging="222"/>
        <w:jc w:val="left"/>
        <w:rPr>
          <w:sz w:val="20"/>
        </w:rPr>
      </w:pPr>
      <w:r>
        <w:rPr>
          <w:sz w:val="20"/>
        </w:rPr>
        <w:t>Sociedades Anónimas </w:t>
      </w:r>
      <w:r>
        <w:rPr>
          <w:spacing w:val="-2"/>
          <w:sz w:val="20"/>
        </w:rPr>
        <w:t>Deportivas.</w:t>
      </w:r>
    </w:p>
    <w:p>
      <w:pPr>
        <w:pStyle w:val="BodyText"/>
        <w:spacing w:before="7"/>
        <w:ind w:left="0" w:firstLine="0"/>
        <w:jc w:val="left"/>
      </w:pPr>
    </w:p>
    <w:p>
      <w:pPr>
        <w:pStyle w:val="Heading1"/>
      </w:pPr>
      <w:bookmarkStart w:name="Artículo 15." w:id="42"/>
      <w:bookmarkEnd w:id="42"/>
      <w:r>
        <w:rPr>
          <w:b w:val="0"/>
        </w:rPr>
      </w:r>
      <w:bookmarkStart w:name="_bookmark20" w:id="43"/>
      <w:bookmarkEnd w:id="43"/>
      <w:r>
        <w:rPr>
          <w:b w:val="0"/>
        </w:rPr>
      </w:r>
      <w:r>
        <w:rPr/>
        <w:t>Artículo </w:t>
      </w:r>
      <w:r>
        <w:rPr>
          <w:spacing w:val="-5"/>
        </w:rPr>
        <w:t>15.</w:t>
      </w:r>
    </w:p>
    <w:p>
      <w:pPr>
        <w:pStyle w:val="ListParagraph"/>
        <w:numPr>
          <w:ilvl w:val="0"/>
          <w:numId w:val="9"/>
        </w:numPr>
        <w:tabs>
          <w:tab w:pos="920" w:val="left" w:leader="none"/>
        </w:tabs>
        <w:spacing w:line="249" w:lineRule="auto" w:before="123" w:after="0"/>
        <w:ind w:left="334" w:right="1112" w:firstLine="340"/>
        <w:jc w:val="both"/>
        <w:rPr>
          <w:sz w:val="20"/>
        </w:rPr>
      </w:pPr>
      <w:r>
        <w:rPr>
          <w:sz w:val="20"/>
        </w:rPr>
        <w:t>Todos los Clubes, cualquiera que sea su finalidad específica y la forma jurídica que adopten, deberán inscribirse en el correspondiente Registro de Asociaciones Deportivas.</w:t>
      </w:r>
    </w:p>
    <w:p>
      <w:pPr>
        <w:pStyle w:val="ListParagraph"/>
        <w:numPr>
          <w:ilvl w:val="0"/>
          <w:numId w:val="9"/>
        </w:numPr>
        <w:tabs>
          <w:tab w:pos="975" w:val="left" w:leader="none"/>
        </w:tabs>
        <w:spacing w:line="249" w:lineRule="auto" w:before="2" w:after="0"/>
        <w:ind w:left="334" w:right="1113" w:firstLine="340"/>
        <w:jc w:val="both"/>
        <w:rPr>
          <w:sz w:val="20"/>
        </w:rPr>
      </w:pPr>
      <w:r>
        <w:rPr>
          <w:sz w:val="20"/>
        </w:rPr>
        <w:t>El reconocimiento a efectos deportivos de un Club se acreditará mediante la certificación de la inscripción a que se refiere el apartado anterior.</w:t>
      </w:r>
    </w:p>
    <w:p>
      <w:pPr>
        <w:pStyle w:val="ListParagraph"/>
        <w:numPr>
          <w:ilvl w:val="0"/>
          <w:numId w:val="9"/>
        </w:numPr>
        <w:tabs>
          <w:tab w:pos="930" w:val="left" w:leader="none"/>
        </w:tabs>
        <w:spacing w:line="249" w:lineRule="auto" w:before="1" w:after="0"/>
        <w:ind w:left="334" w:right="1111" w:firstLine="340"/>
        <w:jc w:val="both"/>
        <w:rPr>
          <w:sz w:val="20"/>
        </w:rPr>
      </w:pPr>
      <w:r>
        <w:rPr>
          <w:sz w:val="20"/>
        </w:rPr>
        <w:t>Para participar en competiciones de carácter oficial, los Clubes deberán inscribirse previamente en la Federación respectiva. Esta inscripción deberá hacerse a través de las Federaciones autonómicas, cuando éstas estén integradas en la Federación Española </w:t>
      </w:r>
      <w:r>
        <w:rPr>
          <w:spacing w:val="-2"/>
          <w:sz w:val="20"/>
        </w:rPr>
        <w:t>correspondiente.</w:t>
      </w:r>
    </w:p>
    <w:p>
      <w:pPr>
        <w:pStyle w:val="ListParagraph"/>
        <w:numPr>
          <w:ilvl w:val="0"/>
          <w:numId w:val="9"/>
        </w:numPr>
        <w:tabs>
          <w:tab w:pos="1007" w:val="left" w:leader="none"/>
        </w:tabs>
        <w:spacing w:line="249" w:lineRule="auto" w:before="4" w:after="0"/>
        <w:ind w:left="334" w:right="1110" w:firstLine="340"/>
        <w:jc w:val="both"/>
        <w:rPr>
          <w:sz w:val="20"/>
        </w:rPr>
      </w:pPr>
      <w:r>
        <w:rPr>
          <w:sz w:val="20"/>
        </w:rPr>
        <w:t>Para participar en competiciones oficiales de ámbito estatal o de carácter internacional,</w:t>
      </w:r>
      <w:r>
        <w:rPr>
          <w:spacing w:val="36"/>
          <w:sz w:val="20"/>
        </w:rPr>
        <w:t>  </w:t>
      </w:r>
      <w:r>
        <w:rPr>
          <w:sz w:val="20"/>
        </w:rPr>
        <w:t>los</w:t>
      </w:r>
      <w:r>
        <w:rPr>
          <w:spacing w:val="36"/>
          <w:sz w:val="20"/>
        </w:rPr>
        <w:t>  </w:t>
      </w:r>
      <w:r>
        <w:rPr>
          <w:sz w:val="20"/>
        </w:rPr>
        <w:t>Clubes</w:t>
      </w:r>
      <w:r>
        <w:rPr>
          <w:spacing w:val="37"/>
          <w:sz w:val="20"/>
        </w:rPr>
        <w:t>  </w:t>
      </w:r>
      <w:r>
        <w:rPr>
          <w:sz w:val="20"/>
        </w:rPr>
        <w:t>deportivos</w:t>
      </w:r>
      <w:r>
        <w:rPr>
          <w:spacing w:val="36"/>
          <w:sz w:val="20"/>
        </w:rPr>
        <w:t>  </w:t>
      </w:r>
      <w:r>
        <w:rPr>
          <w:sz w:val="20"/>
        </w:rPr>
        <w:t>deberán</w:t>
      </w:r>
      <w:r>
        <w:rPr>
          <w:spacing w:val="37"/>
          <w:sz w:val="20"/>
        </w:rPr>
        <w:t>  </w:t>
      </w:r>
      <w:r>
        <w:rPr>
          <w:sz w:val="20"/>
        </w:rPr>
        <w:t>adaptar</w:t>
      </w:r>
      <w:r>
        <w:rPr>
          <w:spacing w:val="36"/>
          <w:sz w:val="20"/>
        </w:rPr>
        <w:t>  </w:t>
      </w:r>
      <w:r>
        <w:rPr>
          <w:sz w:val="20"/>
        </w:rPr>
        <w:t>sus</w:t>
      </w:r>
      <w:r>
        <w:rPr>
          <w:spacing w:val="36"/>
          <w:sz w:val="20"/>
        </w:rPr>
        <w:t>  </w:t>
      </w:r>
      <w:r>
        <w:rPr>
          <w:sz w:val="20"/>
        </w:rPr>
        <w:t>Estatutos</w:t>
      </w:r>
      <w:r>
        <w:rPr>
          <w:spacing w:val="37"/>
          <w:sz w:val="20"/>
        </w:rPr>
        <w:t>  </w:t>
      </w:r>
      <w:r>
        <w:rPr>
          <w:sz w:val="20"/>
        </w:rPr>
        <w:t>o</w:t>
      </w:r>
      <w:r>
        <w:rPr>
          <w:spacing w:val="36"/>
          <w:sz w:val="20"/>
        </w:rPr>
        <w:t>  </w:t>
      </w:r>
      <w:r>
        <w:rPr>
          <w:sz w:val="20"/>
        </w:rPr>
        <w:t>reglas</w:t>
      </w:r>
      <w:r>
        <w:rPr>
          <w:spacing w:val="37"/>
          <w:sz w:val="20"/>
        </w:rPr>
        <w:t>  </w:t>
      </w:r>
      <w:r>
        <w:rPr>
          <w:spacing w:val="-5"/>
          <w:sz w:val="20"/>
        </w:rPr>
        <w:t>de</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910" w:hanging="1"/>
        <w:jc w:val="left"/>
      </w:pPr>
      <w:r>
        <w:rPr/>
        <w:t>funcionamiento</w:t>
      </w:r>
      <w:r>
        <w:rPr>
          <w:spacing w:val="-3"/>
        </w:rPr>
        <w:t> </w:t>
      </w:r>
      <w:r>
        <w:rPr/>
        <w:t>a</w:t>
      </w:r>
      <w:r>
        <w:rPr>
          <w:spacing w:val="-3"/>
        </w:rPr>
        <w:t> </w:t>
      </w:r>
      <w:r>
        <w:rPr/>
        <w:t>las</w:t>
      </w:r>
      <w:r>
        <w:rPr>
          <w:spacing w:val="-3"/>
        </w:rPr>
        <w:t> </w:t>
      </w:r>
      <w:r>
        <w:rPr/>
        <w:t>condiciones</w:t>
      </w:r>
      <w:r>
        <w:rPr>
          <w:spacing w:val="-3"/>
        </w:rPr>
        <w:t> </w:t>
      </w:r>
      <w:r>
        <w:rPr/>
        <w:t>establecidas</w:t>
      </w:r>
      <w:r>
        <w:rPr>
          <w:spacing w:val="-3"/>
        </w:rPr>
        <w:t> </w:t>
      </w:r>
      <w:r>
        <w:rPr/>
        <w:t>en</w:t>
      </w:r>
      <w:r>
        <w:rPr>
          <w:spacing w:val="-3"/>
        </w:rPr>
        <w:t> </w:t>
      </w:r>
      <w:r>
        <w:rPr/>
        <w:t>los</w:t>
      </w:r>
      <w:r>
        <w:rPr>
          <w:spacing w:val="-3"/>
        </w:rPr>
        <w:t> </w:t>
      </w:r>
      <w:r>
        <w:rPr/>
        <w:t>artículos</w:t>
      </w:r>
      <w:r>
        <w:rPr>
          <w:spacing w:val="-3"/>
        </w:rPr>
        <w:t> </w:t>
      </w:r>
      <w:r>
        <w:rPr/>
        <w:t>17</w:t>
      </w:r>
      <w:r>
        <w:rPr>
          <w:spacing w:val="-3"/>
        </w:rPr>
        <w:t> </w:t>
      </w:r>
      <w:r>
        <w:rPr/>
        <w:t>y</w:t>
      </w:r>
      <w:r>
        <w:rPr>
          <w:spacing w:val="-3"/>
        </w:rPr>
        <w:t> </w:t>
      </w:r>
      <w:r>
        <w:rPr/>
        <w:t>18</w:t>
      </w:r>
      <w:r>
        <w:rPr>
          <w:spacing w:val="-3"/>
        </w:rPr>
        <w:t> </w:t>
      </w:r>
      <w:r>
        <w:rPr/>
        <w:t>de</w:t>
      </w:r>
      <w:r>
        <w:rPr>
          <w:spacing w:val="-3"/>
        </w:rPr>
        <w:t> </w:t>
      </w:r>
      <w:r>
        <w:rPr/>
        <w:t>la</w:t>
      </w:r>
      <w:r>
        <w:rPr>
          <w:spacing w:val="-3"/>
        </w:rPr>
        <w:t> </w:t>
      </w:r>
      <w:r>
        <w:rPr/>
        <w:t>presente</w:t>
      </w:r>
      <w:r>
        <w:rPr>
          <w:spacing w:val="-3"/>
        </w:rPr>
        <w:t> </w:t>
      </w:r>
      <w:r>
        <w:rPr/>
        <w:t>Ley.</w:t>
      </w:r>
      <w:r>
        <w:rPr>
          <w:spacing w:val="-3"/>
        </w:rPr>
        <w:t> </w:t>
      </w:r>
      <w:r>
        <w:rPr/>
        <w:t>Su inscripción se efectuará, además, en la Federación española correspondiente.</w:t>
      </w:r>
    </w:p>
    <w:p>
      <w:pPr>
        <w:pStyle w:val="Heading1"/>
        <w:spacing w:before="228"/>
      </w:pPr>
      <w:bookmarkStart w:name="Artículo 16." w:id="44"/>
      <w:bookmarkEnd w:id="44"/>
      <w:r>
        <w:rPr>
          <w:b w:val="0"/>
        </w:rPr>
      </w:r>
      <w:bookmarkStart w:name="_bookmark21" w:id="45"/>
      <w:bookmarkEnd w:id="45"/>
      <w:r>
        <w:rPr>
          <w:b w:val="0"/>
        </w:rPr>
      </w:r>
      <w:r>
        <w:rPr/>
        <w:t>Artículo </w:t>
      </w:r>
      <w:r>
        <w:rPr>
          <w:spacing w:val="-5"/>
        </w:rPr>
        <w:t>16.</w:t>
      </w:r>
    </w:p>
    <w:p>
      <w:pPr>
        <w:pStyle w:val="ListParagraph"/>
        <w:numPr>
          <w:ilvl w:val="0"/>
          <w:numId w:val="10"/>
        </w:numPr>
        <w:tabs>
          <w:tab w:pos="906" w:val="left" w:leader="none"/>
        </w:tabs>
        <w:spacing w:line="249" w:lineRule="auto" w:before="123" w:after="0"/>
        <w:ind w:left="334" w:right="1112" w:firstLine="340"/>
        <w:jc w:val="both"/>
        <w:rPr>
          <w:sz w:val="20"/>
        </w:rPr>
      </w:pPr>
      <w:r>
        <w:rPr>
          <w:sz w:val="20"/>
        </w:rPr>
        <w:t>La constitución de un Club deportivo elemental dará derecho a obtener un Certificado de Identidad Deportiva, en las condiciones y para los fines que reglamentariamente se </w:t>
      </w:r>
      <w:r>
        <w:rPr>
          <w:spacing w:val="-2"/>
          <w:sz w:val="20"/>
        </w:rPr>
        <w:t>determinen.</w:t>
      </w:r>
    </w:p>
    <w:p>
      <w:pPr>
        <w:pStyle w:val="ListParagraph"/>
        <w:numPr>
          <w:ilvl w:val="0"/>
          <w:numId w:val="10"/>
        </w:numPr>
        <w:tabs>
          <w:tab w:pos="898" w:val="left" w:leader="none"/>
        </w:tabs>
        <w:spacing w:line="249" w:lineRule="auto" w:before="3" w:after="0"/>
        <w:ind w:left="334" w:right="1111" w:firstLine="340"/>
        <w:jc w:val="both"/>
        <w:rPr>
          <w:sz w:val="20"/>
        </w:rPr>
      </w:pPr>
      <w:r>
        <w:rPr>
          <w:sz w:val="20"/>
        </w:rPr>
        <w:t>Para</w:t>
      </w:r>
      <w:r>
        <w:rPr>
          <w:spacing w:val="-1"/>
          <w:sz w:val="20"/>
        </w:rPr>
        <w:t> </w:t>
      </w:r>
      <w:r>
        <w:rPr>
          <w:sz w:val="20"/>
        </w:rPr>
        <w:t>la</w:t>
      </w:r>
      <w:r>
        <w:rPr>
          <w:spacing w:val="-1"/>
          <w:sz w:val="20"/>
        </w:rPr>
        <w:t> </w:t>
      </w:r>
      <w:r>
        <w:rPr>
          <w:sz w:val="20"/>
        </w:rPr>
        <w:t>constitución</w:t>
      </w:r>
      <w:r>
        <w:rPr>
          <w:spacing w:val="-1"/>
          <w:sz w:val="20"/>
        </w:rPr>
        <w:t> </w:t>
      </w:r>
      <w:r>
        <w:rPr>
          <w:sz w:val="20"/>
        </w:rPr>
        <w:t>de</w:t>
      </w:r>
      <w:r>
        <w:rPr>
          <w:spacing w:val="-1"/>
          <w:sz w:val="20"/>
        </w:rPr>
        <w:t> </w:t>
      </w:r>
      <w:r>
        <w:rPr>
          <w:sz w:val="20"/>
        </w:rPr>
        <w:t>estos</w:t>
      </w:r>
      <w:r>
        <w:rPr>
          <w:spacing w:val="-1"/>
          <w:sz w:val="20"/>
        </w:rPr>
        <w:t> </w:t>
      </w:r>
      <w:r>
        <w:rPr>
          <w:sz w:val="20"/>
        </w:rPr>
        <w:t>Clubes</w:t>
      </w:r>
      <w:r>
        <w:rPr>
          <w:spacing w:val="-1"/>
          <w:sz w:val="20"/>
        </w:rPr>
        <w:t> </w:t>
      </w:r>
      <w:r>
        <w:rPr>
          <w:sz w:val="20"/>
        </w:rPr>
        <w:t>será</w:t>
      </w:r>
      <w:r>
        <w:rPr>
          <w:spacing w:val="-1"/>
          <w:sz w:val="20"/>
        </w:rPr>
        <w:t> </w:t>
      </w:r>
      <w:r>
        <w:rPr>
          <w:sz w:val="20"/>
        </w:rPr>
        <w:t>suficiente</w:t>
      </w:r>
      <w:r>
        <w:rPr>
          <w:spacing w:val="-1"/>
          <w:sz w:val="20"/>
        </w:rPr>
        <w:t> </w:t>
      </w:r>
      <w:r>
        <w:rPr>
          <w:sz w:val="20"/>
        </w:rPr>
        <w:t>que</w:t>
      </w:r>
      <w:r>
        <w:rPr>
          <w:spacing w:val="-1"/>
          <w:sz w:val="20"/>
        </w:rPr>
        <w:t> </w:t>
      </w:r>
      <w:r>
        <w:rPr>
          <w:sz w:val="20"/>
        </w:rPr>
        <w:t>sus</w:t>
      </w:r>
      <w:r>
        <w:rPr>
          <w:spacing w:val="-1"/>
          <w:sz w:val="20"/>
        </w:rPr>
        <w:t> </w:t>
      </w:r>
      <w:r>
        <w:rPr>
          <w:sz w:val="20"/>
        </w:rPr>
        <w:t>promotores</w:t>
      </w:r>
      <w:r>
        <w:rPr>
          <w:spacing w:val="-1"/>
          <w:sz w:val="20"/>
        </w:rPr>
        <w:t> </w:t>
      </w:r>
      <w:r>
        <w:rPr>
          <w:sz w:val="20"/>
        </w:rPr>
        <w:t>o</w:t>
      </w:r>
      <w:r>
        <w:rPr>
          <w:spacing w:val="-1"/>
          <w:sz w:val="20"/>
        </w:rPr>
        <w:t> </w:t>
      </w:r>
      <w:r>
        <w:rPr>
          <w:sz w:val="20"/>
        </w:rPr>
        <w:t>fundadores, siempre personas físicas, suscriban un documento privado en que figure, como mínimo, lo </w:t>
      </w:r>
      <w:r>
        <w:rPr>
          <w:spacing w:val="-2"/>
          <w:sz w:val="20"/>
        </w:rPr>
        <w:t>siguiente:</w:t>
      </w:r>
    </w:p>
    <w:p>
      <w:pPr>
        <w:pStyle w:val="ListParagraph"/>
        <w:numPr>
          <w:ilvl w:val="1"/>
          <w:numId w:val="10"/>
        </w:numPr>
        <w:tabs>
          <w:tab w:pos="914" w:val="left" w:leader="none"/>
        </w:tabs>
        <w:spacing w:line="249" w:lineRule="auto" w:before="122" w:after="0"/>
        <w:ind w:left="334" w:right="1112" w:firstLine="340"/>
        <w:jc w:val="left"/>
        <w:rPr>
          <w:sz w:val="20"/>
        </w:rPr>
      </w:pPr>
      <w:r>
        <w:rPr>
          <w:sz w:val="20"/>
        </w:rPr>
        <w:t>Nombre de los promotores o fundadores y del delegado o responsable, con sus datos de identificación.</w:t>
      </w:r>
    </w:p>
    <w:p>
      <w:pPr>
        <w:pStyle w:val="ListParagraph"/>
        <w:numPr>
          <w:ilvl w:val="1"/>
          <w:numId w:val="10"/>
        </w:numPr>
        <w:tabs>
          <w:tab w:pos="907" w:val="left" w:leader="none"/>
        </w:tabs>
        <w:spacing w:line="240" w:lineRule="auto" w:before="2" w:after="0"/>
        <w:ind w:left="907" w:right="0" w:hanging="233"/>
        <w:jc w:val="left"/>
        <w:rPr>
          <w:sz w:val="20"/>
        </w:rPr>
      </w:pPr>
      <w:r>
        <w:rPr>
          <w:sz w:val="20"/>
        </w:rPr>
        <w:t>Voluntad</w:t>
      </w:r>
      <w:r>
        <w:rPr>
          <w:spacing w:val="-6"/>
          <w:sz w:val="20"/>
        </w:rPr>
        <w:t> </w:t>
      </w:r>
      <w:r>
        <w:rPr>
          <w:sz w:val="20"/>
        </w:rPr>
        <w:t>de</w:t>
      </w:r>
      <w:r>
        <w:rPr>
          <w:spacing w:val="-4"/>
          <w:sz w:val="20"/>
        </w:rPr>
        <w:t> </w:t>
      </w:r>
      <w:r>
        <w:rPr>
          <w:sz w:val="20"/>
        </w:rPr>
        <w:t>constituir</w:t>
      </w:r>
      <w:r>
        <w:rPr>
          <w:spacing w:val="-4"/>
          <w:sz w:val="20"/>
        </w:rPr>
        <w:t> </w:t>
      </w:r>
      <w:r>
        <w:rPr>
          <w:sz w:val="20"/>
        </w:rPr>
        <w:t>el</w:t>
      </w:r>
      <w:r>
        <w:rPr>
          <w:spacing w:val="-4"/>
          <w:sz w:val="20"/>
        </w:rPr>
        <w:t> </w:t>
      </w:r>
      <w:r>
        <w:rPr>
          <w:sz w:val="20"/>
        </w:rPr>
        <w:t>Club,</w:t>
      </w:r>
      <w:r>
        <w:rPr>
          <w:spacing w:val="-4"/>
          <w:sz w:val="20"/>
        </w:rPr>
        <w:t> </w:t>
      </w:r>
      <w:r>
        <w:rPr>
          <w:sz w:val="20"/>
        </w:rPr>
        <w:t>finalidad</w:t>
      </w:r>
      <w:r>
        <w:rPr>
          <w:spacing w:val="-4"/>
          <w:sz w:val="20"/>
        </w:rPr>
        <w:t> </w:t>
      </w:r>
      <w:r>
        <w:rPr>
          <w:sz w:val="20"/>
        </w:rPr>
        <w:t>y</w:t>
      </w:r>
      <w:r>
        <w:rPr>
          <w:spacing w:val="-4"/>
          <w:sz w:val="20"/>
        </w:rPr>
        <w:t> </w:t>
      </w:r>
      <w:r>
        <w:rPr>
          <w:sz w:val="20"/>
        </w:rPr>
        <w:t>nombre</w:t>
      </w:r>
      <w:r>
        <w:rPr>
          <w:spacing w:val="-4"/>
          <w:sz w:val="20"/>
        </w:rPr>
        <w:t> </w:t>
      </w:r>
      <w:r>
        <w:rPr>
          <w:sz w:val="20"/>
        </w:rPr>
        <w:t>del</w:t>
      </w:r>
      <w:r>
        <w:rPr>
          <w:spacing w:val="-3"/>
          <w:sz w:val="20"/>
        </w:rPr>
        <w:t> </w:t>
      </w:r>
      <w:r>
        <w:rPr>
          <w:spacing w:val="-2"/>
          <w:sz w:val="20"/>
        </w:rPr>
        <w:t>mismo.</w:t>
      </w:r>
    </w:p>
    <w:p>
      <w:pPr>
        <w:pStyle w:val="ListParagraph"/>
        <w:numPr>
          <w:ilvl w:val="1"/>
          <w:numId w:val="10"/>
        </w:numPr>
        <w:tabs>
          <w:tab w:pos="896" w:val="left" w:leader="none"/>
        </w:tabs>
        <w:spacing w:line="240" w:lineRule="auto" w:before="10" w:after="0"/>
        <w:ind w:left="896" w:right="0" w:hanging="222"/>
        <w:jc w:val="left"/>
        <w:rPr>
          <w:sz w:val="20"/>
        </w:rPr>
      </w:pPr>
      <w:r>
        <w:rPr>
          <w:sz w:val="20"/>
        </w:rPr>
        <w:t>Un</w:t>
      </w:r>
      <w:r>
        <w:rPr>
          <w:spacing w:val="-2"/>
          <w:sz w:val="20"/>
        </w:rPr>
        <w:t> </w:t>
      </w:r>
      <w:r>
        <w:rPr>
          <w:sz w:val="20"/>
        </w:rPr>
        <w:t>domicilio</w:t>
      </w:r>
      <w:r>
        <w:rPr>
          <w:spacing w:val="-1"/>
          <w:sz w:val="20"/>
        </w:rPr>
        <w:t> </w:t>
      </w:r>
      <w:r>
        <w:rPr>
          <w:sz w:val="20"/>
        </w:rPr>
        <w:t>a</w:t>
      </w:r>
      <w:r>
        <w:rPr>
          <w:spacing w:val="-1"/>
          <w:sz w:val="20"/>
        </w:rPr>
        <w:t> </w:t>
      </w:r>
      <w:r>
        <w:rPr>
          <w:sz w:val="20"/>
        </w:rPr>
        <w:t>efectos</w:t>
      </w:r>
      <w:r>
        <w:rPr>
          <w:spacing w:val="-2"/>
          <w:sz w:val="20"/>
        </w:rPr>
        <w:t> </w:t>
      </w:r>
      <w:r>
        <w:rPr>
          <w:sz w:val="20"/>
        </w:rPr>
        <w:t>de</w:t>
      </w:r>
      <w:r>
        <w:rPr>
          <w:spacing w:val="-1"/>
          <w:sz w:val="20"/>
        </w:rPr>
        <w:t> </w:t>
      </w:r>
      <w:r>
        <w:rPr>
          <w:sz w:val="20"/>
        </w:rPr>
        <w:t>notificaciones</w:t>
      </w:r>
      <w:r>
        <w:rPr>
          <w:spacing w:val="-1"/>
          <w:sz w:val="20"/>
        </w:rPr>
        <w:t> </w:t>
      </w:r>
      <w:r>
        <w:rPr>
          <w:sz w:val="20"/>
        </w:rPr>
        <w:t>y</w:t>
      </w:r>
      <w:r>
        <w:rPr>
          <w:spacing w:val="-2"/>
          <w:sz w:val="20"/>
        </w:rPr>
        <w:t> </w:t>
      </w:r>
      <w:r>
        <w:rPr>
          <w:sz w:val="20"/>
        </w:rPr>
        <w:t>relaciones</w:t>
      </w:r>
      <w:r>
        <w:rPr>
          <w:spacing w:val="-1"/>
          <w:sz w:val="20"/>
        </w:rPr>
        <w:t> </w:t>
      </w:r>
      <w:r>
        <w:rPr>
          <w:sz w:val="20"/>
        </w:rPr>
        <w:t>con</w:t>
      </w:r>
      <w:r>
        <w:rPr>
          <w:spacing w:val="-1"/>
          <w:sz w:val="20"/>
        </w:rPr>
        <w:t> </w:t>
      </w:r>
      <w:r>
        <w:rPr>
          <w:spacing w:val="-2"/>
          <w:sz w:val="20"/>
        </w:rPr>
        <w:t>terceros.</w:t>
      </w:r>
    </w:p>
    <w:p>
      <w:pPr>
        <w:pStyle w:val="ListParagraph"/>
        <w:numPr>
          <w:ilvl w:val="1"/>
          <w:numId w:val="10"/>
        </w:numPr>
        <w:tabs>
          <w:tab w:pos="919" w:val="left" w:leader="none"/>
        </w:tabs>
        <w:spacing w:line="249" w:lineRule="auto" w:before="10" w:after="0"/>
        <w:ind w:left="334" w:right="1114" w:firstLine="340"/>
        <w:jc w:val="left"/>
        <w:rPr>
          <w:sz w:val="20"/>
        </w:rPr>
      </w:pPr>
      <w:r>
        <w:rPr>
          <w:sz w:val="20"/>
        </w:rPr>
        <w:t>El expreso sometimiento a las normas deportivas del Estado y, en su caso, a las que rigen la modalidad de la Federación respectiva.</w:t>
      </w:r>
    </w:p>
    <w:p>
      <w:pPr>
        <w:pStyle w:val="ListParagraph"/>
        <w:numPr>
          <w:ilvl w:val="0"/>
          <w:numId w:val="10"/>
        </w:numPr>
        <w:tabs>
          <w:tab w:pos="910" w:val="left" w:leader="none"/>
        </w:tabs>
        <w:spacing w:line="249" w:lineRule="auto" w:before="122" w:after="0"/>
        <w:ind w:left="334" w:right="1112" w:firstLine="340"/>
        <w:jc w:val="both"/>
        <w:rPr>
          <w:sz w:val="20"/>
        </w:rPr>
      </w:pPr>
      <w:r>
        <w:rPr>
          <w:sz w:val="20"/>
        </w:rPr>
        <w:t>Los Clubes deportivos a los que se refiere el presente artículo podrán establecer sus normas internas de funcionamiento de acuerdo con principios democráticos y representativos. En su defecto, se aplicará subsidiariamente las de desarrollo de la presente </w:t>
      </w:r>
      <w:r>
        <w:rPr>
          <w:spacing w:val="-4"/>
          <w:sz w:val="20"/>
        </w:rPr>
        <w:t>Ley.</w:t>
      </w:r>
    </w:p>
    <w:p>
      <w:pPr>
        <w:pStyle w:val="BodyText"/>
        <w:spacing w:before="0"/>
        <w:ind w:left="0" w:firstLine="0"/>
        <w:jc w:val="left"/>
      </w:pPr>
    </w:p>
    <w:p>
      <w:pPr>
        <w:pStyle w:val="Heading1"/>
      </w:pPr>
      <w:bookmarkStart w:name="Artículo 17." w:id="46"/>
      <w:bookmarkEnd w:id="46"/>
      <w:r>
        <w:rPr>
          <w:b w:val="0"/>
        </w:rPr>
      </w:r>
      <w:bookmarkStart w:name="_bookmark22" w:id="47"/>
      <w:bookmarkEnd w:id="47"/>
      <w:r>
        <w:rPr>
          <w:b w:val="0"/>
        </w:rPr>
      </w:r>
      <w:r>
        <w:rPr/>
        <w:t>Artículo </w:t>
      </w:r>
      <w:r>
        <w:rPr>
          <w:spacing w:val="-5"/>
        </w:rPr>
        <w:t>17.</w:t>
      </w:r>
    </w:p>
    <w:p>
      <w:pPr>
        <w:pStyle w:val="ListParagraph"/>
        <w:numPr>
          <w:ilvl w:val="0"/>
          <w:numId w:val="11"/>
        </w:numPr>
        <w:tabs>
          <w:tab w:pos="907" w:val="left" w:leader="none"/>
        </w:tabs>
        <w:spacing w:line="249" w:lineRule="auto" w:before="123" w:after="0"/>
        <w:ind w:left="334" w:right="1112" w:firstLine="340"/>
        <w:jc w:val="both"/>
        <w:rPr>
          <w:sz w:val="20"/>
        </w:rPr>
      </w:pPr>
      <w:r>
        <w:rPr>
          <w:sz w:val="20"/>
        </w:rPr>
        <w:t>Para la constitución de un Club deportivo básico, sus fundadores deberán inscribir en el Registro correspondiente previsto en el artículo 15 el acta fundacional. El acta deberá ser otorgada ante Notario al menos por cinco fundadores y recoger la voluntad de éstos de constituir un Club con exclusivo objeto deportivo.</w:t>
      </w:r>
    </w:p>
    <w:p>
      <w:pPr>
        <w:pStyle w:val="ListParagraph"/>
        <w:numPr>
          <w:ilvl w:val="0"/>
          <w:numId w:val="11"/>
        </w:numPr>
        <w:tabs>
          <w:tab w:pos="896" w:val="left" w:leader="none"/>
        </w:tabs>
        <w:spacing w:line="240" w:lineRule="auto" w:before="3" w:after="0"/>
        <w:ind w:left="896" w:right="0" w:hanging="222"/>
        <w:jc w:val="both"/>
        <w:rPr>
          <w:sz w:val="20"/>
        </w:rPr>
      </w:pPr>
      <w:r>
        <w:rPr>
          <w:sz w:val="20"/>
        </w:rPr>
        <w:t>Asimismo</w:t>
      </w:r>
      <w:r>
        <w:rPr>
          <w:spacing w:val="-6"/>
          <w:sz w:val="20"/>
        </w:rPr>
        <w:t> </w:t>
      </w:r>
      <w:r>
        <w:rPr>
          <w:sz w:val="20"/>
        </w:rPr>
        <w:t>presentarán</w:t>
      </w:r>
      <w:r>
        <w:rPr>
          <w:spacing w:val="-4"/>
          <w:sz w:val="20"/>
        </w:rPr>
        <w:t> </w:t>
      </w:r>
      <w:r>
        <w:rPr>
          <w:sz w:val="20"/>
        </w:rPr>
        <w:t>sus</w:t>
      </w:r>
      <w:r>
        <w:rPr>
          <w:spacing w:val="-4"/>
          <w:sz w:val="20"/>
        </w:rPr>
        <w:t> </w:t>
      </w:r>
      <w:r>
        <w:rPr>
          <w:sz w:val="20"/>
        </w:rPr>
        <w:t>Estatutos</w:t>
      </w:r>
      <w:r>
        <w:rPr>
          <w:spacing w:val="-4"/>
          <w:sz w:val="20"/>
        </w:rPr>
        <w:t> </w:t>
      </w:r>
      <w:r>
        <w:rPr>
          <w:sz w:val="20"/>
        </w:rPr>
        <w:t>en</w:t>
      </w:r>
      <w:r>
        <w:rPr>
          <w:spacing w:val="-4"/>
          <w:sz w:val="20"/>
        </w:rPr>
        <w:t> </w:t>
      </w:r>
      <w:r>
        <w:rPr>
          <w:sz w:val="20"/>
        </w:rPr>
        <w:t>los</w:t>
      </w:r>
      <w:r>
        <w:rPr>
          <w:spacing w:val="-4"/>
          <w:sz w:val="20"/>
        </w:rPr>
        <w:t> </w:t>
      </w:r>
      <w:r>
        <w:rPr>
          <w:sz w:val="20"/>
        </w:rPr>
        <w:t>que</w:t>
      </w:r>
      <w:r>
        <w:rPr>
          <w:spacing w:val="-4"/>
          <w:sz w:val="20"/>
        </w:rPr>
        <w:t> </w:t>
      </w:r>
      <w:r>
        <w:rPr>
          <w:sz w:val="20"/>
        </w:rPr>
        <w:t>deberá</w:t>
      </w:r>
      <w:r>
        <w:rPr>
          <w:spacing w:val="-4"/>
          <w:sz w:val="20"/>
        </w:rPr>
        <w:t> </w:t>
      </w:r>
      <w:r>
        <w:rPr>
          <w:sz w:val="20"/>
        </w:rPr>
        <w:t>constar,</w:t>
      </w:r>
      <w:r>
        <w:rPr>
          <w:spacing w:val="-4"/>
          <w:sz w:val="20"/>
        </w:rPr>
        <w:t> </w:t>
      </w:r>
      <w:r>
        <w:rPr>
          <w:sz w:val="20"/>
        </w:rPr>
        <w:t>como</w:t>
      </w:r>
      <w:r>
        <w:rPr>
          <w:spacing w:val="-3"/>
          <w:sz w:val="20"/>
        </w:rPr>
        <w:t> </w:t>
      </w:r>
      <w:r>
        <w:rPr>
          <w:spacing w:val="-2"/>
          <w:sz w:val="20"/>
        </w:rPr>
        <w:t>mínimo:</w:t>
      </w:r>
    </w:p>
    <w:p>
      <w:pPr>
        <w:pStyle w:val="ListParagraph"/>
        <w:numPr>
          <w:ilvl w:val="1"/>
          <w:numId w:val="11"/>
        </w:numPr>
        <w:tabs>
          <w:tab w:pos="907" w:val="left" w:leader="none"/>
        </w:tabs>
        <w:spacing w:line="240" w:lineRule="auto" w:before="130" w:after="0"/>
        <w:ind w:left="907" w:right="0" w:hanging="233"/>
        <w:jc w:val="left"/>
        <w:rPr>
          <w:sz w:val="20"/>
        </w:rPr>
      </w:pPr>
      <w:r>
        <w:rPr>
          <w:sz w:val="20"/>
        </w:rPr>
        <w:t>Denominación,</w:t>
      </w:r>
      <w:r>
        <w:rPr>
          <w:spacing w:val="-3"/>
          <w:sz w:val="20"/>
        </w:rPr>
        <w:t> </w:t>
      </w:r>
      <w:r>
        <w:rPr>
          <w:sz w:val="20"/>
        </w:rPr>
        <w:t>objeto</w:t>
      </w:r>
      <w:r>
        <w:rPr>
          <w:spacing w:val="-3"/>
          <w:sz w:val="20"/>
        </w:rPr>
        <w:t> </w:t>
      </w:r>
      <w:r>
        <w:rPr>
          <w:sz w:val="20"/>
        </w:rPr>
        <w:t>y</w:t>
      </w:r>
      <w:r>
        <w:rPr>
          <w:spacing w:val="-3"/>
          <w:sz w:val="20"/>
        </w:rPr>
        <w:t> </w:t>
      </w:r>
      <w:r>
        <w:rPr>
          <w:sz w:val="20"/>
        </w:rPr>
        <w:t>domicilio</w:t>
      </w:r>
      <w:r>
        <w:rPr>
          <w:spacing w:val="-3"/>
          <w:sz w:val="20"/>
        </w:rPr>
        <w:t> </w:t>
      </w:r>
      <w:r>
        <w:rPr>
          <w:sz w:val="20"/>
        </w:rPr>
        <w:t>del</w:t>
      </w:r>
      <w:r>
        <w:rPr>
          <w:spacing w:val="-3"/>
          <w:sz w:val="20"/>
        </w:rPr>
        <w:t> </w:t>
      </w:r>
      <w:r>
        <w:rPr>
          <w:spacing w:val="-2"/>
          <w:sz w:val="20"/>
        </w:rPr>
        <w:t>Club.</w:t>
      </w:r>
    </w:p>
    <w:p>
      <w:pPr>
        <w:pStyle w:val="ListParagraph"/>
        <w:numPr>
          <w:ilvl w:val="1"/>
          <w:numId w:val="11"/>
        </w:numPr>
        <w:tabs>
          <w:tab w:pos="907" w:val="left" w:leader="none"/>
        </w:tabs>
        <w:spacing w:line="240" w:lineRule="auto" w:before="11" w:after="0"/>
        <w:ind w:left="907" w:right="0" w:hanging="233"/>
        <w:jc w:val="left"/>
        <w:rPr>
          <w:sz w:val="20"/>
        </w:rPr>
      </w:pPr>
      <w:r>
        <w:rPr>
          <w:sz w:val="20"/>
        </w:rPr>
        <w:t>Requisitos</w:t>
      </w:r>
      <w:r>
        <w:rPr>
          <w:spacing w:val="-6"/>
          <w:sz w:val="20"/>
        </w:rPr>
        <w:t> </w:t>
      </w:r>
      <w:r>
        <w:rPr>
          <w:sz w:val="20"/>
        </w:rPr>
        <w:t>y</w:t>
      </w:r>
      <w:r>
        <w:rPr>
          <w:spacing w:val="-4"/>
          <w:sz w:val="20"/>
        </w:rPr>
        <w:t> </w:t>
      </w:r>
      <w:r>
        <w:rPr>
          <w:sz w:val="20"/>
        </w:rPr>
        <w:t>procedimiento</w:t>
      </w:r>
      <w:r>
        <w:rPr>
          <w:spacing w:val="-3"/>
          <w:sz w:val="20"/>
        </w:rPr>
        <w:t> </w:t>
      </w:r>
      <w:r>
        <w:rPr>
          <w:sz w:val="20"/>
        </w:rPr>
        <w:t>de</w:t>
      </w:r>
      <w:r>
        <w:rPr>
          <w:spacing w:val="-4"/>
          <w:sz w:val="20"/>
        </w:rPr>
        <w:t> </w:t>
      </w:r>
      <w:r>
        <w:rPr>
          <w:sz w:val="20"/>
        </w:rPr>
        <w:t>adquisición</w:t>
      </w:r>
      <w:r>
        <w:rPr>
          <w:spacing w:val="-4"/>
          <w:sz w:val="20"/>
        </w:rPr>
        <w:t> </w:t>
      </w:r>
      <w:r>
        <w:rPr>
          <w:sz w:val="20"/>
        </w:rPr>
        <w:t>y</w:t>
      </w:r>
      <w:r>
        <w:rPr>
          <w:spacing w:val="-3"/>
          <w:sz w:val="20"/>
        </w:rPr>
        <w:t> </w:t>
      </w:r>
      <w:r>
        <w:rPr>
          <w:sz w:val="20"/>
        </w:rPr>
        <w:t>pérdida</w:t>
      </w:r>
      <w:r>
        <w:rPr>
          <w:spacing w:val="-4"/>
          <w:sz w:val="20"/>
        </w:rPr>
        <w:t> </w:t>
      </w:r>
      <w:r>
        <w:rPr>
          <w:sz w:val="20"/>
        </w:rPr>
        <w:t>de</w:t>
      </w:r>
      <w:r>
        <w:rPr>
          <w:spacing w:val="-4"/>
          <w:sz w:val="20"/>
        </w:rPr>
        <w:t> </w:t>
      </w:r>
      <w:r>
        <w:rPr>
          <w:sz w:val="20"/>
        </w:rPr>
        <w:t>la</w:t>
      </w:r>
      <w:r>
        <w:rPr>
          <w:spacing w:val="-3"/>
          <w:sz w:val="20"/>
        </w:rPr>
        <w:t> </w:t>
      </w:r>
      <w:r>
        <w:rPr>
          <w:sz w:val="20"/>
        </w:rPr>
        <w:t>condición</w:t>
      </w:r>
      <w:r>
        <w:rPr>
          <w:spacing w:val="-4"/>
          <w:sz w:val="20"/>
        </w:rPr>
        <w:t> </w:t>
      </w:r>
      <w:r>
        <w:rPr>
          <w:sz w:val="20"/>
        </w:rPr>
        <w:t>de</w:t>
      </w:r>
      <w:r>
        <w:rPr>
          <w:spacing w:val="-3"/>
          <w:sz w:val="20"/>
        </w:rPr>
        <w:t> </w:t>
      </w:r>
      <w:r>
        <w:rPr>
          <w:spacing w:val="-2"/>
          <w:sz w:val="20"/>
        </w:rPr>
        <w:t>socios.</w:t>
      </w:r>
    </w:p>
    <w:p>
      <w:pPr>
        <w:pStyle w:val="ListParagraph"/>
        <w:numPr>
          <w:ilvl w:val="1"/>
          <w:numId w:val="11"/>
        </w:numPr>
        <w:tabs>
          <w:tab w:pos="896" w:val="left" w:leader="none"/>
        </w:tabs>
        <w:spacing w:line="240" w:lineRule="auto" w:before="10" w:after="0"/>
        <w:ind w:left="896" w:right="0" w:hanging="222"/>
        <w:jc w:val="left"/>
        <w:rPr>
          <w:sz w:val="20"/>
        </w:rPr>
      </w:pPr>
      <w:r>
        <w:rPr>
          <w:sz w:val="20"/>
        </w:rPr>
        <w:t>Derechos</w:t>
      </w:r>
      <w:r>
        <w:rPr>
          <w:spacing w:val="-1"/>
          <w:sz w:val="20"/>
        </w:rPr>
        <w:t> </w:t>
      </w:r>
      <w:r>
        <w:rPr>
          <w:sz w:val="20"/>
        </w:rPr>
        <w:t>y deberes de los </w:t>
      </w:r>
      <w:r>
        <w:rPr>
          <w:spacing w:val="-2"/>
          <w:sz w:val="20"/>
        </w:rPr>
        <w:t>socios.</w:t>
      </w:r>
    </w:p>
    <w:p>
      <w:pPr>
        <w:pStyle w:val="ListParagraph"/>
        <w:numPr>
          <w:ilvl w:val="1"/>
          <w:numId w:val="11"/>
        </w:numPr>
        <w:tabs>
          <w:tab w:pos="908" w:val="left" w:leader="none"/>
        </w:tabs>
        <w:spacing w:line="249" w:lineRule="auto" w:before="10" w:after="0"/>
        <w:ind w:left="334" w:right="1113" w:firstLine="340"/>
        <w:jc w:val="both"/>
        <w:rPr>
          <w:sz w:val="20"/>
        </w:rPr>
      </w:pPr>
      <w:r>
        <w:rPr>
          <w:sz w:val="20"/>
        </w:rPr>
        <w:t>Órganos</w:t>
      </w:r>
      <w:r>
        <w:rPr>
          <w:spacing w:val="-2"/>
          <w:sz w:val="20"/>
        </w:rPr>
        <w:t> </w:t>
      </w:r>
      <w:r>
        <w:rPr>
          <w:sz w:val="20"/>
        </w:rPr>
        <w:t>de</w:t>
      </w:r>
      <w:r>
        <w:rPr>
          <w:spacing w:val="-2"/>
          <w:sz w:val="20"/>
        </w:rPr>
        <w:t> </w:t>
      </w:r>
      <w:r>
        <w:rPr>
          <w:sz w:val="20"/>
        </w:rPr>
        <w:t>gobierno</w:t>
      </w:r>
      <w:r>
        <w:rPr>
          <w:spacing w:val="-2"/>
          <w:sz w:val="20"/>
        </w:rPr>
        <w:t> </w:t>
      </w:r>
      <w:r>
        <w:rPr>
          <w:sz w:val="20"/>
        </w:rPr>
        <w:t>y</w:t>
      </w:r>
      <w:r>
        <w:rPr>
          <w:spacing w:val="-2"/>
          <w:sz w:val="20"/>
        </w:rPr>
        <w:t> </w:t>
      </w:r>
      <w:r>
        <w:rPr>
          <w:sz w:val="20"/>
        </w:rPr>
        <w:t>de</w:t>
      </w:r>
      <w:r>
        <w:rPr>
          <w:spacing w:val="-2"/>
          <w:sz w:val="20"/>
        </w:rPr>
        <w:t> </w:t>
      </w:r>
      <w:r>
        <w:rPr>
          <w:sz w:val="20"/>
        </w:rPr>
        <w:t>representación</w:t>
      </w:r>
      <w:r>
        <w:rPr>
          <w:spacing w:val="-2"/>
          <w:sz w:val="20"/>
        </w:rPr>
        <w:t> </w:t>
      </w:r>
      <w:r>
        <w:rPr>
          <w:sz w:val="20"/>
        </w:rPr>
        <w:t>y</w:t>
      </w:r>
      <w:r>
        <w:rPr>
          <w:spacing w:val="-2"/>
          <w:sz w:val="20"/>
        </w:rPr>
        <w:t> </w:t>
      </w:r>
      <w:r>
        <w:rPr>
          <w:sz w:val="20"/>
        </w:rPr>
        <w:t>régimen</w:t>
      </w:r>
      <w:r>
        <w:rPr>
          <w:spacing w:val="-2"/>
          <w:sz w:val="20"/>
        </w:rPr>
        <w:t> </w:t>
      </w:r>
      <w:r>
        <w:rPr>
          <w:sz w:val="20"/>
        </w:rPr>
        <w:t>de</w:t>
      </w:r>
      <w:r>
        <w:rPr>
          <w:spacing w:val="-2"/>
          <w:sz w:val="20"/>
        </w:rPr>
        <w:t> </w:t>
      </w:r>
      <w:r>
        <w:rPr>
          <w:sz w:val="20"/>
        </w:rPr>
        <w:t>elección,</w:t>
      </w:r>
      <w:r>
        <w:rPr>
          <w:spacing w:val="-2"/>
          <w:sz w:val="20"/>
        </w:rPr>
        <w:t> </w:t>
      </w:r>
      <w:r>
        <w:rPr>
          <w:sz w:val="20"/>
        </w:rPr>
        <w:t>que</w:t>
      </w:r>
      <w:r>
        <w:rPr>
          <w:spacing w:val="-2"/>
          <w:sz w:val="20"/>
        </w:rPr>
        <w:t> </w:t>
      </w:r>
      <w:r>
        <w:rPr>
          <w:sz w:val="20"/>
        </w:rPr>
        <w:t>deberá</w:t>
      </w:r>
      <w:r>
        <w:rPr>
          <w:spacing w:val="-2"/>
          <w:sz w:val="20"/>
        </w:rPr>
        <w:t> </w:t>
      </w:r>
      <w:r>
        <w:rPr>
          <w:sz w:val="20"/>
        </w:rPr>
        <w:t>ajustarse a los principios democráticos.</w:t>
      </w:r>
    </w:p>
    <w:p>
      <w:pPr>
        <w:pStyle w:val="ListParagraph"/>
        <w:numPr>
          <w:ilvl w:val="1"/>
          <w:numId w:val="11"/>
        </w:numPr>
        <w:tabs>
          <w:tab w:pos="918" w:val="left" w:leader="none"/>
        </w:tabs>
        <w:spacing w:line="249" w:lineRule="auto" w:before="1" w:after="0"/>
        <w:ind w:left="334" w:right="1112" w:firstLine="340"/>
        <w:jc w:val="both"/>
        <w:rPr>
          <w:sz w:val="20"/>
        </w:rPr>
      </w:pPr>
      <w:r>
        <w:rPr>
          <w:sz w:val="20"/>
        </w:rPr>
        <w:t>Régimen de responsabilidad de los directivos y de los socios, en las condiciones que reglamentariamente se establezcan. En cualquier caso los directivos responderán frente a</w:t>
      </w:r>
      <w:r>
        <w:rPr>
          <w:spacing w:val="40"/>
          <w:sz w:val="20"/>
        </w:rPr>
        <w:t> </w:t>
      </w:r>
      <w:r>
        <w:rPr>
          <w:sz w:val="20"/>
        </w:rPr>
        <w:t>los socios, el Club o terceros, por culpa o negligencia grave.</w:t>
      </w:r>
    </w:p>
    <w:p>
      <w:pPr>
        <w:pStyle w:val="ListParagraph"/>
        <w:numPr>
          <w:ilvl w:val="1"/>
          <w:numId w:val="11"/>
        </w:numPr>
        <w:tabs>
          <w:tab w:pos="851" w:val="left" w:leader="none"/>
        </w:tabs>
        <w:spacing w:line="240" w:lineRule="auto" w:before="3" w:after="0"/>
        <w:ind w:left="851" w:right="0" w:hanging="177"/>
        <w:jc w:val="left"/>
        <w:rPr>
          <w:sz w:val="20"/>
        </w:rPr>
      </w:pPr>
      <w:r>
        <w:rPr>
          <w:sz w:val="20"/>
        </w:rPr>
        <w:t>Régimen</w:t>
      </w:r>
      <w:r>
        <w:rPr>
          <w:spacing w:val="-6"/>
          <w:sz w:val="20"/>
        </w:rPr>
        <w:t> </w:t>
      </w:r>
      <w:r>
        <w:rPr>
          <w:spacing w:val="-2"/>
          <w:sz w:val="20"/>
        </w:rPr>
        <w:t>disciplinario.</w:t>
      </w:r>
    </w:p>
    <w:p>
      <w:pPr>
        <w:pStyle w:val="ListParagraph"/>
        <w:numPr>
          <w:ilvl w:val="1"/>
          <w:numId w:val="11"/>
        </w:numPr>
        <w:tabs>
          <w:tab w:pos="907" w:val="left" w:leader="none"/>
        </w:tabs>
        <w:spacing w:line="240" w:lineRule="auto" w:before="10" w:after="0"/>
        <w:ind w:left="907" w:right="0" w:hanging="233"/>
        <w:jc w:val="left"/>
        <w:rPr>
          <w:sz w:val="20"/>
        </w:rPr>
      </w:pPr>
      <w:r>
        <w:rPr>
          <w:sz w:val="20"/>
        </w:rPr>
        <w:t>Régimen</w:t>
      </w:r>
      <w:r>
        <w:rPr>
          <w:spacing w:val="-9"/>
          <w:sz w:val="20"/>
        </w:rPr>
        <w:t> </w:t>
      </w:r>
      <w:r>
        <w:rPr>
          <w:sz w:val="20"/>
        </w:rPr>
        <w:t>económico-financiero</w:t>
      </w:r>
      <w:r>
        <w:rPr>
          <w:spacing w:val="-8"/>
          <w:sz w:val="20"/>
        </w:rPr>
        <w:t> </w:t>
      </w:r>
      <w:r>
        <w:rPr>
          <w:sz w:val="20"/>
        </w:rPr>
        <w:t>y</w:t>
      </w:r>
      <w:r>
        <w:rPr>
          <w:spacing w:val="-8"/>
          <w:sz w:val="20"/>
        </w:rPr>
        <w:t> </w:t>
      </w:r>
      <w:r>
        <w:rPr>
          <w:spacing w:val="-2"/>
          <w:sz w:val="20"/>
        </w:rPr>
        <w:t>patrimonial.</w:t>
      </w:r>
    </w:p>
    <w:p>
      <w:pPr>
        <w:pStyle w:val="ListParagraph"/>
        <w:numPr>
          <w:ilvl w:val="1"/>
          <w:numId w:val="11"/>
        </w:numPr>
        <w:tabs>
          <w:tab w:pos="907" w:val="left" w:leader="none"/>
        </w:tabs>
        <w:spacing w:line="240" w:lineRule="auto" w:before="10" w:after="0"/>
        <w:ind w:left="907" w:right="0" w:hanging="233"/>
        <w:jc w:val="left"/>
        <w:rPr>
          <w:sz w:val="20"/>
        </w:rPr>
      </w:pPr>
      <w:r>
        <w:rPr>
          <w:sz w:val="20"/>
        </w:rPr>
        <w:t>Procedimiento</w:t>
      </w:r>
      <w:r>
        <w:rPr>
          <w:spacing w:val="-4"/>
          <w:sz w:val="20"/>
        </w:rPr>
        <w:t> </w:t>
      </w:r>
      <w:r>
        <w:rPr>
          <w:sz w:val="20"/>
        </w:rPr>
        <w:t>de</w:t>
      </w:r>
      <w:r>
        <w:rPr>
          <w:spacing w:val="-4"/>
          <w:sz w:val="20"/>
        </w:rPr>
        <w:t> </w:t>
      </w:r>
      <w:r>
        <w:rPr>
          <w:sz w:val="20"/>
        </w:rPr>
        <w:t>reforma</w:t>
      </w:r>
      <w:r>
        <w:rPr>
          <w:spacing w:val="-4"/>
          <w:sz w:val="20"/>
        </w:rPr>
        <w:t> </w:t>
      </w:r>
      <w:r>
        <w:rPr>
          <w:sz w:val="20"/>
        </w:rPr>
        <w:t>de</w:t>
      </w:r>
      <w:r>
        <w:rPr>
          <w:spacing w:val="-4"/>
          <w:sz w:val="20"/>
        </w:rPr>
        <w:t> </w:t>
      </w:r>
      <w:r>
        <w:rPr>
          <w:sz w:val="20"/>
        </w:rPr>
        <w:t>sus</w:t>
      </w:r>
      <w:r>
        <w:rPr>
          <w:spacing w:val="-4"/>
          <w:sz w:val="20"/>
        </w:rPr>
        <w:t> </w:t>
      </w:r>
      <w:r>
        <w:rPr>
          <w:spacing w:val="-2"/>
          <w:sz w:val="20"/>
        </w:rPr>
        <w:t>Estatutos.</w:t>
      </w:r>
    </w:p>
    <w:p>
      <w:pPr>
        <w:pStyle w:val="ListParagraph"/>
        <w:numPr>
          <w:ilvl w:val="1"/>
          <w:numId w:val="11"/>
        </w:numPr>
        <w:tabs>
          <w:tab w:pos="854" w:val="left" w:leader="none"/>
        </w:tabs>
        <w:spacing w:line="249" w:lineRule="auto" w:before="10" w:after="0"/>
        <w:ind w:left="334" w:right="1111" w:firstLine="340"/>
        <w:jc w:val="left"/>
        <w:rPr>
          <w:sz w:val="20"/>
        </w:rPr>
      </w:pPr>
      <w:r>
        <w:rPr>
          <w:sz w:val="20"/>
        </w:rPr>
        <w:t>Régimen de disolución y destino de los bienes, que en todo caso se aplicarán a fines análogos de carácter deportivo.</w:t>
      </w:r>
    </w:p>
    <w:p>
      <w:pPr>
        <w:pStyle w:val="Heading1"/>
        <w:spacing w:before="228"/>
      </w:pPr>
      <w:bookmarkStart w:name="Artículo 18." w:id="48"/>
      <w:bookmarkEnd w:id="48"/>
      <w:r>
        <w:rPr>
          <w:b w:val="0"/>
        </w:rPr>
      </w:r>
      <w:bookmarkStart w:name="_bookmark23" w:id="49"/>
      <w:bookmarkEnd w:id="49"/>
      <w:r>
        <w:rPr>
          <w:b w:val="0"/>
        </w:rPr>
      </w:r>
      <w:r>
        <w:rPr/>
        <w:t>Artículo </w:t>
      </w:r>
      <w:r>
        <w:rPr>
          <w:spacing w:val="-5"/>
        </w:rPr>
        <w:t>18.</w:t>
      </w:r>
    </w:p>
    <w:p>
      <w:pPr>
        <w:pStyle w:val="ListParagraph"/>
        <w:numPr>
          <w:ilvl w:val="0"/>
          <w:numId w:val="12"/>
        </w:numPr>
        <w:tabs>
          <w:tab w:pos="969" w:val="left" w:leader="none"/>
        </w:tabs>
        <w:spacing w:line="249" w:lineRule="auto" w:before="124" w:after="0"/>
        <w:ind w:left="334" w:right="1111" w:firstLine="340"/>
        <w:jc w:val="both"/>
        <w:rPr>
          <w:sz w:val="20"/>
        </w:rPr>
      </w:pPr>
      <w:r>
        <w:rPr>
          <w:sz w:val="20"/>
        </w:rPr>
        <w:t>Las entidades públicas o privadas, dotadas de personalidad jurídica, o grupos existentes dentro de las mismas, que se hayan constituido de conformidad con la legislación correspondiente, podrán acceder al Registro de Asociaciones Deportivas, cuando</w:t>
      </w:r>
      <w:r>
        <w:rPr>
          <w:spacing w:val="80"/>
          <w:sz w:val="20"/>
        </w:rPr>
        <w:t> </w:t>
      </w:r>
      <w:r>
        <w:rPr>
          <w:sz w:val="20"/>
        </w:rPr>
        <w:t>desarrollen actividades deportivas de carácter accesorio en relación con su objeto principal.</w:t>
      </w:r>
    </w:p>
    <w:p>
      <w:pPr>
        <w:pStyle w:val="ListParagraph"/>
        <w:numPr>
          <w:ilvl w:val="0"/>
          <w:numId w:val="12"/>
        </w:numPr>
        <w:tabs>
          <w:tab w:pos="928" w:val="left" w:leader="none"/>
        </w:tabs>
        <w:spacing w:line="249" w:lineRule="auto" w:before="3" w:after="0"/>
        <w:ind w:left="334" w:right="1113" w:firstLine="340"/>
        <w:jc w:val="both"/>
        <w:rPr>
          <w:sz w:val="20"/>
        </w:rPr>
      </w:pPr>
      <w:r>
        <w:rPr>
          <w:sz w:val="20"/>
        </w:rPr>
        <w:t>A los efectos previstos en el apartado anterior, la Entidad o grupo correspondiente deberá otorgar escritura pública ante Notario en la que, además de las previsiones</w:t>
      </w:r>
      <w:r>
        <w:rPr>
          <w:spacing w:val="40"/>
          <w:sz w:val="20"/>
        </w:rPr>
        <w:t> </w:t>
      </w:r>
      <w:r>
        <w:rPr>
          <w:sz w:val="20"/>
        </w:rPr>
        <w:t>generales, se indique expresamente la voluntad de constituir un Club deportivo, incluyendo</w:t>
      </w:r>
      <w:r>
        <w:rPr>
          <w:spacing w:val="80"/>
          <w:sz w:val="20"/>
        </w:rPr>
        <w:t> </w:t>
      </w:r>
      <w:r>
        <w:rPr>
          <w:sz w:val="20"/>
        </w:rPr>
        <w:t>lo siguiente:</w:t>
      </w:r>
    </w:p>
    <w:p>
      <w:pPr>
        <w:pStyle w:val="ListParagraph"/>
        <w:numPr>
          <w:ilvl w:val="1"/>
          <w:numId w:val="12"/>
        </w:numPr>
        <w:tabs>
          <w:tab w:pos="909" w:val="left" w:leader="none"/>
        </w:tabs>
        <w:spacing w:line="249" w:lineRule="auto" w:before="123" w:after="0"/>
        <w:ind w:left="334" w:right="1113" w:firstLine="340"/>
        <w:jc w:val="left"/>
        <w:rPr>
          <w:sz w:val="20"/>
        </w:rPr>
      </w:pPr>
      <w:r>
        <w:rPr>
          <w:sz w:val="20"/>
        </w:rPr>
        <w:t>Estatutos</w:t>
      </w:r>
      <w:r>
        <w:rPr>
          <w:spacing w:val="-1"/>
          <w:sz w:val="20"/>
        </w:rPr>
        <w:t> </w:t>
      </w:r>
      <w:r>
        <w:rPr>
          <w:sz w:val="20"/>
        </w:rPr>
        <w:t>o</w:t>
      </w:r>
      <w:r>
        <w:rPr>
          <w:spacing w:val="-1"/>
          <w:sz w:val="20"/>
        </w:rPr>
        <w:t> </w:t>
      </w:r>
      <w:r>
        <w:rPr>
          <w:sz w:val="20"/>
        </w:rPr>
        <w:t>la</w:t>
      </w:r>
      <w:r>
        <w:rPr>
          <w:spacing w:val="-1"/>
          <w:sz w:val="20"/>
        </w:rPr>
        <w:t> </w:t>
      </w:r>
      <w:r>
        <w:rPr>
          <w:sz w:val="20"/>
        </w:rPr>
        <w:t>parte</w:t>
      </w:r>
      <w:r>
        <w:rPr>
          <w:spacing w:val="-1"/>
          <w:sz w:val="20"/>
        </w:rPr>
        <w:t> </w:t>
      </w:r>
      <w:r>
        <w:rPr>
          <w:sz w:val="20"/>
        </w:rPr>
        <w:t>de</w:t>
      </w:r>
      <w:r>
        <w:rPr>
          <w:spacing w:val="-1"/>
          <w:sz w:val="20"/>
        </w:rPr>
        <w:t> </w:t>
      </w:r>
      <w:r>
        <w:rPr>
          <w:sz w:val="20"/>
        </w:rPr>
        <w:t>los</w:t>
      </w:r>
      <w:r>
        <w:rPr>
          <w:spacing w:val="-1"/>
          <w:sz w:val="20"/>
        </w:rPr>
        <w:t> </w:t>
      </w:r>
      <w:r>
        <w:rPr>
          <w:sz w:val="20"/>
        </w:rPr>
        <w:t>mismos</w:t>
      </w:r>
      <w:r>
        <w:rPr>
          <w:spacing w:val="-1"/>
          <w:sz w:val="20"/>
        </w:rPr>
        <w:t> </w:t>
      </w:r>
      <w:r>
        <w:rPr>
          <w:sz w:val="20"/>
        </w:rPr>
        <w:t>que</w:t>
      </w:r>
      <w:r>
        <w:rPr>
          <w:spacing w:val="-1"/>
          <w:sz w:val="20"/>
        </w:rPr>
        <w:t> </w:t>
      </w:r>
      <w:r>
        <w:rPr>
          <w:sz w:val="20"/>
        </w:rPr>
        <w:t>acrediten</w:t>
      </w:r>
      <w:r>
        <w:rPr>
          <w:spacing w:val="-1"/>
          <w:sz w:val="20"/>
        </w:rPr>
        <w:t> </w:t>
      </w:r>
      <w:r>
        <w:rPr>
          <w:sz w:val="20"/>
        </w:rPr>
        <w:t>su</w:t>
      </w:r>
      <w:r>
        <w:rPr>
          <w:spacing w:val="-1"/>
          <w:sz w:val="20"/>
        </w:rPr>
        <w:t> </w:t>
      </w:r>
      <w:r>
        <w:rPr>
          <w:sz w:val="20"/>
        </w:rPr>
        <w:t>naturaleza</w:t>
      </w:r>
      <w:r>
        <w:rPr>
          <w:spacing w:val="-1"/>
          <w:sz w:val="20"/>
        </w:rPr>
        <w:t> </w:t>
      </w:r>
      <w:r>
        <w:rPr>
          <w:sz w:val="20"/>
        </w:rPr>
        <w:t>jurídica</w:t>
      </w:r>
      <w:r>
        <w:rPr>
          <w:spacing w:val="-1"/>
          <w:sz w:val="20"/>
        </w:rPr>
        <w:t> </w:t>
      </w:r>
      <w:r>
        <w:rPr>
          <w:sz w:val="20"/>
        </w:rPr>
        <w:t>o</w:t>
      </w:r>
      <w:r>
        <w:rPr>
          <w:spacing w:val="-1"/>
          <w:sz w:val="20"/>
        </w:rPr>
        <w:t> </w:t>
      </w:r>
      <w:r>
        <w:rPr>
          <w:sz w:val="20"/>
        </w:rPr>
        <w:t>referencia</w:t>
      </w:r>
      <w:r>
        <w:rPr>
          <w:spacing w:val="-1"/>
          <w:sz w:val="20"/>
        </w:rPr>
        <w:t> </w:t>
      </w:r>
      <w:r>
        <w:rPr>
          <w:sz w:val="20"/>
        </w:rPr>
        <w:t>de las normas legales que autoricen su constitución como grupo.</w:t>
      </w:r>
    </w:p>
    <w:p>
      <w:pPr>
        <w:pStyle w:val="ListParagraph"/>
        <w:numPr>
          <w:ilvl w:val="1"/>
          <w:numId w:val="12"/>
        </w:numPr>
        <w:tabs>
          <w:tab w:pos="907" w:val="left" w:leader="none"/>
        </w:tabs>
        <w:spacing w:line="240" w:lineRule="auto" w:before="2" w:after="0"/>
        <w:ind w:left="907" w:right="0" w:hanging="233"/>
        <w:jc w:val="left"/>
        <w:rPr>
          <w:sz w:val="20"/>
        </w:rPr>
      </w:pPr>
      <w:r>
        <w:rPr>
          <w:sz w:val="20"/>
        </w:rPr>
        <w:t>Identificación</w:t>
      </w:r>
      <w:r>
        <w:rPr>
          <w:spacing w:val="-6"/>
          <w:sz w:val="20"/>
        </w:rPr>
        <w:t> </w:t>
      </w:r>
      <w:r>
        <w:rPr>
          <w:sz w:val="20"/>
        </w:rPr>
        <w:t>del</w:t>
      </w:r>
      <w:r>
        <w:rPr>
          <w:spacing w:val="-6"/>
          <w:sz w:val="20"/>
        </w:rPr>
        <w:t> </w:t>
      </w:r>
      <w:r>
        <w:rPr>
          <w:sz w:val="20"/>
        </w:rPr>
        <w:t>delegado</w:t>
      </w:r>
      <w:r>
        <w:rPr>
          <w:spacing w:val="-5"/>
          <w:sz w:val="20"/>
        </w:rPr>
        <w:t> </w:t>
      </w:r>
      <w:r>
        <w:rPr>
          <w:sz w:val="20"/>
        </w:rPr>
        <w:t>o</w:t>
      </w:r>
      <w:r>
        <w:rPr>
          <w:spacing w:val="-6"/>
          <w:sz w:val="20"/>
        </w:rPr>
        <w:t> </w:t>
      </w:r>
      <w:r>
        <w:rPr>
          <w:sz w:val="20"/>
        </w:rPr>
        <w:t>responsable</w:t>
      </w:r>
      <w:r>
        <w:rPr>
          <w:spacing w:val="-6"/>
          <w:sz w:val="20"/>
        </w:rPr>
        <w:t> </w:t>
      </w:r>
      <w:r>
        <w:rPr>
          <w:sz w:val="20"/>
        </w:rPr>
        <w:t>del</w:t>
      </w:r>
      <w:r>
        <w:rPr>
          <w:spacing w:val="-5"/>
          <w:sz w:val="20"/>
        </w:rPr>
        <w:t> </w:t>
      </w:r>
      <w:r>
        <w:rPr>
          <w:spacing w:val="-2"/>
          <w:sz w:val="20"/>
        </w:rPr>
        <w:t>Club.</w:t>
      </w:r>
    </w:p>
    <w:p>
      <w:pPr>
        <w:pStyle w:val="ListParagraph"/>
        <w:numPr>
          <w:ilvl w:val="1"/>
          <w:numId w:val="12"/>
        </w:numPr>
        <w:tabs>
          <w:tab w:pos="896" w:val="left" w:leader="none"/>
        </w:tabs>
        <w:spacing w:line="240" w:lineRule="auto" w:before="10" w:after="0"/>
        <w:ind w:left="896" w:right="0" w:hanging="222"/>
        <w:jc w:val="left"/>
        <w:rPr>
          <w:sz w:val="20"/>
        </w:rPr>
      </w:pPr>
      <w:r>
        <w:rPr>
          <w:sz w:val="20"/>
        </w:rPr>
        <w:t>Sistema</w:t>
      </w:r>
      <w:r>
        <w:rPr>
          <w:spacing w:val="-5"/>
          <w:sz w:val="20"/>
        </w:rPr>
        <w:t> </w:t>
      </w:r>
      <w:r>
        <w:rPr>
          <w:sz w:val="20"/>
        </w:rPr>
        <w:t>de</w:t>
      </w:r>
      <w:r>
        <w:rPr>
          <w:spacing w:val="-4"/>
          <w:sz w:val="20"/>
        </w:rPr>
        <w:t> </w:t>
      </w:r>
      <w:r>
        <w:rPr>
          <w:sz w:val="20"/>
        </w:rPr>
        <w:t>representación</w:t>
      </w:r>
      <w:r>
        <w:rPr>
          <w:spacing w:val="-4"/>
          <w:sz w:val="20"/>
        </w:rPr>
        <w:t> </w:t>
      </w:r>
      <w:r>
        <w:rPr>
          <w:sz w:val="20"/>
        </w:rPr>
        <w:t>de</w:t>
      </w:r>
      <w:r>
        <w:rPr>
          <w:spacing w:val="-4"/>
          <w:sz w:val="20"/>
        </w:rPr>
        <w:t> </w:t>
      </w:r>
      <w:r>
        <w:rPr>
          <w:sz w:val="20"/>
        </w:rPr>
        <w:t>los</w:t>
      </w:r>
      <w:r>
        <w:rPr>
          <w:spacing w:val="-4"/>
          <w:sz w:val="20"/>
        </w:rPr>
        <w:t> </w:t>
      </w:r>
      <w:r>
        <w:rPr>
          <w:spacing w:val="-2"/>
          <w:sz w:val="20"/>
        </w:rPr>
        <w:t>deportistas.</w:t>
      </w:r>
    </w:p>
    <w:p>
      <w:pPr>
        <w:pStyle w:val="ListParagraph"/>
        <w:numPr>
          <w:ilvl w:val="1"/>
          <w:numId w:val="12"/>
        </w:numPr>
        <w:tabs>
          <w:tab w:pos="907" w:val="left" w:leader="none"/>
        </w:tabs>
        <w:spacing w:line="240" w:lineRule="auto" w:before="10" w:after="0"/>
        <w:ind w:left="907" w:right="0" w:hanging="233"/>
        <w:jc w:val="left"/>
        <w:rPr>
          <w:sz w:val="20"/>
        </w:rPr>
      </w:pPr>
      <w:r>
        <w:rPr>
          <w:sz w:val="20"/>
        </w:rPr>
        <w:t>Régimen</w:t>
      </w:r>
      <w:r>
        <w:rPr>
          <w:spacing w:val="-6"/>
          <w:sz w:val="20"/>
        </w:rPr>
        <w:t> </w:t>
      </w:r>
      <w:r>
        <w:rPr>
          <w:sz w:val="20"/>
        </w:rPr>
        <w:t>del</w:t>
      </w:r>
      <w:r>
        <w:rPr>
          <w:spacing w:val="-6"/>
          <w:sz w:val="20"/>
        </w:rPr>
        <w:t> </w:t>
      </w:r>
      <w:r>
        <w:rPr>
          <w:sz w:val="20"/>
        </w:rPr>
        <w:t>presupuesto</w:t>
      </w:r>
      <w:r>
        <w:rPr>
          <w:spacing w:val="-6"/>
          <w:sz w:val="20"/>
        </w:rPr>
        <w:t> </w:t>
      </w:r>
      <w:r>
        <w:rPr>
          <w:spacing w:val="-2"/>
          <w:sz w:val="20"/>
        </w:rPr>
        <w:t>diferenciado.</w:t>
      </w:r>
    </w:p>
    <w:p>
      <w:pPr>
        <w:spacing w:after="0" w:line="240" w:lineRule="auto"/>
        <w:jc w:val="left"/>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19." w:id="50"/>
      <w:bookmarkEnd w:id="50"/>
      <w:r>
        <w:rPr>
          <w:b w:val="0"/>
        </w:rPr>
      </w:r>
      <w:bookmarkStart w:name="_bookmark24" w:id="51"/>
      <w:bookmarkEnd w:id="51"/>
      <w:r>
        <w:rPr>
          <w:b w:val="0"/>
        </w:rPr>
      </w:r>
      <w:r>
        <w:rPr/>
        <w:t>Artículo </w:t>
      </w:r>
      <w:r>
        <w:rPr>
          <w:spacing w:val="-5"/>
        </w:rPr>
        <w:t>19.</w:t>
      </w:r>
    </w:p>
    <w:p>
      <w:pPr>
        <w:pStyle w:val="ListParagraph"/>
        <w:numPr>
          <w:ilvl w:val="0"/>
          <w:numId w:val="13"/>
        </w:numPr>
        <w:tabs>
          <w:tab w:pos="911" w:val="left" w:leader="none"/>
        </w:tabs>
        <w:spacing w:line="249" w:lineRule="auto" w:before="123" w:after="0"/>
        <w:ind w:left="334" w:right="1111" w:firstLine="340"/>
        <w:jc w:val="both"/>
        <w:rPr>
          <w:sz w:val="20"/>
        </w:rPr>
      </w:pPr>
      <w:r>
        <w:rPr>
          <w:sz w:val="20"/>
        </w:rPr>
        <w:t>Los Clubes, o sus equipos profesionales, que participen en competiciones deportivas oficiales de carácter profesional y ámbito estatal, podrán adoptar la forma de Sociedad Anónima Deportiva a que se refiere la presente Ley. Dichas Sociedades Anónimas Deportivas quedarán sujetas al régimen general de las Sociedades Anónimas, con las particularidades que se contienen en esta Ley y en sus normas de desarrollo.</w:t>
      </w:r>
    </w:p>
    <w:p>
      <w:pPr>
        <w:pStyle w:val="ListParagraph"/>
        <w:numPr>
          <w:ilvl w:val="0"/>
          <w:numId w:val="13"/>
        </w:numPr>
        <w:tabs>
          <w:tab w:pos="896" w:val="left" w:leader="none"/>
        </w:tabs>
        <w:spacing w:line="240" w:lineRule="auto" w:before="4" w:after="0"/>
        <w:ind w:left="896" w:right="0" w:hanging="222"/>
        <w:jc w:val="both"/>
        <w:rPr>
          <w:sz w:val="20"/>
        </w:rPr>
      </w:pPr>
      <w:r>
        <w:rPr>
          <w:sz w:val="20"/>
        </w:rPr>
        <w:t>En</w:t>
      </w:r>
      <w:r>
        <w:rPr>
          <w:spacing w:val="-6"/>
          <w:sz w:val="20"/>
        </w:rPr>
        <w:t> </w:t>
      </w:r>
      <w:r>
        <w:rPr>
          <w:sz w:val="20"/>
        </w:rPr>
        <w:t>la</w:t>
      </w:r>
      <w:r>
        <w:rPr>
          <w:spacing w:val="-3"/>
          <w:sz w:val="20"/>
        </w:rPr>
        <w:t> </w:t>
      </w:r>
      <w:r>
        <w:rPr>
          <w:sz w:val="20"/>
        </w:rPr>
        <w:t>denominación</w:t>
      </w:r>
      <w:r>
        <w:rPr>
          <w:spacing w:val="-4"/>
          <w:sz w:val="20"/>
        </w:rPr>
        <w:t> </w:t>
      </w:r>
      <w:r>
        <w:rPr>
          <w:sz w:val="20"/>
        </w:rPr>
        <w:t>social</w:t>
      </w:r>
      <w:r>
        <w:rPr>
          <w:spacing w:val="-3"/>
          <w:sz w:val="20"/>
        </w:rPr>
        <w:t> </w:t>
      </w:r>
      <w:r>
        <w:rPr>
          <w:sz w:val="20"/>
        </w:rPr>
        <w:t>de</w:t>
      </w:r>
      <w:r>
        <w:rPr>
          <w:spacing w:val="-4"/>
          <w:sz w:val="20"/>
        </w:rPr>
        <w:t> </w:t>
      </w:r>
      <w:r>
        <w:rPr>
          <w:sz w:val="20"/>
        </w:rPr>
        <w:t>estas</w:t>
      </w:r>
      <w:r>
        <w:rPr>
          <w:spacing w:val="-3"/>
          <w:sz w:val="20"/>
        </w:rPr>
        <w:t> </w:t>
      </w:r>
      <w:r>
        <w:rPr>
          <w:sz w:val="20"/>
        </w:rPr>
        <w:t>Sociedades</w:t>
      </w:r>
      <w:r>
        <w:rPr>
          <w:spacing w:val="-4"/>
          <w:sz w:val="20"/>
        </w:rPr>
        <w:t> </w:t>
      </w:r>
      <w:r>
        <w:rPr>
          <w:sz w:val="20"/>
        </w:rPr>
        <w:t>se</w:t>
      </w:r>
      <w:r>
        <w:rPr>
          <w:spacing w:val="-3"/>
          <w:sz w:val="20"/>
        </w:rPr>
        <w:t> </w:t>
      </w:r>
      <w:r>
        <w:rPr>
          <w:sz w:val="20"/>
        </w:rPr>
        <w:t>incluirá</w:t>
      </w:r>
      <w:r>
        <w:rPr>
          <w:spacing w:val="-4"/>
          <w:sz w:val="20"/>
        </w:rPr>
        <w:t> </w:t>
      </w:r>
      <w:r>
        <w:rPr>
          <w:sz w:val="20"/>
        </w:rPr>
        <w:t>la</w:t>
      </w:r>
      <w:r>
        <w:rPr>
          <w:spacing w:val="-3"/>
          <w:sz w:val="20"/>
        </w:rPr>
        <w:t> </w:t>
      </w:r>
      <w:r>
        <w:rPr>
          <w:sz w:val="20"/>
        </w:rPr>
        <w:t>abreviatura</w:t>
      </w:r>
      <w:r>
        <w:rPr>
          <w:spacing w:val="-3"/>
          <w:sz w:val="20"/>
        </w:rPr>
        <w:t> </w:t>
      </w:r>
      <w:r>
        <w:rPr>
          <w:spacing w:val="-2"/>
          <w:sz w:val="20"/>
        </w:rPr>
        <w:t>«SAD».</w:t>
      </w:r>
    </w:p>
    <w:p>
      <w:pPr>
        <w:pStyle w:val="ListParagraph"/>
        <w:numPr>
          <w:ilvl w:val="0"/>
          <w:numId w:val="13"/>
        </w:numPr>
        <w:tabs>
          <w:tab w:pos="916" w:val="left" w:leader="none"/>
        </w:tabs>
        <w:spacing w:line="249" w:lineRule="auto" w:before="10" w:after="0"/>
        <w:ind w:left="334" w:right="1111" w:firstLine="340"/>
        <w:jc w:val="both"/>
        <w:rPr>
          <w:sz w:val="20"/>
        </w:rPr>
      </w:pPr>
      <w:r>
        <w:rPr>
          <w:sz w:val="20"/>
        </w:rPr>
        <w:t>Las Sociedades Anónimas Deportivas tendrán como objeto social la participación en competiciones deportivas de carácter profesional y, en su caso, la promoción y el desarrollo de actividades deportivas, así como otras actividades relacionadas o derivadas de dicha </w:t>
      </w:r>
      <w:r>
        <w:rPr>
          <w:spacing w:val="-2"/>
          <w:sz w:val="20"/>
        </w:rPr>
        <w:t>práctica.</w:t>
      </w:r>
    </w:p>
    <w:p>
      <w:pPr>
        <w:pStyle w:val="ListParagraph"/>
        <w:numPr>
          <w:ilvl w:val="0"/>
          <w:numId w:val="13"/>
        </w:numPr>
        <w:tabs>
          <w:tab w:pos="978" w:val="left" w:leader="none"/>
        </w:tabs>
        <w:spacing w:line="249" w:lineRule="auto" w:before="3" w:after="0"/>
        <w:ind w:left="334" w:right="1112" w:firstLine="340"/>
        <w:jc w:val="both"/>
        <w:rPr>
          <w:sz w:val="20"/>
        </w:rPr>
      </w:pPr>
      <w:r>
        <w:rPr>
          <w:sz w:val="20"/>
        </w:rPr>
        <w:t>Las Sociedades Anónimas Deportivas sólo podrán participar en competiciones oficiales profesionales de una sola modalidad deportiva.</w:t>
      </w:r>
    </w:p>
    <w:p>
      <w:pPr>
        <w:pStyle w:val="Heading1"/>
        <w:spacing w:before="229"/>
      </w:pPr>
      <w:bookmarkStart w:name="Artículo 20." w:id="52"/>
      <w:bookmarkEnd w:id="52"/>
      <w:r>
        <w:rPr>
          <w:b w:val="0"/>
        </w:rPr>
      </w:r>
      <w:bookmarkStart w:name="_bookmark25" w:id="53"/>
      <w:bookmarkEnd w:id="53"/>
      <w:r>
        <w:rPr>
          <w:b w:val="0"/>
        </w:rPr>
      </w:r>
      <w:r>
        <w:rPr/>
        <w:t>Artículo </w:t>
      </w:r>
      <w:r>
        <w:rPr>
          <w:spacing w:val="-5"/>
        </w:rPr>
        <w:t>20.</w:t>
      </w:r>
    </w:p>
    <w:p>
      <w:pPr>
        <w:pStyle w:val="ListParagraph"/>
        <w:numPr>
          <w:ilvl w:val="0"/>
          <w:numId w:val="14"/>
        </w:numPr>
        <w:tabs>
          <w:tab w:pos="943" w:val="left" w:leader="none"/>
        </w:tabs>
        <w:spacing w:line="249" w:lineRule="auto" w:before="123" w:after="0"/>
        <w:ind w:left="334" w:right="1112" w:firstLine="340"/>
        <w:jc w:val="both"/>
        <w:rPr>
          <w:sz w:val="20"/>
        </w:rPr>
      </w:pPr>
      <w:r>
        <w:rPr>
          <w:sz w:val="20"/>
        </w:rPr>
        <w:t>Las sociedades anónimas deportivas y clubes que participen en una competición profesional deberán inscribirse, de conformidad con lo que señala el artículo 15, en el Registro de Asociaciones Deportivas correspondiente y en la Federación respectiva.</w:t>
      </w:r>
    </w:p>
    <w:p>
      <w:pPr>
        <w:pStyle w:val="BodyText"/>
        <w:spacing w:line="249" w:lineRule="auto" w:before="3"/>
        <w:ind w:right="1113"/>
      </w:pPr>
      <w:r>
        <w:rPr/>
        <w:t>La certificación acreditativa del asiento de inscripción de una Sociedad Anónima Deportiva en el Registro de Asociaciones Deportivas deberá acompañarse a la solicitud de inscripción de ésta en el Registro Mercantil.</w:t>
      </w:r>
    </w:p>
    <w:p>
      <w:pPr>
        <w:pStyle w:val="ListParagraph"/>
        <w:numPr>
          <w:ilvl w:val="0"/>
          <w:numId w:val="14"/>
        </w:numPr>
        <w:tabs>
          <w:tab w:pos="968" w:val="left" w:leader="none"/>
        </w:tabs>
        <w:spacing w:line="249" w:lineRule="auto" w:before="2" w:after="0"/>
        <w:ind w:left="334" w:right="1113" w:firstLine="340"/>
        <w:jc w:val="both"/>
        <w:rPr>
          <w:sz w:val="20"/>
        </w:rPr>
      </w:pPr>
      <w:r>
        <w:rPr>
          <w:sz w:val="20"/>
        </w:rPr>
        <w:t>Los fundadores de las Sociedades Anónimas Deportivas no podrán reservarse ventajas o remuneraciones de ningún tipo.</w:t>
      </w:r>
    </w:p>
    <w:p>
      <w:pPr>
        <w:pStyle w:val="ListParagraph"/>
        <w:numPr>
          <w:ilvl w:val="0"/>
          <w:numId w:val="14"/>
        </w:numPr>
        <w:tabs>
          <w:tab w:pos="990" w:val="left" w:leader="none"/>
        </w:tabs>
        <w:spacing w:line="249" w:lineRule="auto" w:before="2" w:after="0"/>
        <w:ind w:left="334" w:right="1112" w:firstLine="340"/>
        <w:jc w:val="both"/>
        <w:rPr>
          <w:sz w:val="20"/>
        </w:rPr>
      </w:pPr>
      <w:r>
        <w:rPr>
          <w:sz w:val="20"/>
        </w:rPr>
        <w:t>El ejercicio económico de las Sociedades Anónimas Deportivas se fijará de conformidad con el calendario establecido por la Liga Profesional correspondiente.</w:t>
      </w:r>
    </w:p>
    <w:p>
      <w:pPr>
        <w:pStyle w:val="Heading1"/>
        <w:spacing w:before="228"/>
      </w:pPr>
      <w:bookmarkStart w:name="Artículo 21." w:id="54"/>
      <w:bookmarkEnd w:id="54"/>
      <w:r>
        <w:rPr>
          <w:b w:val="0"/>
        </w:rPr>
      </w:r>
      <w:bookmarkStart w:name="_bookmark26" w:id="55"/>
      <w:bookmarkEnd w:id="55"/>
      <w:r>
        <w:rPr>
          <w:b w:val="0"/>
        </w:rPr>
      </w:r>
      <w:r>
        <w:rPr/>
        <w:t>Artículo </w:t>
      </w:r>
      <w:r>
        <w:rPr>
          <w:spacing w:val="-5"/>
        </w:rPr>
        <w:t>21.</w:t>
      </w:r>
    </w:p>
    <w:p>
      <w:pPr>
        <w:pStyle w:val="ListParagraph"/>
        <w:numPr>
          <w:ilvl w:val="0"/>
          <w:numId w:val="15"/>
        </w:numPr>
        <w:tabs>
          <w:tab w:pos="977" w:val="left" w:leader="none"/>
        </w:tabs>
        <w:spacing w:line="249" w:lineRule="auto" w:before="124" w:after="0"/>
        <w:ind w:left="334" w:right="1112" w:firstLine="340"/>
        <w:jc w:val="both"/>
        <w:rPr>
          <w:sz w:val="20"/>
        </w:rPr>
      </w:pPr>
      <w:r>
        <w:rPr>
          <w:sz w:val="20"/>
        </w:rPr>
        <w:t>Los criterios para la fijación del capital mínimo de las Sociedades Anónimas Deportivas, que en ningún caso podrá ser inferior al establecido en la Ley de Sociedades Anónimas, se determinarán reglamentariamente.</w:t>
      </w:r>
    </w:p>
    <w:p>
      <w:pPr>
        <w:pStyle w:val="ListParagraph"/>
        <w:numPr>
          <w:ilvl w:val="0"/>
          <w:numId w:val="15"/>
        </w:numPr>
        <w:tabs>
          <w:tab w:pos="922" w:val="left" w:leader="none"/>
        </w:tabs>
        <w:spacing w:line="249" w:lineRule="auto" w:before="2" w:after="0"/>
        <w:ind w:left="334" w:right="1113" w:firstLine="340"/>
        <w:jc w:val="both"/>
        <w:rPr>
          <w:sz w:val="20"/>
        </w:rPr>
      </w:pPr>
      <w:r>
        <w:rPr>
          <w:sz w:val="20"/>
        </w:rPr>
        <w:t>El capital mínimo de las Sociedades Anónimas Deportivas habrá de desembolsarse totalmente y mediante aportaciones dinerarias.</w:t>
      </w:r>
    </w:p>
    <w:p>
      <w:pPr>
        <w:pStyle w:val="ListParagraph"/>
        <w:numPr>
          <w:ilvl w:val="0"/>
          <w:numId w:val="15"/>
        </w:numPr>
        <w:tabs>
          <w:tab w:pos="916" w:val="left" w:leader="none"/>
        </w:tabs>
        <w:spacing w:line="249" w:lineRule="auto" w:before="2" w:after="0"/>
        <w:ind w:left="334" w:right="1113" w:firstLine="340"/>
        <w:jc w:val="both"/>
        <w:rPr>
          <w:sz w:val="20"/>
        </w:rPr>
      </w:pPr>
      <w:r>
        <w:rPr>
          <w:sz w:val="20"/>
        </w:rPr>
        <w:t>El capital de las Sociedades Anónimas Deportivas estará representado por acciones </w:t>
      </w:r>
      <w:r>
        <w:rPr>
          <w:spacing w:val="-2"/>
          <w:sz w:val="20"/>
        </w:rPr>
        <w:t>nominativas.</w:t>
      </w:r>
    </w:p>
    <w:p>
      <w:pPr>
        <w:pStyle w:val="Heading1"/>
        <w:spacing w:before="228"/>
      </w:pPr>
      <w:bookmarkStart w:name="Artículo 22." w:id="56"/>
      <w:bookmarkEnd w:id="56"/>
      <w:r>
        <w:rPr>
          <w:b w:val="0"/>
        </w:rPr>
      </w:r>
      <w:bookmarkStart w:name="_bookmark27" w:id="57"/>
      <w:bookmarkEnd w:id="57"/>
      <w:r>
        <w:rPr>
          <w:b w:val="0"/>
        </w:rPr>
      </w:r>
      <w:r>
        <w:rPr/>
        <w:t>Artículo </w:t>
      </w:r>
      <w:r>
        <w:rPr>
          <w:spacing w:val="-5"/>
        </w:rPr>
        <w:t>22.</w:t>
      </w:r>
    </w:p>
    <w:p>
      <w:pPr>
        <w:pStyle w:val="ListParagraph"/>
        <w:numPr>
          <w:ilvl w:val="0"/>
          <w:numId w:val="16"/>
        </w:numPr>
        <w:tabs>
          <w:tab w:pos="897" w:val="left" w:leader="none"/>
        </w:tabs>
        <w:spacing w:line="249" w:lineRule="auto" w:before="124" w:after="0"/>
        <w:ind w:left="334" w:right="1110" w:firstLine="340"/>
        <w:jc w:val="both"/>
        <w:rPr>
          <w:sz w:val="20"/>
        </w:rPr>
      </w:pPr>
      <w:r>
        <w:rPr>
          <w:sz w:val="20"/>
        </w:rPr>
        <w:t>Toda</w:t>
      </w:r>
      <w:r>
        <w:rPr>
          <w:spacing w:val="-3"/>
          <w:sz w:val="20"/>
        </w:rPr>
        <w:t> </w:t>
      </w:r>
      <w:r>
        <w:rPr>
          <w:sz w:val="20"/>
        </w:rPr>
        <w:t>persona</w:t>
      </w:r>
      <w:r>
        <w:rPr>
          <w:spacing w:val="-3"/>
          <w:sz w:val="20"/>
        </w:rPr>
        <w:t> </w:t>
      </w:r>
      <w:r>
        <w:rPr>
          <w:sz w:val="20"/>
        </w:rPr>
        <w:t>física</w:t>
      </w:r>
      <w:r>
        <w:rPr>
          <w:spacing w:val="-3"/>
          <w:sz w:val="20"/>
        </w:rPr>
        <w:t> </w:t>
      </w:r>
      <w:r>
        <w:rPr>
          <w:sz w:val="20"/>
        </w:rPr>
        <w:t>o</w:t>
      </w:r>
      <w:r>
        <w:rPr>
          <w:spacing w:val="-3"/>
          <w:sz w:val="20"/>
        </w:rPr>
        <w:t> </w:t>
      </w:r>
      <w:r>
        <w:rPr>
          <w:sz w:val="20"/>
        </w:rPr>
        <w:t>jurídica</w:t>
      </w:r>
      <w:r>
        <w:rPr>
          <w:spacing w:val="-3"/>
          <w:sz w:val="20"/>
        </w:rPr>
        <w:t> </w:t>
      </w:r>
      <w:r>
        <w:rPr>
          <w:sz w:val="20"/>
        </w:rPr>
        <w:t>que</w:t>
      </w:r>
      <w:r>
        <w:rPr>
          <w:spacing w:val="-3"/>
          <w:sz w:val="20"/>
        </w:rPr>
        <w:t> </w:t>
      </w:r>
      <w:r>
        <w:rPr>
          <w:sz w:val="20"/>
        </w:rPr>
        <w:t>adquiera</w:t>
      </w:r>
      <w:r>
        <w:rPr>
          <w:spacing w:val="-3"/>
          <w:sz w:val="20"/>
        </w:rPr>
        <w:t> </w:t>
      </w:r>
      <w:r>
        <w:rPr>
          <w:sz w:val="20"/>
        </w:rPr>
        <w:t>o</w:t>
      </w:r>
      <w:r>
        <w:rPr>
          <w:spacing w:val="-3"/>
          <w:sz w:val="20"/>
        </w:rPr>
        <w:t> </w:t>
      </w:r>
      <w:r>
        <w:rPr>
          <w:sz w:val="20"/>
        </w:rPr>
        <w:t>enajene</w:t>
      </w:r>
      <w:r>
        <w:rPr>
          <w:spacing w:val="-3"/>
          <w:sz w:val="20"/>
        </w:rPr>
        <w:t> </w:t>
      </w:r>
      <w:r>
        <w:rPr>
          <w:sz w:val="20"/>
        </w:rPr>
        <w:t>una</w:t>
      </w:r>
      <w:r>
        <w:rPr>
          <w:spacing w:val="-3"/>
          <w:sz w:val="20"/>
        </w:rPr>
        <w:t> </w:t>
      </w:r>
      <w:r>
        <w:rPr>
          <w:sz w:val="20"/>
        </w:rPr>
        <w:t>participación</w:t>
      </w:r>
      <w:r>
        <w:rPr>
          <w:spacing w:val="-3"/>
          <w:sz w:val="20"/>
        </w:rPr>
        <w:t> </w:t>
      </w:r>
      <w:r>
        <w:rPr>
          <w:sz w:val="20"/>
        </w:rPr>
        <w:t>significativa</w:t>
      </w:r>
      <w:r>
        <w:rPr>
          <w:spacing w:val="-3"/>
          <w:sz w:val="20"/>
        </w:rPr>
        <w:t> </w:t>
      </w:r>
      <w:r>
        <w:rPr>
          <w:sz w:val="20"/>
        </w:rPr>
        <w:t>en una Sociedad Anónima Deportiva deberá comunicar, en los términos que se establezcan reglamentariamente, al Consejo Superior de Deportes el alcance, plazo y condiciones de la adquisición o enajenación.</w:t>
      </w:r>
    </w:p>
    <w:p>
      <w:pPr>
        <w:pStyle w:val="BodyText"/>
        <w:spacing w:line="249" w:lineRule="auto" w:before="3"/>
        <w:ind w:right="1112"/>
      </w:pPr>
      <w:r>
        <w:rPr/>
        <w:t>Cuando la información suministrada no permita determinar las participaciones poseídas</w:t>
      </w:r>
      <w:r>
        <w:rPr>
          <w:spacing w:val="80"/>
        </w:rPr>
        <w:t> </w:t>
      </w:r>
      <w:r>
        <w:rPr/>
        <w:t>o adquiridas indirectamente por una misma persona física o jurídica, el Consejo Superior de Deportes podrá recabar del adquirente cualquier información o documentación complementaria</w:t>
      </w:r>
      <w:r>
        <w:rPr>
          <w:spacing w:val="-1"/>
        </w:rPr>
        <w:t> </w:t>
      </w:r>
      <w:r>
        <w:rPr/>
        <w:t>sobre</w:t>
      </w:r>
      <w:r>
        <w:rPr>
          <w:spacing w:val="-1"/>
        </w:rPr>
        <w:t> </w:t>
      </w:r>
      <w:r>
        <w:rPr/>
        <w:t>la</w:t>
      </w:r>
      <w:r>
        <w:rPr>
          <w:spacing w:val="-1"/>
        </w:rPr>
        <w:t> </w:t>
      </w:r>
      <w:r>
        <w:rPr/>
        <w:t>composición</w:t>
      </w:r>
      <w:r>
        <w:rPr>
          <w:spacing w:val="-1"/>
        </w:rPr>
        <w:t> </w:t>
      </w:r>
      <w:r>
        <w:rPr/>
        <w:t>del</w:t>
      </w:r>
      <w:r>
        <w:rPr>
          <w:spacing w:val="-1"/>
        </w:rPr>
        <w:t> </w:t>
      </w:r>
      <w:r>
        <w:rPr/>
        <w:t>accionariado</w:t>
      </w:r>
      <w:r>
        <w:rPr>
          <w:spacing w:val="-1"/>
        </w:rPr>
        <w:t> </w:t>
      </w:r>
      <w:r>
        <w:rPr/>
        <w:t>e</w:t>
      </w:r>
      <w:r>
        <w:rPr>
          <w:spacing w:val="-1"/>
        </w:rPr>
        <w:t> </w:t>
      </w:r>
      <w:r>
        <w:rPr/>
        <w:t>identidad</w:t>
      </w:r>
      <w:r>
        <w:rPr>
          <w:spacing w:val="-1"/>
        </w:rPr>
        <w:t> </w:t>
      </w:r>
      <w:r>
        <w:rPr/>
        <w:t>de</w:t>
      </w:r>
      <w:r>
        <w:rPr>
          <w:spacing w:val="-1"/>
        </w:rPr>
        <w:t> </w:t>
      </w:r>
      <w:r>
        <w:rPr/>
        <w:t>los</w:t>
      </w:r>
      <w:r>
        <w:rPr>
          <w:spacing w:val="-1"/>
        </w:rPr>
        <w:t> </w:t>
      </w:r>
      <w:r>
        <w:rPr/>
        <w:t>administradores</w:t>
      </w:r>
      <w:r>
        <w:rPr>
          <w:spacing w:val="-1"/>
        </w:rPr>
        <w:t> </w:t>
      </w:r>
      <w:r>
        <w:rPr/>
        <w:t>en empresas del mismo grupo y sociedades dominantes, así como sobre los negocios realizados a través de persona interpuesta.</w:t>
      </w:r>
    </w:p>
    <w:p>
      <w:pPr>
        <w:pStyle w:val="BodyText"/>
        <w:spacing w:line="249" w:lineRule="auto" w:before="5"/>
        <w:ind w:right="1112"/>
      </w:pPr>
      <w:r>
        <w:rPr/>
        <w:t>Se entenderá por participación significativa en una Sociedad Anónima Deportiva aquella que comprenda acciones u otros valores convertibles en ellas o que puedan dar derecho directa o indirectamente a su adquisición o suscripción de manera que el adquirente pase o deje de tener, junto con los que ya posea, una participación en el capital de la sociedad igual o múltiplo del cinco por ciento.</w:t>
      </w:r>
    </w:p>
    <w:p>
      <w:pPr>
        <w:pStyle w:val="ListParagraph"/>
        <w:numPr>
          <w:ilvl w:val="0"/>
          <w:numId w:val="16"/>
        </w:numPr>
        <w:tabs>
          <w:tab w:pos="958" w:val="left" w:leader="none"/>
        </w:tabs>
        <w:spacing w:line="249" w:lineRule="auto" w:before="4" w:after="0"/>
        <w:ind w:left="334" w:right="1113" w:firstLine="340"/>
        <w:jc w:val="both"/>
        <w:rPr>
          <w:sz w:val="20"/>
        </w:rPr>
      </w:pPr>
      <w:r>
        <w:rPr>
          <w:sz w:val="20"/>
        </w:rPr>
        <w:t>Toda persona física o jurídica que pretenda adquirir acciones de una Sociedad Anónima Deportiva o valores que puedan dar derecho directa o indirectamente a su suscripción o adquisición de manera que, unidos a los que posea, pase a detentar una participación en el total de los derechos de voto de la sociedad igual o superior al veinticinco por</w:t>
      </w:r>
      <w:r>
        <w:rPr>
          <w:spacing w:val="30"/>
          <w:sz w:val="20"/>
        </w:rPr>
        <w:t> </w:t>
      </w:r>
      <w:r>
        <w:rPr>
          <w:sz w:val="20"/>
        </w:rPr>
        <w:t>ciento,</w:t>
      </w:r>
      <w:r>
        <w:rPr>
          <w:spacing w:val="30"/>
          <w:sz w:val="20"/>
        </w:rPr>
        <w:t> </w:t>
      </w:r>
      <w:r>
        <w:rPr>
          <w:sz w:val="20"/>
        </w:rPr>
        <w:t>deberá</w:t>
      </w:r>
      <w:r>
        <w:rPr>
          <w:spacing w:val="30"/>
          <w:sz w:val="20"/>
        </w:rPr>
        <w:t> </w:t>
      </w:r>
      <w:r>
        <w:rPr>
          <w:sz w:val="20"/>
        </w:rPr>
        <w:t>obtener</w:t>
      </w:r>
      <w:r>
        <w:rPr>
          <w:spacing w:val="30"/>
          <w:sz w:val="20"/>
        </w:rPr>
        <w:t> </w:t>
      </w:r>
      <w:r>
        <w:rPr>
          <w:sz w:val="20"/>
        </w:rPr>
        <w:t>autorización</w:t>
      </w:r>
      <w:r>
        <w:rPr>
          <w:spacing w:val="30"/>
          <w:sz w:val="20"/>
        </w:rPr>
        <w:t> </w:t>
      </w:r>
      <w:r>
        <w:rPr>
          <w:sz w:val="20"/>
        </w:rPr>
        <w:t>previa</w:t>
      </w:r>
      <w:r>
        <w:rPr>
          <w:spacing w:val="30"/>
          <w:sz w:val="20"/>
        </w:rPr>
        <w:t> </w:t>
      </w:r>
      <w:r>
        <w:rPr>
          <w:sz w:val="20"/>
        </w:rPr>
        <w:t>del</w:t>
      </w:r>
      <w:r>
        <w:rPr>
          <w:spacing w:val="30"/>
          <w:sz w:val="20"/>
        </w:rPr>
        <w:t> </w:t>
      </w:r>
      <w:r>
        <w:rPr>
          <w:sz w:val="20"/>
        </w:rPr>
        <w:t>Consejo</w:t>
      </w:r>
      <w:r>
        <w:rPr>
          <w:spacing w:val="30"/>
          <w:sz w:val="20"/>
        </w:rPr>
        <w:t> </w:t>
      </w:r>
      <w:r>
        <w:rPr>
          <w:sz w:val="20"/>
        </w:rPr>
        <w:t>Superior</w:t>
      </w:r>
      <w:r>
        <w:rPr>
          <w:spacing w:val="30"/>
          <w:sz w:val="20"/>
        </w:rPr>
        <w:t> </w:t>
      </w:r>
      <w:r>
        <w:rPr>
          <w:sz w:val="20"/>
        </w:rPr>
        <w:t>de</w:t>
      </w:r>
      <w:r>
        <w:rPr>
          <w:spacing w:val="30"/>
          <w:sz w:val="20"/>
        </w:rPr>
        <w:t> </w:t>
      </w:r>
      <w:r>
        <w:rPr>
          <w:sz w:val="20"/>
        </w:rPr>
        <w:t>Deportes</w:t>
      </w:r>
      <w:r>
        <w:rPr>
          <w:spacing w:val="30"/>
          <w:sz w:val="20"/>
        </w:rPr>
        <w:t> </w:t>
      </w:r>
      <w:r>
        <w:rPr>
          <w:sz w:val="20"/>
        </w:rPr>
        <w:t>y,</w:t>
      </w:r>
      <w:r>
        <w:rPr>
          <w:spacing w:val="30"/>
          <w:sz w:val="20"/>
        </w:rPr>
        <w:t> </w:t>
      </w:r>
      <w:r>
        <w:rPr>
          <w:sz w:val="20"/>
        </w:rPr>
        <w:t>en</w:t>
      </w:r>
      <w:r>
        <w:rPr>
          <w:spacing w:val="30"/>
          <w:sz w:val="20"/>
        </w:rPr>
        <w:t> </w:t>
      </w:r>
      <w:r>
        <w:rPr>
          <w:sz w:val="20"/>
        </w:rPr>
        <w:t>el</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2" w:firstLine="0"/>
      </w:pPr>
      <w:r>
        <w:rPr/>
        <w:t>caso de que el adquirente sea una persona física o jurídica residente en países o territorios con los que no exista un efectivo intercambio de información tributaria, deberá nombrar un representante en España.</w:t>
      </w:r>
    </w:p>
    <w:p>
      <w:pPr>
        <w:pStyle w:val="BodyText"/>
        <w:spacing w:line="249" w:lineRule="auto"/>
        <w:ind w:right="1112"/>
      </w:pPr>
      <w:r>
        <w:rPr/>
        <w:t>El Consejo Superior de Deportes sólo podrá denegar la autorización en los casos señalados en el artículo siguiente. Si no recayere resolución expresa en el plazo de tres meses desde la recepción de la solicitud se entenderá concedida la autorización.</w:t>
      </w:r>
    </w:p>
    <w:p>
      <w:pPr>
        <w:pStyle w:val="ListParagraph"/>
        <w:numPr>
          <w:ilvl w:val="0"/>
          <w:numId w:val="16"/>
        </w:numPr>
        <w:tabs>
          <w:tab w:pos="896" w:val="left" w:leader="none"/>
        </w:tabs>
        <w:spacing w:line="249" w:lineRule="auto" w:before="3" w:after="0"/>
        <w:ind w:left="334" w:right="1110" w:firstLine="340"/>
        <w:jc w:val="both"/>
        <w:rPr>
          <w:sz w:val="20"/>
        </w:rPr>
      </w:pPr>
      <w:r>
        <w:rPr>
          <w:sz w:val="20"/>
        </w:rPr>
        <w:t>A</w:t>
      </w:r>
      <w:r>
        <w:rPr>
          <w:spacing w:val="-2"/>
          <w:sz w:val="20"/>
        </w:rPr>
        <w:t> </w:t>
      </w:r>
      <w:r>
        <w:rPr>
          <w:sz w:val="20"/>
        </w:rPr>
        <w:t>los</w:t>
      </w:r>
      <w:r>
        <w:rPr>
          <w:spacing w:val="-2"/>
          <w:sz w:val="20"/>
        </w:rPr>
        <w:t> </w:t>
      </w:r>
      <w:r>
        <w:rPr>
          <w:sz w:val="20"/>
        </w:rPr>
        <w:t>efectos</w:t>
      </w:r>
      <w:r>
        <w:rPr>
          <w:spacing w:val="-2"/>
          <w:sz w:val="20"/>
        </w:rPr>
        <w:t> </w:t>
      </w:r>
      <w:r>
        <w:rPr>
          <w:sz w:val="20"/>
        </w:rPr>
        <w:t>previstos</w:t>
      </w:r>
      <w:r>
        <w:rPr>
          <w:spacing w:val="-2"/>
          <w:sz w:val="20"/>
        </w:rPr>
        <w:t> </w:t>
      </w:r>
      <w:r>
        <w:rPr>
          <w:sz w:val="20"/>
        </w:rPr>
        <w:t>en</w:t>
      </w:r>
      <w:r>
        <w:rPr>
          <w:spacing w:val="-2"/>
          <w:sz w:val="20"/>
        </w:rPr>
        <w:t> </w:t>
      </w:r>
      <w:r>
        <w:rPr>
          <w:sz w:val="20"/>
        </w:rPr>
        <w:t>este</w:t>
      </w:r>
      <w:r>
        <w:rPr>
          <w:spacing w:val="-2"/>
          <w:sz w:val="20"/>
        </w:rPr>
        <w:t> </w:t>
      </w:r>
      <w:r>
        <w:rPr>
          <w:sz w:val="20"/>
        </w:rPr>
        <w:t>artículo,</w:t>
      </w:r>
      <w:r>
        <w:rPr>
          <w:spacing w:val="-2"/>
          <w:sz w:val="20"/>
        </w:rPr>
        <w:t> </w:t>
      </w:r>
      <w:r>
        <w:rPr>
          <w:sz w:val="20"/>
        </w:rPr>
        <w:t>se</w:t>
      </w:r>
      <w:r>
        <w:rPr>
          <w:spacing w:val="-2"/>
          <w:sz w:val="20"/>
        </w:rPr>
        <w:t> </w:t>
      </w:r>
      <w:r>
        <w:rPr>
          <w:sz w:val="20"/>
        </w:rPr>
        <w:t>considerarán</w:t>
      </w:r>
      <w:r>
        <w:rPr>
          <w:spacing w:val="-2"/>
          <w:sz w:val="20"/>
        </w:rPr>
        <w:t> </w:t>
      </w:r>
      <w:r>
        <w:rPr>
          <w:sz w:val="20"/>
        </w:rPr>
        <w:t>poseídas</w:t>
      </w:r>
      <w:r>
        <w:rPr>
          <w:spacing w:val="-2"/>
          <w:sz w:val="20"/>
        </w:rPr>
        <w:t> </w:t>
      </w:r>
      <w:r>
        <w:rPr>
          <w:sz w:val="20"/>
        </w:rPr>
        <w:t>o</w:t>
      </w:r>
      <w:r>
        <w:rPr>
          <w:spacing w:val="-2"/>
          <w:sz w:val="20"/>
        </w:rPr>
        <w:t> </w:t>
      </w:r>
      <w:r>
        <w:rPr>
          <w:sz w:val="20"/>
        </w:rPr>
        <w:t>adquiridas</w:t>
      </w:r>
      <w:r>
        <w:rPr>
          <w:spacing w:val="-2"/>
          <w:sz w:val="20"/>
        </w:rPr>
        <w:t> </w:t>
      </w:r>
      <w:r>
        <w:rPr>
          <w:sz w:val="20"/>
        </w:rPr>
        <w:t>por</w:t>
      </w:r>
      <w:r>
        <w:rPr>
          <w:spacing w:val="-2"/>
          <w:sz w:val="20"/>
        </w:rPr>
        <w:t> </w:t>
      </w:r>
      <w:r>
        <w:rPr>
          <w:sz w:val="20"/>
        </w:rPr>
        <w:t>una misma persona física o jurídica:</w:t>
      </w:r>
    </w:p>
    <w:p>
      <w:pPr>
        <w:pStyle w:val="ListParagraph"/>
        <w:numPr>
          <w:ilvl w:val="1"/>
          <w:numId w:val="16"/>
        </w:numPr>
        <w:tabs>
          <w:tab w:pos="910" w:val="left" w:leader="none"/>
        </w:tabs>
        <w:spacing w:line="249" w:lineRule="auto" w:before="121" w:after="0"/>
        <w:ind w:left="334" w:right="1110" w:firstLine="340"/>
        <w:jc w:val="both"/>
        <w:rPr>
          <w:sz w:val="20"/>
        </w:rPr>
      </w:pPr>
      <w:r>
        <w:rPr>
          <w:sz w:val="20"/>
        </w:rPr>
        <w:t>Las acciones u otros valores poseídos o adquiridos por las entidades pertenecientes </w:t>
      </w:r>
      <w:r>
        <w:rPr>
          <w:sz w:val="20"/>
        </w:rPr>
        <w:t>a su mismo grupo tal y como éste se define en el artículo 4 de la Ley 24/1988, de 28 de julio, del Mercado de Valores;</w:t>
      </w:r>
    </w:p>
    <w:p>
      <w:pPr>
        <w:pStyle w:val="ListParagraph"/>
        <w:numPr>
          <w:ilvl w:val="1"/>
          <w:numId w:val="16"/>
        </w:numPr>
        <w:tabs>
          <w:tab w:pos="950" w:val="left" w:leader="none"/>
        </w:tabs>
        <w:spacing w:line="249" w:lineRule="auto" w:before="3" w:after="0"/>
        <w:ind w:left="334" w:right="1111" w:firstLine="340"/>
        <w:jc w:val="both"/>
        <w:rPr>
          <w:sz w:val="20"/>
        </w:rPr>
      </w:pPr>
      <w:r>
        <w:rPr>
          <w:sz w:val="20"/>
        </w:rPr>
        <w:t>Las acciones u otros valores poseídos o adquiridos por las demás personas que actúen en nombre propio pero por cuenta de aquella, de forma concertada o formando con ella una unidad de decisión a través de cualquier tipo de vinculación jurídica, comercial, de prestación de servicios de asesoría o de tipo familiar.</w:t>
      </w:r>
    </w:p>
    <w:p>
      <w:pPr>
        <w:pStyle w:val="BodyText"/>
        <w:spacing w:line="249" w:lineRule="auto" w:before="123"/>
        <w:ind w:right="1113"/>
      </w:pPr>
      <w:r>
        <w:rPr/>
        <w:t>Se entenderá, salvo prueba en contrario, que actúan por cuenta de una persona jurídica o de forma concertada con ella los miembros de su órgano de administración.</w:t>
      </w:r>
    </w:p>
    <w:p>
      <w:pPr>
        <w:pStyle w:val="BodyText"/>
        <w:spacing w:line="249" w:lineRule="auto"/>
        <w:ind w:right="1114"/>
      </w:pPr>
      <w:r>
        <w:rPr/>
        <w:t>En todo caso se tendrá en cuenta tanto la titularidad dominical de las acciones y demás valores como los derechos de voto que se disfruten en virtud de cualquier título.</w:t>
      </w:r>
    </w:p>
    <w:p>
      <w:pPr>
        <w:pStyle w:val="Heading1"/>
        <w:spacing w:before="228"/>
        <w:jc w:val="both"/>
      </w:pPr>
      <w:bookmarkStart w:name="Artículo 23." w:id="58"/>
      <w:bookmarkEnd w:id="58"/>
      <w:r>
        <w:rPr>
          <w:b w:val="0"/>
        </w:rPr>
      </w:r>
      <w:bookmarkStart w:name="_bookmark28" w:id="59"/>
      <w:bookmarkEnd w:id="59"/>
      <w:r>
        <w:rPr>
          <w:b w:val="0"/>
        </w:rPr>
      </w:r>
      <w:r>
        <w:rPr/>
        <w:t>Artículo </w:t>
      </w:r>
      <w:r>
        <w:rPr>
          <w:spacing w:val="-5"/>
        </w:rPr>
        <w:t>23.</w:t>
      </w:r>
    </w:p>
    <w:p>
      <w:pPr>
        <w:pStyle w:val="ListParagraph"/>
        <w:numPr>
          <w:ilvl w:val="0"/>
          <w:numId w:val="17"/>
        </w:numPr>
        <w:tabs>
          <w:tab w:pos="931" w:val="left" w:leader="none"/>
        </w:tabs>
        <w:spacing w:line="249" w:lineRule="auto" w:before="123" w:after="0"/>
        <w:ind w:left="334" w:right="1112" w:firstLine="340"/>
        <w:jc w:val="both"/>
        <w:rPr>
          <w:sz w:val="20"/>
        </w:rPr>
      </w:pPr>
      <w:r>
        <w:rPr>
          <w:sz w:val="20"/>
        </w:rPr>
        <w:t>Las sociedades anónimas deportivas y los clubes que participen en competiciones profesionales de ámbito estatal no podrán participar directa o indirectamente en el capital de otra</w:t>
      </w:r>
      <w:r>
        <w:rPr>
          <w:spacing w:val="-2"/>
          <w:sz w:val="20"/>
        </w:rPr>
        <w:t> </w:t>
      </w:r>
      <w:r>
        <w:rPr>
          <w:sz w:val="20"/>
        </w:rPr>
        <w:t>Sociedad</w:t>
      </w:r>
      <w:r>
        <w:rPr>
          <w:spacing w:val="-2"/>
          <w:sz w:val="20"/>
        </w:rPr>
        <w:t> </w:t>
      </w:r>
      <w:r>
        <w:rPr>
          <w:sz w:val="20"/>
        </w:rPr>
        <w:t>Anónima</w:t>
      </w:r>
      <w:r>
        <w:rPr>
          <w:spacing w:val="-2"/>
          <w:sz w:val="20"/>
        </w:rPr>
        <w:t> </w:t>
      </w:r>
      <w:r>
        <w:rPr>
          <w:sz w:val="20"/>
        </w:rPr>
        <w:t>Deportiva</w:t>
      </w:r>
      <w:r>
        <w:rPr>
          <w:spacing w:val="-2"/>
          <w:sz w:val="20"/>
        </w:rPr>
        <w:t> </w:t>
      </w:r>
      <w:r>
        <w:rPr>
          <w:sz w:val="20"/>
        </w:rPr>
        <w:t>que</w:t>
      </w:r>
      <w:r>
        <w:rPr>
          <w:spacing w:val="-2"/>
          <w:sz w:val="20"/>
        </w:rPr>
        <w:t> </w:t>
      </w:r>
      <w:r>
        <w:rPr>
          <w:sz w:val="20"/>
        </w:rPr>
        <w:t>tome</w:t>
      </w:r>
      <w:r>
        <w:rPr>
          <w:spacing w:val="-2"/>
          <w:sz w:val="20"/>
        </w:rPr>
        <w:t> </w:t>
      </w:r>
      <w:r>
        <w:rPr>
          <w:sz w:val="20"/>
        </w:rPr>
        <w:t>parte</w:t>
      </w:r>
      <w:r>
        <w:rPr>
          <w:spacing w:val="-2"/>
          <w:sz w:val="20"/>
        </w:rPr>
        <w:t> </w:t>
      </w:r>
      <w:r>
        <w:rPr>
          <w:sz w:val="20"/>
        </w:rPr>
        <w:t>en</w:t>
      </w:r>
      <w:r>
        <w:rPr>
          <w:spacing w:val="-2"/>
          <w:sz w:val="20"/>
        </w:rPr>
        <w:t> </w:t>
      </w:r>
      <w:r>
        <w:rPr>
          <w:sz w:val="20"/>
        </w:rPr>
        <w:t>la</w:t>
      </w:r>
      <w:r>
        <w:rPr>
          <w:spacing w:val="-2"/>
          <w:sz w:val="20"/>
        </w:rPr>
        <w:t> </w:t>
      </w:r>
      <w:r>
        <w:rPr>
          <w:sz w:val="20"/>
        </w:rPr>
        <w:t>misma</w:t>
      </w:r>
      <w:r>
        <w:rPr>
          <w:spacing w:val="-2"/>
          <w:sz w:val="20"/>
        </w:rPr>
        <w:t> </w:t>
      </w:r>
      <w:r>
        <w:rPr>
          <w:sz w:val="20"/>
        </w:rPr>
        <w:t>competición</w:t>
      </w:r>
      <w:r>
        <w:rPr>
          <w:spacing w:val="-2"/>
          <w:sz w:val="20"/>
        </w:rPr>
        <w:t> </w:t>
      </w:r>
      <w:r>
        <w:rPr>
          <w:sz w:val="20"/>
        </w:rPr>
        <w:t>o,</w:t>
      </w:r>
      <w:r>
        <w:rPr>
          <w:spacing w:val="-2"/>
          <w:sz w:val="20"/>
        </w:rPr>
        <w:t> </w:t>
      </w:r>
      <w:r>
        <w:rPr>
          <w:sz w:val="20"/>
        </w:rPr>
        <w:t>siendo</w:t>
      </w:r>
      <w:r>
        <w:rPr>
          <w:spacing w:val="-2"/>
          <w:sz w:val="20"/>
        </w:rPr>
        <w:t> </w:t>
      </w:r>
      <w:r>
        <w:rPr>
          <w:sz w:val="20"/>
        </w:rPr>
        <w:t>distinta, pertenezca a la misma modalidad deportiva.</w:t>
      </w:r>
    </w:p>
    <w:p>
      <w:pPr>
        <w:pStyle w:val="ListParagraph"/>
        <w:numPr>
          <w:ilvl w:val="0"/>
          <w:numId w:val="17"/>
        </w:numPr>
        <w:tabs>
          <w:tab w:pos="997" w:val="left" w:leader="none"/>
        </w:tabs>
        <w:spacing w:line="249" w:lineRule="auto" w:before="4" w:after="0"/>
        <w:ind w:left="334" w:right="1114" w:firstLine="340"/>
        <w:jc w:val="both"/>
        <w:rPr>
          <w:sz w:val="20"/>
        </w:rPr>
      </w:pPr>
      <w:r>
        <w:rPr>
          <w:sz w:val="20"/>
        </w:rPr>
        <w:t>Ninguna persona física o jurídica que directa o indirectamente ostente una participación</w:t>
      </w:r>
      <w:r>
        <w:rPr>
          <w:spacing w:val="-1"/>
          <w:sz w:val="20"/>
        </w:rPr>
        <w:t> </w:t>
      </w:r>
      <w:r>
        <w:rPr>
          <w:sz w:val="20"/>
        </w:rPr>
        <w:t>en</w:t>
      </w:r>
      <w:r>
        <w:rPr>
          <w:spacing w:val="-1"/>
          <w:sz w:val="20"/>
        </w:rPr>
        <w:t> </w:t>
      </w:r>
      <w:r>
        <w:rPr>
          <w:sz w:val="20"/>
        </w:rPr>
        <w:t>los</w:t>
      </w:r>
      <w:r>
        <w:rPr>
          <w:spacing w:val="-1"/>
          <w:sz w:val="20"/>
        </w:rPr>
        <w:t> </w:t>
      </w:r>
      <w:r>
        <w:rPr>
          <w:sz w:val="20"/>
        </w:rPr>
        <w:t>derechos</w:t>
      </w:r>
      <w:r>
        <w:rPr>
          <w:spacing w:val="-1"/>
          <w:sz w:val="20"/>
        </w:rPr>
        <w:t> </w:t>
      </w:r>
      <w:r>
        <w:rPr>
          <w:sz w:val="20"/>
        </w:rPr>
        <w:t>de</w:t>
      </w:r>
      <w:r>
        <w:rPr>
          <w:spacing w:val="-1"/>
          <w:sz w:val="20"/>
        </w:rPr>
        <w:t> </w:t>
      </w:r>
      <w:r>
        <w:rPr>
          <w:sz w:val="20"/>
        </w:rPr>
        <w:t>voto</w:t>
      </w:r>
      <w:r>
        <w:rPr>
          <w:spacing w:val="-1"/>
          <w:sz w:val="20"/>
        </w:rPr>
        <w:t> </w:t>
      </w:r>
      <w:r>
        <w:rPr>
          <w:sz w:val="20"/>
        </w:rPr>
        <w:t>en</w:t>
      </w:r>
      <w:r>
        <w:rPr>
          <w:spacing w:val="-1"/>
          <w:sz w:val="20"/>
        </w:rPr>
        <w:t> </w:t>
      </w:r>
      <w:r>
        <w:rPr>
          <w:sz w:val="20"/>
        </w:rPr>
        <w:t>una</w:t>
      </w:r>
      <w:r>
        <w:rPr>
          <w:spacing w:val="-1"/>
          <w:sz w:val="20"/>
        </w:rPr>
        <w:t> </w:t>
      </w:r>
      <w:r>
        <w:rPr>
          <w:sz w:val="20"/>
        </w:rPr>
        <w:t>Sociedad</w:t>
      </w:r>
      <w:r>
        <w:rPr>
          <w:spacing w:val="-1"/>
          <w:sz w:val="20"/>
        </w:rPr>
        <w:t> </w:t>
      </w:r>
      <w:r>
        <w:rPr>
          <w:sz w:val="20"/>
        </w:rPr>
        <w:t>Anónima</w:t>
      </w:r>
      <w:r>
        <w:rPr>
          <w:spacing w:val="-1"/>
          <w:sz w:val="20"/>
        </w:rPr>
        <w:t> </w:t>
      </w:r>
      <w:r>
        <w:rPr>
          <w:sz w:val="20"/>
        </w:rPr>
        <w:t>Deportiva</w:t>
      </w:r>
      <w:r>
        <w:rPr>
          <w:spacing w:val="-1"/>
          <w:sz w:val="20"/>
        </w:rPr>
        <w:t> </w:t>
      </w:r>
      <w:r>
        <w:rPr>
          <w:sz w:val="20"/>
        </w:rPr>
        <w:t>igual</w:t>
      </w:r>
      <w:r>
        <w:rPr>
          <w:spacing w:val="-1"/>
          <w:sz w:val="20"/>
        </w:rPr>
        <w:t> </w:t>
      </w:r>
      <w:r>
        <w:rPr>
          <w:sz w:val="20"/>
        </w:rPr>
        <w:t>o</w:t>
      </w:r>
      <w:r>
        <w:rPr>
          <w:spacing w:val="-1"/>
          <w:sz w:val="20"/>
        </w:rPr>
        <w:t> </w:t>
      </w:r>
      <w:r>
        <w:rPr>
          <w:sz w:val="20"/>
        </w:rPr>
        <w:t>superior</w:t>
      </w:r>
      <w:r>
        <w:rPr>
          <w:spacing w:val="-1"/>
          <w:sz w:val="20"/>
        </w:rPr>
        <w:t> </w:t>
      </w:r>
      <w:r>
        <w:rPr>
          <w:sz w:val="20"/>
        </w:rPr>
        <w:t>al cinco por ciento podrá detentar directa o indirectamente una participación igual o superior a dicho cinco por ciento en otra Sociedad Anónima Deportiva que participe en la misma competición o, siendo distinta, pertenezca a la misma modalidad deportiva.</w:t>
      </w:r>
    </w:p>
    <w:p>
      <w:pPr>
        <w:pStyle w:val="ListParagraph"/>
        <w:numPr>
          <w:ilvl w:val="0"/>
          <w:numId w:val="17"/>
        </w:numPr>
        <w:tabs>
          <w:tab w:pos="937" w:val="left" w:leader="none"/>
        </w:tabs>
        <w:spacing w:line="249" w:lineRule="auto" w:before="4" w:after="0"/>
        <w:ind w:left="334" w:right="1112" w:firstLine="340"/>
        <w:jc w:val="both"/>
        <w:rPr>
          <w:sz w:val="20"/>
        </w:rPr>
      </w:pPr>
      <w:r>
        <w:rPr>
          <w:sz w:val="20"/>
        </w:rPr>
        <w:t>Tampoco podrán adquirirse acciones de una Sociedad Anónima Deportiva u otros valores que directa o indirectamente puedan dar derecho a su suscripción o adquisición cuando de ello pueda producirse el efecto de adulterar, desvirtuar o alterar el normal desarrollo de la competición en la que la sociedad participe.</w:t>
      </w:r>
    </w:p>
    <w:p>
      <w:pPr>
        <w:pStyle w:val="ListParagraph"/>
        <w:numPr>
          <w:ilvl w:val="0"/>
          <w:numId w:val="17"/>
        </w:numPr>
        <w:tabs>
          <w:tab w:pos="921" w:val="left" w:leader="none"/>
        </w:tabs>
        <w:spacing w:line="249" w:lineRule="auto" w:before="3" w:after="0"/>
        <w:ind w:left="334" w:right="1112" w:firstLine="340"/>
        <w:jc w:val="both"/>
        <w:rPr>
          <w:sz w:val="20"/>
        </w:rPr>
      </w:pPr>
      <w:r>
        <w:rPr>
          <w:sz w:val="20"/>
        </w:rPr>
        <w:t>El Consejo Superior de Deportes podrá acordar motivadamente la suspensión de la designación de administradores y el ejercicio del derecho de voto o demás derechos</w:t>
      </w:r>
      <w:r>
        <w:rPr>
          <w:spacing w:val="80"/>
          <w:sz w:val="20"/>
        </w:rPr>
        <w:t> </w:t>
      </w:r>
      <w:r>
        <w:rPr>
          <w:sz w:val="20"/>
        </w:rPr>
        <w:t>políticos en las entidades deportivas que participen en competiciones profesionales en los siguientes supuestos:</w:t>
      </w:r>
    </w:p>
    <w:p>
      <w:pPr>
        <w:pStyle w:val="ListParagraph"/>
        <w:numPr>
          <w:ilvl w:val="1"/>
          <w:numId w:val="17"/>
        </w:numPr>
        <w:tabs>
          <w:tab w:pos="909" w:val="left" w:leader="none"/>
        </w:tabs>
        <w:spacing w:line="249" w:lineRule="auto" w:before="123" w:after="0"/>
        <w:ind w:left="334" w:right="1112" w:firstLine="340"/>
        <w:jc w:val="both"/>
        <w:rPr>
          <w:sz w:val="20"/>
        </w:rPr>
      </w:pPr>
      <w:r>
        <w:rPr>
          <w:sz w:val="20"/>
        </w:rPr>
        <w:t>Cuando</w:t>
      </w:r>
      <w:r>
        <w:rPr>
          <w:spacing w:val="-2"/>
          <w:sz w:val="20"/>
        </w:rPr>
        <w:t> </w:t>
      </w:r>
      <w:r>
        <w:rPr>
          <w:sz w:val="20"/>
        </w:rPr>
        <w:t>la</w:t>
      </w:r>
      <w:r>
        <w:rPr>
          <w:spacing w:val="-2"/>
          <w:sz w:val="20"/>
        </w:rPr>
        <w:t> </w:t>
      </w:r>
      <w:r>
        <w:rPr>
          <w:sz w:val="20"/>
        </w:rPr>
        <w:t>obstrucción,</w:t>
      </w:r>
      <w:r>
        <w:rPr>
          <w:spacing w:val="-2"/>
          <w:sz w:val="20"/>
        </w:rPr>
        <w:t> </w:t>
      </w:r>
      <w:r>
        <w:rPr>
          <w:sz w:val="20"/>
        </w:rPr>
        <w:t>resistencia</w:t>
      </w:r>
      <w:r>
        <w:rPr>
          <w:spacing w:val="-2"/>
          <w:sz w:val="20"/>
        </w:rPr>
        <w:t> </w:t>
      </w:r>
      <w:r>
        <w:rPr>
          <w:sz w:val="20"/>
        </w:rPr>
        <w:t>o</w:t>
      </w:r>
      <w:r>
        <w:rPr>
          <w:spacing w:val="-2"/>
          <w:sz w:val="20"/>
        </w:rPr>
        <w:t> </w:t>
      </w:r>
      <w:r>
        <w:rPr>
          <w:sz w:val="20"/>
        </w:rPr>
        <w:t>negativa</w:t>
      </w:r>
      <w:r>
        <w:rPr>
          <w:spacing w:val="-2"/>
          <w:sz w:val="20"/>
        </w:rPr>
        <w:t> </w:t>
      </w:r>
      <w:r>
        <w:rPr>
          <w:sz w:val="20"/>
        </w:rPr>
        <w:t>a</w:t>
      </w:r>
      <w:r>
        <w:rPr>
          <w:spacing w:val="-2"/>
          <w:sz w:val="20"/>
        </w:rPr>
        <w:t> </w:t>
      </w:r>
      <w:r>
        <w:rPr>
          <w:sz w:val="20"/>
        </w:rPr>
        <w:t>facilitar</w:t>
      </w:r>
      <w:r>
        <w:rPr>
          <w:spacing w:val="-2"/>
          <w:sz w:val="20"/>
        </w:rPr>
        <w:t> </w:t>
      </w:r>
      <w:r>
        <w:rPr>
          <w:sz w:val="20"/>
        </w:rPr>
        <w:t>la</w:t>
      </w:r>
      <w:r>
        <w:rPr>
          <w:spacing w:val="-2"/>
          <w:sz w:val="20"/>
        </w:rPr>
        <w:t> </w:t>
      </w:r>
      <w:r>
        <w:rPr>
          <w:sz w:val="20"/>
        </w:rPr>
        <w:t>correspondiente</w:t>
      </w:r>
      <w:r>
        <w:rPr>
          <w:spacing w:val="-2"/>
          <w:sz w:val="20"/>
        </w:rPr>
        <w:t> </w:t>
      </w:r>
      <w:r>
        <w:rPr>
          <w:sz w:val="20"/>
        </w:rPr>
        <w:t>información o documentación impida verificar el cumplimiento de las obligaciones en materia de adquisición de participaciones significativas.</w:t>
      </w:r>
    </w:p>
    <w:p>
      <w:pPr>
        <w:pStyle w:val="ListParagraph"/>
        <w:numPr>
          <w:ilvl w:val="1"/>
          <w:numId w:val="17"/>
        </w:numPr>
        <w:tabs>
          <w:tab w:pos="915" w:val="left" w:leader="none"/>
        </w:tabs>
        <w:spacing w:line="249" w:lineRule="auto" w:before="3" w:after="0"/>
        <w:ind w:left="334" w:right="1113" w:firstLine="340"/>
        <w:jc w:val="both"/>
        <w:rPr>
          <w:sz w:val="20"/>
        </w:rPr>
      </w:pPr>
      <w:r>
        <w:rPr>
          <w:sz w:val="20"/>
        </w:rPr>
        <w:t>Cuando se compruebe la inexactitud o falsedad en las declaraciones que se hubieren realizado o de los documentos que se hubieren aportado.</w:t>
      </w:r>
    </w:p>
    <w:p>
      <w:pPr>
        <w:pStyle w:val="ListParagraph"/>
        <w:numPr>
          <w:ilvl w:val="1"/>
          <w:numId w:val="17"/>
        </w:numPr>
        <w:tabs>
          <w:tab w:pos="913" w:val="left" w:leader="none"/>
        </w:tabs>
        <w:spacing w:line="249" w:lineRule="auto" w:before="1" w:after="0"/>
        <w:ind w:left="334" w:right="1111" w:firstLine="340"/>
        <w:jc w:val="both"/>
        <w:rPr>
          <w:sz w:val="20"/>
        </w:rPr>
      </w:pPr>
      <w:r>
        <w:rPr>
          <w:sz w:val="20"/>
        </w:rPr>
        <w:t>Cuando la designación de los administradores o la realización de negocios sobre las acciones de las Sociedades Anónimas Deportivas o de otras entidades deportivas puedan adulterar, desvirtuar o alterar el normal desarrollo de la competición.</w:t>
      </w:r>
    </w:p>
    <w:p>
      <w:pPr>
        <w:pStyle w:val="ListParagraph"/>
        <w:numPr>
          <w:ilvl w:val="0"/>
          <w:numId w:val="17"/>
        </w:numPr>
        <w:tabs>
          <w:tab w:pos="915" w:val="left" w:leader="none"/>
        </w:tabs>
        <w:spacing w:line="249" w:lineRule="auto" w:before="3" w:after="0"/>
        <w:ind w:left="334" w:right="1112" w:firstLine="340"/>
        <w:jc w:val="both"/>
        <w:rPr>
          <w:sz w:val="20"/>
        </w:rPr>
      </w:pPr>
      <w:r>
        <w:rPr>
          <w:sz w:val="20"/>
        </w:rPr>
        <w:t>Toda adquisición de acciones de una Sociedad Anónima Deportiva o de valores que den derecho a su suscripción o adquisición que se haga incumpliendo lo establecido en los párrafos anteriores será nula de pleno derecho.</w:t>
      </w:r>
    </w:p>
    <w:p>
      <w:pPr>
        <w:pStyle w:val="ListParagraph"/>
        <w:numPr>
          <w:ilvl w:val="0"/>
          <w:numId w:val="17"/>
        </w:numPr>
        <w:tabs>
          <w:tab w:pos="902" w:val="left" w:leader="none"/>
        </w:tabs>
        <w:spacing w:line="249" w:lineRule="auto" w:before="2" w:after="0"/>
        <w:ind w:left="334" w:right="1112" w:firstLine="340"/>
        <w:jc w:val="both"/>
        <w:rPr>
          <w:sz w:val="20"/>
        </w:rPr>
      </w:pPr>
      <w:r>
        <w:rPr>
          <w:sz w:val="20"/>
        </w:rPr>
        <w:t>Las sociedades anónimas deportivas deberán remitir al Consejo Superior de Deportes y</w:t>
      </w:r>
      <w:r>
        <w:rPr>
          <w:spacing w:val="-2"/>
          <w:sz w:val="20"/>
        </w:rPr>
        <w:t> </w:t>
      </w:r>
      <w:r>
        <w:rPr>
          <w:sz w:val="20"/>
        </w:rPr>
        <w:t>a</w:t>
      </w:r>
      <w:r>
        <w:rPr>
          <w:spacing w:val="-2"/>
          <w:sz w:val="20"/>
        </w:rPr>
        <w:t> </w:t>
      </w:r>
      <w:r>
        <w:rPr>
          <w:sz w:val="20"/>
        </w:rPr>
        <w:t>la</w:t>
      </w:r>
      <w:r>
        <w:rPr>
          <w:spacing w:val="-2"/>
          <w:sz w:val="20"/>
        </w:rPr>
        <w:t> </w:t>
      </w:r>
      <w:r>
        <w:rPr>
          <w:sz w:val="20"/>
        </w:rPr>
        <w:t>Liga</w:t>
      </w:r>
      <w:r>
        <w:rPr>
          <w:spacing w:val="-2"/>
          <w:sz w:val="20"/>
        </w:rPr>
        <w:t> </w:t>
      </w:r>
      <w:r>
        <w:rPr>
          <w:sz w:val="20"/>
        </w:rPr>
        <w:t>Profesional</w:t>
      </w:r>
      <w:r>
        <w:rPr>
          <w:spacing w:val="-2"/>
          <w:sz w:val="20"/>
        </w:rPr>
        <w:t> </w:t>
      </w:r>
      <w:r>
        <w:rPr>
          <w:sz w:val="20"/>
        </w:rPr>
        <w:t>correspondiente</w:t>
      </w:r>
      <w:r>
        <w:rPr>
          <w:spacing w:val="-2"/>
          <w:sz w:val="20"/>
        </w:rPr>
        <w:t> </w:t>
      </w:r>
      <w:r>
        <w:rPr>
          <w:sz w:val="20"/>
        </w:rPr>
        <w:t>información</w:t>
      </w:r>
      <w:r>
        <w:rPr>
          <w:spacing w:val="-2"/>
          <w:sz w:val="20"/>
        </w:rPr>
        <w:t> </w:t>
      </w:r>
      <w:r>
        <w:rPr>
          <w:sz w:val="20"/>
        </w:rPr>
        <w:t>relativa</w:t>
      </w:r>
      <w:r>
        <w:rPr>
          <w:spacing w:val="-2"/>
          <w:sz w:val="20"/>
        </w:rPr>
        <w:t> </w:t>
      </w:r>
      <w:r>
        <w:rPr>
          <w:sz w:val="20"/>
        </w:rPr>
        <w:t>a</w:t>
      </w:r>
      <w:r>
        <w:rPr>
          <w:spacing w:val="-2"/>
          <w:sz w:val="20"/>
        </w:rPr>
        <w:t> </w:t>
      </w:r>
      <w:r>
        <w:rPr>
          <w:sz w:val="20"/>
        </w:rPr>
        <w:t>la</w:t>
      </w:r>
      <w:r>
        <w:rPr>
          <w:spacing w:val="-2"/>
          <w:sz w:val="20"/>
        </w:rPr>
        <w:t> </w:t>
      </w:r>
      <w:r>
        <w:rPr>
          <w:sz w:val="20"/>
        </w:rPr>
        <w:t>titularidad</w:t>
      </w:r>
      <w:r>
        <w:rPr>
          <w:spacing w:val="-2"/>
          <w:sz w:val="20"/>
        </w:rPr>
        <w:t> </w:t>
      </w:r>
      <w:r>
        <w:rPr>
          <w:sz w:val="20"/>
        </w:rPr>
        <w:t>de</w:t>
      </w:r>
      <w:r>
        <w:rPr>
          <w:spacing w:val="-2"/>
          <w:sz w:val="20"/>
        </w:rPr>
        <w:t> </w:t>
      </w:r>
      <w:r>
        <w:rPr>
          <w:sz w:val="20"/>
        </w:rPr>
        <w:t>sus</w:t>
      </w:r>
      <w:r>
        <w:rPr>
          <w:spacing w:val="-2"/>
          <w:sz w:val="20"/>
        </w:rPr>
        <w:t> </w:t>
      </w:r>
      <w:r>
        <w:rPr>
          <w:sz w:val="20"/>
        </w:rPr>
        <w:t>valores</w:t>
      </w:r>
      <w:r>
        <w:rPr>
          <w:spacing w:val="-2"/>
          <w:sz w:val="20"/>
        </w:rPr>
        <w:t> </w:t>
      </w:r>
      <w:r>
        <w:rPr>
          <w:sz w:val="20"/>
        </w:rPr>
        <w:t>con la periodicidad y extensión que se determine reglamentariamente.</w:t>
      </w:r>
    </w:p>
    <w:p>
      <w:pPr>
        <w:pStyle w:val="ListParagraph"/>
        <w:numPr>
          <w:ilvl w:val="0"/>
          <w:numId w:val="17"/>
        </w:numPr>
        <w:tabs>
          <w:tab w:pos="910" w:val="left" w:leader="none"/>
        </w:tabs>
        <w:spacing w:line="249" w:lineRule="auto" w:before="3" w:after="0"/>
        <w:ind w:left="334" w:right="1112" w:firstLine="340"/>
        <w:jc w:val="both"/>
        <w:rPr>
          <w:sz w:val="20"/>
        </w:rPr>
      </w:pPr>
      <w:r>
        <w:rPr>
          <w:sz w:val="20"/>
        </w:rPr>
        <w:t>Las sociedades anónimas deportivas deberán permitir el examen del libro registro de acciones nominativas al Consejo Superior de Deportes a requerimiento de éste y estarán obligadas a actualizarlo inmediatamente después de que tengan conocimiento de la</w:t>
      </w:r>
      <w:r>
        <w:rPr>
          <w:spacing w:val="80"/>
          <w:sz w:val="20"/>
        </w:rPr>
        <w:t> </w:t>
      </w:r>
      <w:r>
        <w:rPr>
          <w:sz w:val="20"/>
        </w:rPr>
        <w:t>sucesión en la titularidad de sus acciones.</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24." w:id="60"/>
      <w:bookmarkEnd w:id="60"/>
      <w:r>
        <w:rPr>
          <w:b w:val="0"/>
        </w:rPr>
      </w:r>
      <w:bookmarkStart w:name="_bookmark29" w:id="61"/>
      <w:bookmarkEnd w:id="61"/>
      <w:r>
        <w:rPr>
          <w:b w:val="0"/>
        </w:rPr>
      </w:r>
      <w:r>
        <w:rPr/>
        <w:t>Artículo </w:t>
      </w:r>
      <w:r>
        <w:rPr>
          <w:spacing w:val="-5"/>
        </w:rPr>
        <w:t>24.</w:t>
      </w:r>
    </w:p>
    <w:p>
      <w:pPr>
        <w:pStyle w:val="ListParagraph"/>
        <w:numPr>
          <w:ilvl w:val="0"/>
          <w:numId w:val="18"/>
        </w:numPr>
        <w:tabs>
          <w:tab w:pos="909" w:val="left" w:leader="none"/>
        </w:tabs>
        <w:spacing w:line="249" w:lineRule="auto" w:before="123" w:after="0"/>
        <w:ind w:left="334" w:right="1113" w:firstLine="340"/>
        <w:jc w:val="both"/>
        <w:rPr>
          <w:sz w:val="20"/>
        </w:rPr>
      </w:pPr>
      <w:r>
        <w:rPr>
          <w:sz w:val="20"/>
        </w:rPr>
        <w:t>El órgano de administración de las sociedades anónimas deportivas será un Consejo de Administración compuesto por el número de miembros que determinen los Estatutos.</w:t>
      </w:r>
    </w:p>
    <w:p>
      <w:pPr>
        <w:pStyle w:val="ListParagraph"/>
        <w:numPr>
          <w:ilvl w:val="0"/>
          <w:numId w:val="18"/>
        </w:numPr>
        <w:tabs>
          <w:tab w:pos="896" w:val="left" w:leader="none"/>
        </w:tabs>
        <w:spacing w:line="240" w:lineRule="auto" w:before="2" w:after="0"/>
        <w:ind w:left="896" w:right="0" w:hanging="222"/>
        <w:jc w:val="left"/>
        <w:rPr>
          <w:sz w:val="20"/>
        </w:rPr>
      </w:pPr>
      <w:r>
        <w:rPr>
          <w:sz w:val="20"/>
        </w:rPr>
        <w:t>No</w:t>
      </w:r>
      <w:r>
        <w:rPr>
          <w:spacing w:val="-5"/>
          <w:sz w:val="20"/>
        </w:rPr>
        <w:t> </w:t>
      </w:r>
      <w:r>
        <w:rPr>
          <w:sz w:val="20"/>
        </w:rPr>
        <w:t>podrán</w:t>
      </w:r>
      <w:r>
        <w:rPr>
          <w:spacing w:val="-3"/>
          <w:sz w:val="20"/>
        </w:rPr>
        <w:t> </w:t>
      </w:r>
      <w:r>
        <w:rPr>
          <w:sz w:val="20"/>
        </w:rPr>
        <w:t>formar</w:t>
      </w:r>
      <w:r>
        <w:rPr>
          <w:spacing w:val="-3"/>
          <w:sz w:val="20"/>
        </w:rPr>
        <w:t> </w:t>
      </w:r>
      <w:r>
        <w:rPr>
          <w:sz w:val="20"/>
        </w:rPr>
        <w:t>parte</w:t>
      </w:r>
      <w:r>
        <w:rPr>
          <w:spacing w:val="-2"/>
          <w:sz w:val="20"/>
        </w:rPr>
        <w:t> </w:t>
      </w:r>
      <w:r>
        <w:rPr>
          <w:sz w:val="20"/>
        </w:rPr>
        <w:t>del</w:t>
      </w:r>
      <w:r>
        <w:rPr>
          <w:spacing w:val="-3"/>
          <w:sz w:val="20"/>
        </w:rPr>
        <w:t> </w:t>
      </w:r>
      <w:r>
        <w:rPr>
          <w:sz w:val="20"/>
        </w:rPr>
        <w:t>Consejo</w:t>
      </w:r>
      <w:r>
        <w:rPr>
          <w:spacing w:val="-3"/>
          <w:sz w:val="20"/>
        </w:rPr>
        <w:t> </w:t>
      </w:r>
      <w:r>
        <w:rPr>
          <w:sz w:val="20"/>
        </w:rPr>
        <w:t>de</w:t>
      </w:r>
      <w:r>
        <w:rPr>
          <w:spacing w:val="-2"/>
          <w:sz w:val="20"/>
        </w:rPr>
        <w:t> Administración:</w:t>
      </w:r>
    </w:p>
    <w:p>
      <w:pPr>
        <w:pStyle w:val="ListParagraph"/>
        <w:numPr>
          <w:ilvl w:val="1"/>
          <w:numId w:val="18"/>
        </w:numPr>
        <w:tabs>
          <w:tab w:pos="947" w:val="left" w:leader="none"/>
        </w:tabs>
        <w:spacing w:line="249" w:lineRule="auto" w:before="130" w:after="0"/>
        <w:ind w:left="334" w:right="1111" w:firstLine="340"/>
        <w:jc w:val="both"/>
        <w:rPr>
          <w:sz w:val="20"/>
        </w:rPr>
      </w:pPr>
      <w:r>
        <w:rPr>
          <w:sz w:val="20"/>
        </w:rPr>
        <w:t>Las personas señaladas en la Ley de Sociedades Anónimas y demás normas de general aplicación;</w:t>
      </w:r>
    </w:p>
    <w:p>
      <w:pPr>
        <w:pStyle w:val="ListParagraph"/>
        <w:numPr>
          <w:ilvl w:val="1"/>
          <w:numId w:val="18"/>
        </w:numPr>
        <w:tabs>
          <w:tab w:pos="936" w:val="left" w:leader="none"/>
        </w:tabs>
        <w:spacing w:line="249" w:lineRule="auto" w:before="1" w:after="0"/>
        <w:ind w:left="334" w:right="1113" w:firstLine="340"/>
        <w:jc w:val="both"/>
        <w:rPr>
          <w:sz w:val="20"/>
        </w:rPr>
      </w:pPr>
      <w:r>
        <w:rPr>
          <w:sz w:val="20"/>
        </w:rPr>
        <w:t>Quienes en los últimos cinco años hayan sido sancionados por una infracción muy grave en materia deportiva;</w:t>
      </w:r>
    </w:p>
    <w:p>
      <w:pPr>
        <w:pStyle w:val="ListParagraph"/>
        <w:numPr>
          <w:ilvl w:val="1"/>
          <w:numId w:val="18"/>
        </w:numPr>
        <w:tabs>
          <w:tab w:pos="935" w:val="left" w:leader="none"/>
        </w:tabs>
        <w:spacing w:line="249" w:lineRule="auto" w:before="2" w:after="0"/>
        <w:ind w:left="334" w:right="1113" w:firstLine="340"/>
        <w:jc w:val="both"/>
        <w:rPr>
          <w:sz w:val="20"/>
        </w:rPr>
      </w:pPr>
      <w:r>
        <w:rPr>
          <w:sz w:val="20"/>
        </w:rPr>
        <w:t>Quienes estén al servicio de cualquier Administración Pública o sociedad en cuyo capital participe alguna Administración Pública siempre que la actividad del órgano o unidad a la que estén adscritos estén relacionada con la de las sociedades anónimas deportivas;</w:t>
      </w:r>
    </w:p>
    <w:p>
      <w:pPr>
        <w:pStyle w:val="ListParagraph"/>
        <w:numPr>
          <w:ilvl w:val="1"/>
          <w:numId w:val="18"/>
        </w:numPr>
        <w:tabs>
          <w:tab w:pos="918" w:val="left" w:leader="none"/>
        </w:tabs>
        <w:spacing w:line="249" w:lineRule="auto" w:before="2" w:after="0"/>
        <w:ind w:left="334" w:right="1111" w:firstLine="340"/>
        <w:jc w:val="both"/>
        <w:rPr>
          <w:sz w:val="20"/>
        </w:rPr>
      </w:pPr>
      <w:r>
        <w:rPr>
          <w:sz w:val="20"/>
        </w:rPr>
        <w:t>Quienes tengan o hayan tenido en los dos últimos años la condición de alto cargo de</w:t>
      </w:r>
      <w:r>
        <w:rPr>
          <w:spacing w:val="40"/>
          <w:sz w:val="20"/>
        </w:rPr>
        <w:t> </w:t>
      </w:r>
      <w:r>
        <w:rPr>
          <w:sz w:val="20"/>
        </w:rPr>
        <w:t>la Administración General del Estado y de las entidades de derecho público vinculadas o dependientes de ella, en los términos señalados en el artículo 1.2 de la Ley 12/1995, de 12 de mayo, siempre que la actividad propia del cargo tenga relación con la de las sociedades anónimas deportivas.</w:t>
      </w:r>
    </w:p>
    <w:p>
      <w:pPr>
        <w:pStyle w:val="ListParagraph"/>
        <w:numPr>
          <w:ilvl w:val="0"/>
          <w:numId w:val="18"/>
        </w:numPr>
        <w:tabs>
          <w:tab w:pos="907" w:val="left" w:leader="none"/>
        </w:tabs>
        <w:spacing w:line="249" w:lineRule="auto" w:before="5" w:after="0"/>
        <w:ind w:left="334" w:right="1112" w:firstLine="340"/>
        <w:jc w:val="both"/>
        <w:rPr>
          <w:sz w:val="20"/>
        </w:rPr>
      </w:pPr>
      <w:r>
        <w:rPr>
          <w:sz w:val="20"/>
        </w:rPr>
        <w:t>Los miembros del Consejo de Administración y quienes ostenten cargos directivos en una Sociedad Anónima Deportiva no podrán ejercer cargo alguno en otra Sociedad Anónima Deportiva que participe en la misma competición profesional o, siendo distinta, pertenezca a la misma modalidad deportiva.</w:t>
      </w:r>
    </w:p>
    <w:p>
      <w:pPr>
        <w:pStyle w:val="Heading1"/>
        <w:spacing w:before="230"/>
      </w:pPr>
      <w:bookmarkStart w:name="Artículo 25." w:id="62"/>
      <w:bookmarkEnd w:id="62"/>
      <w:r>
        <w:rPr>
          <w:b w:val="0"/>
        </w:rPr>
      </w:r>
      <w:bookmarkStart w:name="_bookmark30" w:id="63"/>
      <w:bookmarkEnd w:id="63"/>
      <w:r>
        <w:rPr>
          <w:b w:val="0"/>
        </w:rPr>
      </w:r>
      <w:r>
        <w:rPr/>
        <w:t>Artículo </w:t>
      </w:r>
      <w:r>
        <w:rPr>
          <w:spacing w:val="-5"/>
        </w:rPr>
        <w:t>25.</w:t>
      </w:r>
    </w:p>
    <w:p>
      <w:pPr>
        <w:pStyle w:val="ListParagraph"/>
        <w:numPr>
          <w:ilvl w:val="0"/>
          <w:numId w:val="19"/>
        </w:numPr>
        <w:tabs>
          <w:tab w:pos="940" w:val="left" w:leader="none"/>
        </w:tabs>
        <w:spacing w:line="249" w:lineRule="auto" w:before="123" w:after="0"/>
        <w:ind w:left="334" w:right="1111" w:firstLine="340"/>
        <w:jc w:val="both"/>
        <w:rPr>
          <w:sz w:val="20"/>
        </w:rPr>
      </w:pPr>
      <w:r>
        <w:rPr>
          <w:sz w:val="20"/>
        </w:rPr>
        <w:t>En el caso de enajenación a título oneroso de instalaciones deportivas que sean propiedad de una Sociedad Anónima Deportiva, corresponden los derechos de tanteo y de retracto, con carácter preferente, al Ayuntamiento del lugar donde radiquen las instalaciones o, en el caso de no ejercitarlo éste, a la Comunidad Autónoma respectiva y, subsidiariamente, al Consejo Superior de Deportes.</w:t>
      </w:r>
    </w:p>
    <w:p>
      <w:pPr>
        <w:pStyle w:val="ListParagraph"/>
        <w:numPr>
          <w:ilvl w:val="0"/>
          <w:numId w:val="19"/>
        </w:numPr>
        <w:tabs>
          <w:tab w:pos="945" w:val="left" w:leader="none"/>
        </w:tabs>
        <w:spacing w:line="249" w:lineRule="auto" w:before="4" w:after="0"/>
        <w:ind w:left="334" w:right="1111" w:firstLine="340"/>
        <w:jc w:val="both"/>
        <w:rPr>
          <w:sz w:val="20"/>
        </w:rPr>
      </w:pPr>
      <w:r>
        <w:rPr>
          <w:sz w:val="20"/>
        </w:rPr>
        <w:t>A los efectos señalados en el apartado precedente, los Administradores deberán comunicar al Consejo Superior de Deportes, de forma fehaciente, la decisión de enajenar, el precio ofrecido o la contraprestación, el nombre y domicilio del adquirente y las demás condiciones de la transacción. Los efectos de esta notificación caducarán a los ciento ochenta días naturales siguientes a la misma.</w:t>
      </w:r>
    </w:p>
    <w:p>
      <w:pPr>
        <w:pStyle w:val="ListParagraph"/>
        <w:numPr>
          <w:ilvl w:val="0"/>
          <w:numId w:val="19"/>
        </w:numPr>
        <w:tabs>
          <w:tab w:pos="921" w:val="left" w:leader="none"/>
        </w:tabs>
        <w:spacing w:line="249" w:lineRule="auto" w:before="4" w:after="0"/>
        <w:ind w:left="334" w:right="1112" w:firstLine="340"/>
        <w:jc w:val="both"/>
        <w:rPr>
          <w:sz w:val="20"/>
        </w:rPr>
      </w:pPr>
      <w:r>
        <w:rPr>
          <w:sz w:val="20"/>
        </w:rPr>
        <w:t>El Consejo Superior de Deportes, en el plazo de cuarenta y cinco días naturales, a contar desde la notificación, y previo informe de la Liga Profesional, trasladará al Ayuntamiento y a la Comunidad Autónoma correspondiente la indicada comunicación. Tanto el Ayuntamiento como la Comunidad Autónoma podrán hacer uso del derecho de tanteo dentro</w:t>
      </w:r>
      <w:r>
        <w:rPr>
          <w:spacing w:val="-2"/>
          <w:sz w:val="20"/>
        </w:rPr>
        <w:t> </w:t>
      </w:r>
      <w:r>
        <w:rPr>
          <w:sz w:val="20"/>
        </w:rPr>
        <w:t>de</w:t>
      </w:r>
      <w:r>
        <w:rPr>
          <w:spacing w:val="-2"/>
          <w:sz w:val="20"/>
        </w:rPr>
        <w:t> </w:t>
      </w:r>
      <w:r>
        <w:rPr>
          <w:sz w:val="20"/>
        </w:rPr>
        <w:t>los</w:t>
      </w:r>
      <w:r>
        <w:rPr>
          <w:spacing w:val="-2"/>
          <w:sz w:val="20"/>
        </w:rPr>
        <w:t> </w:t>
      </w:r>
      <w:r>
        <w:rPr>
          <w:sz w:val="20"/>
        </w:rPr>
        <w:t>cuarenta</w:t>
      </w:r>
      <w:r>
        <w:rPr>
          <w:spacing w:val="-2"/>
          <w:sz w:val="20"/>
        </w:rPr>
        <w:t> </w:t>
      </w:r>
      <w:r>
        <w:rPr>
          <w:sz w:val="20"/>
        </w:rPr>
        <w:t>y</w:t>
      </w:r>
      <w:r>
        <w:rPr>
          <w:spacing w:val="-2"/>
          <w:sz w:val="20"/>
        </w:rPr>
        <w:t> </w:t>
      </w:r>
      <w:r>
        <w:rPr>
          <w:sz w:val="20"/>
        </w:rPr>
        <w:t>cinco</w:t>
      </w:r>
      <w:r>
        <w:rPr>
          <w:spacing w:val="-2"/>
          <w:sz w:val="20"/>
        </w:rPr>
        <w:t> </w:t>
      </w:r>
      <w:r>
        <w:rPr>
          <w:sz w:val="20"/>
        </w:rPr>
        <w:t>días</w:t>
      </w:r>
      <w:r>
        <w:rPr>
          <w:spacing w:val="-2"/>
          <w:sz w:val="20"/>
        </w:rPr>
        <w:t> </w:t>
      </w:r>
      <w:r>
        <w:rPr>
          <w:sz w:val="20"/>
        </w:rPr>
        <w:t>naturales</w:t>
      </w:r>
      <w:r>
        <w:rPr>
          <w:spacing w:val="-2"/>
          <w:sz w:val="20"/>
        </w:rPr>
        <w:t> </w:t>
      </w:r>
      <w:r>
        <w:rPr>
          <w:sz w:val="20"/>
        </w:rPr>
        <w:t>siguientes,</w:t>
      </w:r>
      <w:r>
        <w:rPr>
          <w:spacing w:val="-2"/>
          <w:sz w:val="20"/>
        </w:rPr>
        <w:t> </w:t>
      </w:r>
      <w:r>
        <w:rPr>
          <w:sz w:val="20"/>
        </w:rPr>
        <w:t>notificándolo</w:t>
      </w:r>
      <w:r>
        <w:rPr>
          <w:spacing w:val="-2"/>
          <w:sz w:val="20"/>
        </w:rPr>
        <w:t> </w:t>
      </w:r>
      <w:r>
        <w:rPr>
          <w:sz w:val="20"/>
        </w:rPr>
        <w:t>al</w:t>
      </w:r>
      <w:r>
        <w:rPr>
          <w:spacing w:val="-2"/>
          <w:sz w:val="20"/>
        </w:rPr>
        <w:t> </w:t>
      </w:r>
      <w:r>
        <w:rPr>
          <w:sz w:val="20"/>
        </w:rPr>
        <w:t>Consejo</w:t>
      </w:r>
      <w:r>
        <w:rPr>
          <w:spacing w:val="-2"/>
          <w:sz w:val="20"/>
        </w:rPr>
        <w:t> </w:t>
      </w:r>
      <w:r>
        <w:rPr>
          <w:sz w:val="20"/>
        </w:rPr>
        <w:t>Superior</w:t>
      </w:r>
      <w:r>
        <w:rPr>
          <w:spacing w:val="-2"/>
          <w:sz w:val="20"/>
        </w:rPr>
        <w:t> </w:t>
      </w:r>
      <w:r>
        <w:rPr>
          <w:sz w:val="20"/>
        </w:rPr>
        <w:t>de Deportes y poniendo a disposición de la Sociedad el precio.</w:t>
      </w:r>
    </w:p>
    <w:p>
      <w:pPr>
        <w:pStyle w:val="BodyText"/>
        <w:spacing w:line="249" w:lineRule="auto" w:before="5"/>
        <w:ind w:right="1113"/>
      </w:pPr>
      <w:r>
        <w:rPr/>
        <w:t>Si ambas Entidades ejercitasen el derecho de tanteo, tendrá preferencia el</w:t>
      </w:r>
      <w:r>
        <w:rPr>
          <w:spacing w:val="80"/>
        </w:rPr>
        <w:t> </w:t>
      </w:r>
      <w:r>
        <w:rPr>
          <w:spacing w:val="-2"/>
        </w:rPr>
        <w:t>Ayuntamiento.</w:t>
      </w:r>
    </w:p>
    <w:p>
      <w:pPr>
        <w:pStyle w:val="BodyText"/>
        <w:spacing w:line="249" w:lineRule="auto"/>
        <w:ind w:right="1113"/>
      </w:pPr>
      <w:r>
        <w:rPr/>
        <w:t>El informe de la Liga Profesional se emitirá en el plazo de veinte días naturales, a contar desde la solicitud del Consejo Superior de Deportes.</w:t>
      </w:r>
    </w:p>
    <w:p>
      <w:pPr>
        <w:pStyle w:val="ListParagraph"/>
        <w:numPr>
          <w:ilvl w:val="0"/>
          <w:numId w:val="19"/>
        </w:numPr>
        <w:tabs>
          <w:tab w:pos="946" w:val="left" w:leader="none"/>
        </w:tabs>
        <w:spacing w:line="249" w:lineRule="auto" w:before="1" w:after="0"/>
        <w:ind w:left="334" w:right="1111" w:firstLine="340"/>
        <w:jc w:val="both"/>
        <w:rPr>
          <w:sz w:val="20"/>
        </w:rPr>
      </w:pPr>
      <w:r>
        <w:rPr>
          <w:sz w:val="20"/>
        </w:rPr>
        <w:t>En el caso de que ni el Ayuntamiento ni la Comunidad Autónoma ejercitasen el derecho de tanteo, podrá hacerlo el Consejo Superior de Deportes dentro del plazo de otros veinte días. Si éste tampoco lo ejercitase, podrá llevarse a cabo la enajenación.</w:t>
      </w:r>
    </w:p>
    <w:p>
      <w:pPr>
        <w:pStyle w:val="ListParagraph"/>
        <w:numPr>
          <w:ilvl w:val="0"/>
          <w:numId w:val="19"/>
        </w:numPr>
        <w:tabs>
          <w:tab w:pos="900" w:val="left" w:leader="none"/>
        </w:tabs>
        <w:spacing w:line="249" w:lineRule="auto" w:before="3" w:after="0"/>
        <w:ind w:left="334" w:right="1112" w:firstLine="340"/>
        <w:jc w:val="both"/>
        <w:rPr>
          <w:sz w:val="20"/>
        </w:rPr>
      </w:pPr>
      <w:r>
        <w:rPr>
          <w:sz w:val="20"/>
        </w:rPr>
        <w:t>Asimismo, podrán el Ayuntamiento, la Comunidad Autónoma o el Consejo Superior de Deportes ejercitar el derecho de retracto, con sujeción a las normas del Código Civil, cuando no</w:t>
      </w:r>
      <w:r>
        <w:rPr>
          <w:spacing w:val="-2"/>
          <w:sz w:val="20"/>
        </w:rPr>
        <w:t> </w:t>
      </w:r>
      <w:r>
        <w:rPr>
          <w:sz w:val="20"/>
        </w:rPr>
        <w:t>se</w:t>
      </w:r>
      <w:r>
        <w:rPr>
          <w:spacing w:val="-2"/>
          <w:sz w:val="20"/>
        </w:rPr>
        <w:t> </w:t>
      </w:r>
      <w:r>
        <w:rPr>
          <w:sz w:val="20"/>
        </w:rPr>
        <w:t>le</w:t>
      </w:r>
      <w:r>
        <w:rPr>
          <w:spacing w:val="-2"/>
          <w:sz w:val="20"/>
        </w:rPr>
        <w:t> </w:t>
      </w:r>
      <w:r>
        <w:rPr>
          <w:sz w:val="20"/>
        </w:rPr>
        <w:t>hubiere</w:t>
      </w:r>
      <w:r>
        <w:rPr>
          <w:spacing w:val="-2"/>
          <w:sz w:val="20"/>
        </w:rPr>
        <w:t> </w:t>
      </w:r>
      <w:r>
        <w:rPr>
          <w:sz w:val="20"/>
        </w:rPr>
        <w:t>hecho</w:t>
      </w:r>
      <w:r>
        <w:rPr>
          <w:spacing w:val="-2"/>
          <w:sz w:val="20"/>
        </w:rPr>
        <w:t> </w:t>
      </w:r>
      <w:r>
        <w:rPr>
          <w:sz w:val="20"/>
        </w:rPr>
        <w:t>la</w:t>
      </w:r>
      <w:r>
        <w:rPr>
          <w:spacing w:val="-2"/>
          <w:sz w:val="20"/>
        </w:rPr>
        <w:t> </w:t>
      </w:r>
      <w:r>
        <w:rPr>
          <w:sz w:val="20"/>
        </w:rPr>
        <w:t>notificación</w:t>
      </w:r>
      <w:r>
        <w:rPr>
          <w:spacing w:val="-2"/>
          <w:sz w:val="20"/>
        </w:rPr>
        <w:t> </w:t>
      </w:r>
      <w:r>
        <w:rPr>
          <w:sz w:val="20"/>
        </w:rPr>
        <w:t>o</w:t>
      </w:r>
      <w:r>
        <w:rPr>
          <w:spacing w:val="-2"/>
          <w:sz w:val="20"/>
        </w:rPr>
        <w:t> </w:t>
      </w:r>
      <w:r>
        <w:rPr>
          <w:sz w:val="20"/>
        </w:rPr>
        <w:t>se</w:t>
      </w:r>
      <w:r>
        <w:rPr>
          <w:spacing w:val="-2"/>
          <w:sz w:val="20"/>
        </w:rPr>
        <w:t> </w:t>
      </w:r>
      <w:r>
        <w:rPr>
          <w:sz w:val="20"/>
        </w:rPr>
        <w:t>hubiere</w:t>
      </w:r>
      <w:r>
        <w:rPr>
          <w:spacing w:val="-2"/>
          <w:sz w:val="20"/>
        </w:rPr>
        <w:t> </w:t>
      </w:r>
      <w:r>
        <w:rPr>
          <w:sz w:val="20"/>
        </w:rPr>
        <w:t>omitido</w:t>
      </w:r>
      <w:r>
        <w:rPr>
          <w:spacing w:val="-2"/>
          <w:sz w:val="20"/>
        </w:rPr>
        <w:t> </w:t>
      </w:r>
      <w:r>
        <w:rPr>
          <w:sz w:val="20"/>
        </w:rPr>
        <w:t>en</w:t>
      </w:r>
      <w:r>
        <w:rPr>
          <w:spacing w:val="-2"/>
          <w:sz w:val="20"/>
        </w:rPr>
        <w:t> </w:t>
      </w:r>
      <w:r>
        <w:rPr>
          <w:sz w:val="20"/>
        </w:rPr>
        <w:t>ella</w:t>
      </w:r>
      <w:r>
        <w:rPr>
          <w:spacing w:val="-2"/>
          <w:sz w:val="20"/>
        </w:rPr>
        <w:t> </w:t>
      </w:r>
      <w:r>
        <w:rPr>
          <w:sz w:val="20"/>
        </w:rPr>
        <w:t>cualquiera</w:t>
      </w:r>
      <w:r>
        <w:rPr>
          <w:spacing w:val="-2"/>
          <w:sz w:val="20"/>
        </w:rPr>
        <w:t> </w:t>
      </w:r>
      <w:r>
        <w:rPr>
          <w:sz w:val="20"/>
        </w:rPr>
        <w:t>de</w:t>
      </w:r>
      <w:r>
        <w:rPr>
          <w:spacing w:val="-2"/>
          <w:sz w:val="20"/>
        </w:rPr>
        <w:t> </w:t>
      </w:r>
      <w:r>
        <w:rPr>
          <w:sz w:val="20"/>
        </w:rPr>
        <w:t>los</w:t>
      </w:r>
      <w:r>
        <w:rPr>
          <w:spacing w:val="-2"/>
          <w:sz w:val="20"/>
        </w:rPr>
        <w:t> </w:t>
      </w:r>
      <w:r>
        <w:rPr>
          <w:sz w:val="20"/>
        </w:rPr>
        <w:t>requisitos exigidos, resultare inferior el precio o contraprestación, o menos onerosas las restantes condiciones esenciales de ésta, o si la transmisión se realiza a persona distinta de la consignada en la notificación para el tanteo.</w:t>
      </w:r>
    </w:p>
    <w:p>
      <w:pPr>
        <w:pStyle w:val="ListParagraph"/>
        <w:numPr>
          <w:ilvl w:val="0"/>
          <w:numId w:val="19"/>
        </w:numPr>
        <w:tabs>
          <w:tab w:pos="951" w:val="left" w:leader="none"/>
        </w:tabs>
        <w:spacing w:line="249" w:lineRule="auto" w:before="5" w:after="0"/>
        <w:ind w:left="334" w:right="1111" w:firstLine="340"/>
        <w:jc w:val="both"/>
        <w:rPr>
          <w:sz w:val="20"/>
        </w:rPr>
      </w:pPr>
      <w:r>
        <w:rPr>
          <w:sz w:val="20"/>
        </w:rPr>
        <w:t>El derecho de retracto caducará a los treinta días naturales, contados desde el siguiente a la notificación fehaciente, que, en todo caso, el adquirente deberá hacer al Consejo Superior de Deportes, sobre las condiciones esenciales en que se efectuó la transmisión, mediante entrega de copia de la escritura o documento en que fue formalizada. El</w:t>
      </w:r>
      <w:r>
        <w:rPr>
          <w:spacing w:val="76"/>
          <w:sz w:val="20"/>
        </w:rPr>
        <w:t> </w:t>
      </w:r>
      <w:r>
        <w:rPr>
          <w:sz w:val="20"/>
        </w:rPr>
        <w:t>Consejo</w:t>
      </w:r>
      <w:r>
        <w:rPr>
          <w:spacing w:val="76"/>
          <w:sz w:val="20"/>
        </w:rPr>
        <w:t> </w:t>
      </w:r>
      <w:r>
        <w:rPr>
          <w:sz w:val="20"/>
        </w:rPr>
        <w:t>Superior</w:t>
      </w:r>
      <w:r>
        <w:rPr>
          <w:spacing w:val="76"/>
          <w:sz w:val="20"/>
        </w:rPr>
        <w:t> </w:t>
      </w:r>
      <w:r>
        <w:rPr>
          <w:sz w:val="20"/>
        </w:rPr>
        <w:t>de</w:t>
      </w:r>
      <w:r>
        <w:rPr>
          <w:spacing w:val="76"/>
          <w:sz w:val="20"/>
        </w:rPr>
        <w:t> </w:t>
      </w:r>
      <w:r>
        <w:rPr>
          <w:sz w:val="20"/>
        </w:rPr>
        <w:t>Deportes</w:t>
      </w:r>
      <w:r>
        <w:rPr>
          <w:spacing w:val="76"/>
          <w:sz w:val="20"/>
        </w:rPr>
        <w:t> </w:t>
      </w:r>
      <w:r>
        <w:rPr>
          <w:sz w:val="20"/>
        </w:rPr>
        <w:t>lo</w:t>
      </w:r>
      <w:r>
        <w:rPr>
          <w:spacing w:val="76"/>
          <w:sz w:val="20"/>
        </w:rPr>
        <w:t> </w:t>
      </w:r>
      <w:r>
        <w:rPr>
          <w:sz w:val="20"/>
        </w:rPr>
        <w:t>comunicará</w:t>
      </w:r>
      <w:r>
        <w:rPr>
          <w:spacing w:val="76"/>
          <w:sz w:val="20"/>
        </w:rPr>
        <w:t> </w:t>
      </w:r>
      <w:r>
        <w:rPr>
          <w:sz w:val="20"/>
        </w:rPr>
        <w:t>al</w:t>
      </w:r>
      <w:r>
        <w:rPr>
          <w:spacing w:val="76"/>
          <w:sz w:val="20"/>
        </w:rPr>
        <w:t> </w:t>
      </w:r>
      <w:r>
        <w:rPr>
          <w:sz w:val="20"/>
        </w:rPr>
        <w:t>Ayuntamiento</w:t>
      </w:r>
      <w:r>
        <w:rPr>
          <w:spacing w:val="76"/>
          <w:sz w:val="20"/>
        </w:rPr>
        <w:t> </w:t>
      </w:r>
      <w:r>
        <w:rPr>
          <w:sz w:val="20"/>
        </w:rPr>
        <w:t>y</w:t>
      </w:r>
      <w:r>
        <w:rPr>
          <w:spacing w:val="76"/>
          <w:sz w:val="20"/>
        </w:rPr>
        <w:t> </w:t>
      </w:r>
      <w:r>
        <w:rPr>
          <w:sz w:val="20"/>
        </w:rPr>
        <w:t>a</w:t>
      </w:r>
      <w:r>
        <w:rPr>
          <w:spacing w:val="76"/>
          <w:sz w:val="20"/>
        </w:rPr>
        <w:t> </w:t>
      </w:r>
      <w:r>
        <w:rPr>
          <w:sz w:val="20"/>
        </w:rPr>
        <w:t>la</w:t>
      </w:r>
      <w:r>
        <w:rPr>
          <w:spacing w:val="76"/>
          <w:sz w:val="20"/>
        </w:rPr>
        <w:t> </w:t>
      </w:r>
      <w:r>
        <w:rPr>
          <w:sz w:val="20"/>
        </w:rPr>
        <w:t>Comunidad</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0" w:hanging="1"/>
      </w:pPr>
      <w:r>
        <w:rPr/>
        <w:t>Autónoma respectiva, para que, durante los treinta días siguientes, puedan ejercitar el derecho de retracto, teniendo preferencia el Ayuntamiento si ambas instituciones lo ejercitasen. Si no lo hicieren, el Consejo Superior de Deportes podrá hacer uso de este derecho durante otros treinta días naturales.</w:t>
      </w:r>
    </w:p>
    <w:p>
      <w:pPr>
        <w:pStyle w:val="BodyText"/>
        <w:spacing w:before="0"/>
        <w:ind w:left="0" w:firstLine="0"/>
        <w:jc w:val="left"/>
      </w:pPr>
    </w:p>
    <w:p>
      <w:pPr>
        <w:pStyle w:val="Heading1"/>
      </w:pPr>
      <w:bookmarkStart w:name="Artículo 26." w:id="64"/>
      <w:bookmarkEnd w:id="64"/>
      <w:r>
        <w:rPr>
          <w:b w:val="0"/>
        </w:rPr>
      </w:r>
      <w:bookmarkStart w:name="_bookmark31" w:id="65"/>
      <w:bookmarkEnd w:id="65"/>
      <w:r>
        <w:rPr>
          <w:b w:val="0"/>
        </w:rPr>
      </w:r>
      <w:r>
        <w:rPr/>
        <w:t>Artículo </w:t>
      </w:r>
      <w:r>
        <w:rPr>
          <w:spacing w:val="-5"/>
        </w:rPr>
        <w:t>26.</w:t>
      </w:r>
    </w:p>
    <w:p>
      <w:pPr>
        <w:pStyle w:val="ListParagraph"/>
        <w:numPr>
          <w:ilvl w:val="0"/>
          <w:numId w:val="20"/>
        </w:numPr>
        <w:tabs>
          <w:tab w:pos="933" w:val="left" w:leader="none"/>
        </w:tabs>
        <w:spacing w:line="249" w:lineRule="auto" w:before="123" w:after="0"/>
        <w:ind w:left="334" w:right="1112" w:firstLine="340"/>
        <w:jc w:val="both"/>
        <w:rPr>
          <w:sz w:val="20"/>
        </w:rPr>
      </w:pPr>
      <w:r>
        <w:rPr>
          <w:sz w:val="20"/>
        </w:rPr>
        <w:t>Las sociedades anónimas deportivas que cuenten con varias secciones deportivas llevarán una contabilidad que permita diferenciar las operaciones referidas a cada una de ellas con independencia de su integración en las cuentas anuales de la sociedad.</w:t>
      </w:r>
    </w:p>
    <w:p>
      <w:pPr>
        <w:pStyle w:val="BodyText"/>
        <w:spacing w:line="249" w:lineRule="auto" w:before="3"/>
        <w:ind w:right="1111"/>
      </w:pPr>
      <w:r>
        <w:rPr/>
        <w:t>Sin perjuicio de la aplicación del artículo 200 del Texto Refundido de la Ley de Sociedades Anónimas, en la memoria deberá especificarse, en su caso, la distribución del importe neto de la cifra de negocios correspondientes a las actividades propias de cada sección deportiva de la sociedad.</w:t>
      </w:r>
    </w:p>
    <w:p>
      <w:pPr>
        <w:pStyle w:val="BodyText"/>
        <w:spacing w:line="249" w:lineRule="auto" w:before="3"/>
        <w:ind w:right="1111"/>
      </w:pPr>
      <w:r>
        <w:rPr/>
        <w:t>Reglamentariamente se determinarán las normas específicas y los modelos a los que deberán ajustarse las cuentas de las sociedades anónimas deportivas así como la</w:t>
      </w:r>
      <w:r>
        <w:rPr>
          <w:spacing w:val="80"/>
        </w:rPr>
        <w:t> </w:t>
      </w:r>
      <w:r>
        <w:rPr/>
        <w:t>frecuencia y el alcance de la información periódica que deban remitir al Consejo Superior de </w:t>
      </w:r>
      <w:r>
        <w:rPr>
          <w:spacing w:val="-2"/>
        </w:rPr>
        <w:t>Deportes.</w:t>
      </w:r>
    </w:p>
    <w:p>
      <w:pPr>
        <w:pStyle w:val="ListParagraph"/>
        <w:numPr>
          <w:ilvl w:val="0"/>
          <w:numId w:val="20"/>
        </w:numPr>
        <w:tabs>
          <w:tab w:pos="902" w:val="left" w:leader="none"/>
        </w:tabs>
        <w:spacing w:line="249" w:lineRule="auto" w:before="3" w:after="0"/>
        <w:ind w:left="334" w:right="1112" w:firstLine="340"/>
        <w:jc w:val="both"/>
        <w:rPr>
          <w:sz w:val="20"/>
        </w:rPr>
      </w:pPr>
      <w:r>
        <w:rPr>
          <w:sz w:val="20"/>
        </w:rPr>
        <w:t>Las sociedades anónimas deportivas deberán remitir al Consejo Superior de Deportes y a la Liga Profesional correspondiente el informe de auditoría de las cuentas anuales y el informe de gestión antes del depósito de dichas cuentas en el Registro Mercantil.</w:t>
      </w:r>
    </w:p>
    <w:p>
      <w:pPr>
        <w:pStyle w:val="ListParagraph"/>
        <w:numPr>
          <w:ilvl w:val="0"/>
          <w:numId w:val="20"/>
        </w:numPr>
        <w:tabs>
          <w:tab w:pos="942" w:val="left" w:leader="none"/>
        </w:tabs>
        <w:spacing w:line="249" w:lineRule="auto" w:before="3" w:after="0"/>
        <w:ind w:left="334" w:right="1111" w:firstLine="340"/>
        <w:jc w:val="both"/>
        <w:rPr>
          <w:sz w:val="20"/>
        </w:rPr>
      </w:pPr>
      <w:r>
        <w:rPr>
          <w:sz w:val="20"/>
        </w:rPr>
        <w:t>Además de lo dispuesto en el párrafo anterior y en la legislación aplicable a las Sociedades Anónimas, el Consejo Superior de Deportes, de oficio o a petición de la Liga Profesional correspondiente, podrá exigir el sometimiento de una Sociedad Anónima Deportiva a una auditoría complementaria realizada por auditores por él designados con el alcance y el contenido que se determine en el correspondiente acuerdo.</w:t>
      </w:r>
    </w:p>
    <w:p>
      <w:pPr>
        <w:pStyle w:val="BodyText"/>
        <w:spacing w:before="0"/>
        <w:ind w:left="0" w:firstLine="0"/>
        <w:jc w:val="left"/>
      </w:pPr>
    </w:p>
    <w:p>
      <w:pPr>
        <w:pStyle w:val="Heading1"/>
      </w:pPr>
      <w:bookmarkStart w:name="Artículo 27." w:id="66"/>
      <w:bookmarkEnd w:id="66"/>
      <w:r>
        <w:rPr>
          <w:b w:val="0"/>
        </w:rPr>
      </w:r>
      <w:bookmarkStart w:name="_bookmark32" w:id="67"/>
      <w:bookmarkEnd w:id="67"/>
      <w:r>
        <w:rPr>
          <w:b w:val="0"/>
        </w:rPr>
      </w:r>
      <w:r>
        <w:rPr/>
        <w:t>Artículo </w:t>
      </w:r>
      <w:r>
        <w:rPr>
          <w:spacing w:val="-5"/>
        </w:rPr>
        <w:t>27.</w:t>
      </w:r>
    </w:p>
    <w:p>
      <w:pPr>
        <w:pStyle w:val="BodyText"/>
        <w:spacing w:line="249" w:lineRule="auto" w:before="124"/>
        <w:ind w:right="1111"/>
      </w:pPr>
      <w:r>
        <w:rPr/>
        <w:t>Los créditos por préstamos hechos por los accionistas, consejeros y </w:t>
      </w:r>
      <w:r>
        <w:rPr/>
        <w:t>demás administradores de una Sociedad Anónima Deportiva a favor de ésta tendrán la consideración de subordinados respecto de los demás en los que la sociedad figure como </w:t>
      </w:r>
      <w:r>
        <w:rPr>
          <w:spacing w:val="-2"/>
        </w:rPr>
        <w:t>deudora.</w:t>
      </w:r>
    </w:p>
    <w:p>
      <w:pPr>
        <w:pStyle w:val="BodyText"/>
        <w:spacing w:before="0"/>
        <w:ind w:left="0" w:firstLine="0"/>
        <w:jc w:val="left"/>
      </w:pPr>
    </w:p>
    <w:p>
      <w:pPr>
        <w:spacing w:before="0"/>
        <w:ind w:left="334" w:right="0" w:firstLine="0"/>
        <w:jc w:val="left"/>
        <w:rPr>
          <w:rFonts w:ascii="Arial" w:hAnsi="Arial"/>
          <w:b/>
          <w:sz w:val="20"/>
        </w:rPr>
      </w:pPr>
      <w:bookmarkStart w:name="Artículo 28." w:id="68"/>
      <w:bookmarkEnd w:id="68"/>
      <w:r>
        <w:rPr/>
      </w:r>
      <w:bookmarkStart w:name="_bookmark33" w:id="69"/>
      <w:bookmarkEnd w:id="69"/>
      <w:r>
        <w:rPr/>
      </w:r>
      <w:r>
        <w:rPr>
          <w:rFonts w:ascii="Arial" w:hAnsi="Arial"/>
          <w:b/>
          <w:sz w:val="20"/>
        </w:rPr>
        <w:t>Artículo </w:t>
      </w:r>
      <w:r>
        <w:rPr>
          <w:rFonts w:ascii="Arial" w:hAnsi="Arial"/>
          <w:b/>
          <w:spacing w:val="-5"/>
          <w:sz w:val="20"/>
        </w:rPr>
        <w:t>28.</w:t>
      </w:r>
    </w:p>
    <w:p>
      <w:pPr>
        <w:spacing w:before="123"/>
        <w:ind w:left="674" w:right="0" w:firstLine="0"/>
        <w:jc w:val="left"/>
        <w:rPr>
          <w:rFonts w:ascii="Arial"/>
          <w:b/>
          <w:sz w:val="20"/>
        </w:rPr>
      </w:pPr>
      <w:r>
        <w:rPr>
          <w:rFonts w:ascii="Arial"/>
          <w:b/>
          <w:spacing w:val="-2"/>
          <w:sz w:val="20"/>
        </w:rPr>
        <w:t>(Derogado)</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29." w:id="70"/>
      <w:bookmarkEnd w:id="70"/>
      <w:r>
        <w:rPr/>
      </w:r>
      <w:bookmarkStart w:name="_bookmark34" w:id="71"/>
      <w:bookmarkEnd w:id="71"/>
      <w:r>
        <w:rPr/>
      </w:r>
      <w:r>
        <w:rPr>
          <w:rFonts w:ascii="Arial" w:hAnsi="Arial"/>
          <w:b/>
          <w:sz w:val="20"/>
        </w:rPr>
        <w:t>Artículo </w:t>
      </w:r>
      <w:r>
        <w:rPr>
          <w:rFonts w:ascii="Arial" w:hAnsi="Arial"/>
          <w:b/>
          <w:spacing w:val="-5"/>
          <w:sz w:val="20"/>
        </w:rPr>
        <w:t>29.</w:t>
      </w:r>
    </w:p>
    <w:p>
      <w:pPr>
        <w:pStyle w:val="ListParagraph"/>
        <w:numPr>
          <w:ilvl w:val="0"/>
          <w:numId w:val="21"/>
        </w:numPr>
        <w:tabs>
          <w:tab w:pos="901" w:val="left" w:leader="none"/>
        </w:tabs>
        <w:spacing w:line="249" w:lineRule="auto" w:before="124" w:after="0"/>
        <w:ind w:left="334" w:right="1112" w:firstLine="340"/>
        <w:jc w:val="both"/>
        <w:rPr>
          <w:sz w:val="20"/>
        </w:rPr>
      </w:pPr>
      <w:r>
        <w:rPr>
          <w:sz w:val="20"/>
        </w:rPr>
        <w:t>Las Sociedades Anónimas Deportivas y el resto de los Clubes deportivos, al objeto de formar la selección nacional, deberán poner a disposición de la Federación Española que corresponda, los miembros de su plantilla deportiva, en las condiciones que se determine.</w:t>
      </w:r>
    </w:p>
    <w:p>
      <w:pPr>
        <w:pStyle w:val="ListParagraph"/>
        <w:numPr>
          <w:ilvl w:val="0"/>
          <w:numId w:val="21"/>
        </w:numPr>
        <w:tabs>
          <w:tab w:pos="902" w:val="left" w:leader="none"/>
        </w:tabs>
        <w:spacing w:line="249" w:lineRule="auto" w:before="2" w:after="0"/>
        <w:ind w:left="334" w:right="1112" w:firstLine="340"/>
        <w:jc w:val="both"/>
        <w:rPr>
          <w:sz w:val="20"/>
        </w:rPr>
      </w:pPr>
      <w:r>
        <w:rPr>
          <w:sz w:val="20"/>
        </w:rPr>
        <w:t>Ninguna Sociedad Anónima Deportiva podrá mantener más de un equipo en la misma categoría de una competición deportiva.</w:t>
      </w:r>
    </w:p>
    <w:p>
      <w:pPr>
        <w:pStyle w:val="BodyText"/>
        <w:spacing w:before="112"/>
        <w:ind w:left="0" w:firstLine="0"/>
        <w:jc w:val="left"/>
      </w:pPr>
    </w:p>
    <w:p>
      <w:pPr>
        <w:pStyle w:val="BodyText"/>
        <w:spacing w:before="0"/>
        <w:ind w:left="2043" w:right="2820" w:firstLine="0"/>
        <w:jc w:val="center"/>
      </w:pPr>
      <w:bookmarkStart w:name="CAPITULO III. Federaciones deportivas es" w:id="72"/>
      <w:bookmarkEnd w:id="72"/>
      <w:r>
        <w:rPr/>
      </w:r>
      <w:bookmarkStart w:name="_bookmark35" w:id="73"/>
      <w:bookmarkEnd w:id="73"/>
      <w:r>
        <w:rPr/>
      </w:r>
      <w:r>
        <w:rPr/>
        <w:t>CAPITULO </w:t>
      </w:r>
      <w:r>
        <w:rPr>
          <w:spacing w:val="-5"/>
        </w:rPr>
        <w:t>III</w:t>
      </w:r>
    </w:p>
    <w:p>
      <w:pPr>
        <w:pStyle w:val="Heading1"/>
        <w:spacing w:before="123"/>
        <w:ind w:left="2042" w:right="2820"/>
        <w:jc w:val="center"/>
      </w:pPr>
      <w:r>
        <w:rPr/>
        <w:t>Federaciones</w:t>
      </w:r>
      <w:r>
        <w:rPr>
          <w:spacing w:val="-10"/>
        </w:rPr>
        <w:t> </w:t>
      </w:r>
      <w:r>
        <w:rPr/>
        <w:t>deportivas</w:t>
      </w:r>
      <w:r>
        <w:rPr>
          <w:spacing w:val="-10"/>
        </w:rPr>
        <w:t> </w:t>
      </w:r>
      <w:r>
        <w:rPr>
          <w:spacing w:val="-2"/>
        </w:rPr>
        <w:t>españolas</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30." w:id="74"/>
      <w:bookmarkEnd w:id="74"/>
      <w:r>
        <w:rPr/>
      </w:r>
      <w:bookmarkStart w:name="_bookmark36" w:id="75"/>
      <w:bookmarkEnd w:id="75"/>
      <w:r>
        <w:rPr/>
      </w:r>
      <w:r>
        <w:rPr>
          <w:rFonts w:ascii="Arial" w:hAnsi="Arial"/>
          <w:b/>
          <w:sz w:val="20"/>
        </w:rPr>
        <w:t>Artículo </w:t>
      </w:r>
      <w:r>
        <w:rPr>
          <w:rFonts w:ascii="Arial" w:hAnsi="Arial"/>
          <w:b/>
          <w:spacing w:val="-5"/>
          <w:sz w:val="20"/>
        </w:rPr>
        <w:t>30.</w:t>
      </w:r>
    </w:p>
    <w:p>
      <w:pPr>
        <w:pStyle w:val="ListParagraph"/>
        <w:numPr>
          <w:ilvl w:val="0"/>
          <w:numId w:val="22"/>
        </w:numPr>
        <w:tabs>
          <w:tab w:pos="941" w:val="left" w:leader="none"/>
        </w:tabs>
        <w:spacing w:line="249" w:lineRule="auto" w:before="123" w:after="0"/>
        <w:ind w:left="334" w:right="1110" w:firstLine="340"/>
        <w:jc w:val="both"/>
        <w:rPr>
          <w:sz w:val="20"/>
        </w:rPr>
      </w:pPr>
      <w:r>
        <w:rPr>
          <w:sz w:val="20"/>
        </w:rPr>
        <w:t>Las Federaciones deportivas españolas son Entidades privadas, con personalidad jurídica propia, cuyo ámbito de actuación se extiende al conjunto del territorio del Estado, en el desarrollo de las competencias que le son propias, integradas por Federaciones</w:t>
      </w:r>
      <w:r>
        <w:rPr>
          <w:spacing w:val="40"/>
          <w:sz w:val="20"/>
        </w:rPr>
        <w:t> </w:t>
      </w:r>
      <w:r>
        <w:rPr>
          <w:sz w:val="20"/>
        </w:rPr>
        <w:t>deportivas de ámbito autonómico, Clubes deportivos, deportistas, técnicos, jueces y árbitros, Ligas Profesionales, si las hubiese, y otros colectivos interesados que promueven, practican o contribuyen al desarrollo del deporte.</w:t>
      </w:r>
    </w:p>
    <w:p>
      <w:pPr>
        <w:pStyle w:val="ListParagraph"/>
        <w:numPr>
          <w:ilvl w:val="0"/>
          <w:numId w:val="22"/>
        </w:numPr>
        <w:tabs>
          <w:tab w:pos="900" w:val="left" w:leader="none"/>
        </w:tabs>
        <w:spacing w:line="249" w:lineRule="auto" w:before="5" w:after="0"/>
        <w:ind w:left="334" w:right="1110" w:firstLine="340"/>
        <w:jc w:val="both"/>
        <w:rPr>
          <w:sz w:val="20"/>
        </w:rPr>
      </w:pPr>
      <w:r>
        <w:rPr>
          <w:sz w:val="20"/>
        </w:rPr>
        <w:t>Las Federaciones deportivas españolas, además de sus propias atribuciones, </w:t>
      </w:r>
      <w:r>
        <w:rPr>
          <w:sz w:val="20"/>
        </w:rPr>
        <w:t>ejercen, por delegación, funciones públicas de carácter administrativo, actuando en este caso como agentes colaboradores de la Administración pública.</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31." w:id="76"/>
      <w:bookmarkEnd w:id="76"/>
      <w:r>
        <w:rPr>
          <w:b w:val="0"/>
        </w:rPr>
      </w:r>
      <w:bookmarkStart w:name="_bookmark37" w:id="77"/>
      <w:bookmarkEnd w:id="77"/>
      <w:r>
        <w:rPr>
          <w:b w:val="0"/>
        </w:rPr>
      </w:r>
      <w:r>
        <w:rPr/>
        <w:t>Artículo </w:t>
      </w:r>
      <w:r>
        <w:rPr>
          <w:spacing w:val="-5"/>
        </w:rPr>
        <w:t>31.</w:t>
      </w:r>
    </w:p>
    <w:p>
      <w:pPr>
        <w:pStyle w:val="ListParagraph"/>
        <w:numPr>
          <w:ilvl w:val="0"/>
          <w:numId w:val="23"/>
        </w:numPr>
        <w:tabs>
          <w:tab w:pos="1034" w:val="left" w:leader="none"/>
        </w:tabs>
        <w:spacing w:line="249" w:lineRule="auto" w:before="123" w:after="0"/>
        <w:ind w:left="334" w:right="1111" w:firstLine="340"/>
        <w:jc w:val="both"/>
        <w:rPr>
          <w:sz w:val="20"/>
        </w:rPr>
      </w:pPr>
      <w:r>
        <w:rPr>
          <w:sz w:val="20"/>
        </w:rPr>
        <w:t>Las Federaciones deportivas españolas regularán su estructura interna y funcionamiento a través de sus Estatutos, de acuerdo con principios democráticos y </w:t>
      </w:r>
      <w:r>
        <w:rPr>
          <w:spacing w:val="-2"/>
          <w:sz w:val="20"/>
        </w:rPr>
        <w:t>representativos.</w:t>
      </w:r>
    </w:p>
    <w:p>
      <w:pPr>
        <w:pStyle w:val="ListParagraph"/>
        <w:numPr>
          <w:ilvl w:val="0"/>
          <w:numId w:val="23"/>
        </w:numPr>
        <w:tabs>
          <w:tab w:pos="903" w:val="left" w:leader="none"/>
        </w:tabs>
        <w:spacing w:line="249" w:lineRule="auto" w:before="3" w:after="0"/>
        <w:ind w:left="334" w:right="1111" w:firstLine="340"/>
        <w:jc w:val="both"/>
        <w:rPr>
          <w:sz w:val="20"/>
        </w:rPr>
      </w:pPr>
      <w:r>
        <w:rPr>
          <w:sz w:val="20"/>
        </w:rPr>
        <w:t>Son órganos de gobierno y representación de las Federaciones deportivas españolas, con carácter necesario, la Asamblea General y el Presidente.</w:t>
      </w:r>
    </w:p>
    <w:p>
      <w:pPr>
        <w:pStyle w:val="ListParagraph"/>
        <w:numPr>
          <w:ilvl w:val="0"/>
          <w:numId w:val="23"/>
        </w:numPr>
        <w:tabs>
          <w:tab w:pos="896" w:val="left" w:leader="none"/>
        </w:tabs>
        <w:spacing w:line="240" w:lineRule="auto" w:before="1" w:after="0"/>
        <w:ind w:left="896" w:right="0" w:hanging="222"/>
        <w:jc w:val="both"/>
        <w:rPr>
          <w:sz w:val="20"/>
        </w:rPr>
      </w:pPr>
      <w:r>
        <w:rPr>
          <w:sz w:val="20"/>
        </w:rPr>
        <w:t>La</w:t>
      </w:r>
      <w:r>
        <w:rPr>
          <w:spacing w:val="-3"/>
          <w:sz w:val="20"/>
        </w:rPr>
        <w:t> </w:t>
      </w:r>
      <w:r>
        <w:rPr>
          <w:sz w:val="20"/>
        </w:rPr>
        <w:t>consideración</w:t>
      </w:r>
      <w:r>
        <w:rPr>
          <w:spacing w:val="-2"/>
          <w:sz w:val="20"/>
        </w:rPr>
        <w:t> </w:t>
      </w:r>
      <w:r>
        <w:rPr>
          <w:sz w:val="20"/>
        </w:rPr>
        <w:t>de</w:t>
      </w:r>
      <w:r>
        <w:rPr>
          <w:spacing w:val="-2"/>
          <w:sz w:val="20"/>
        </w:rPr>
        <w:t> </w:t>
      </w:r>
      <w:r>
        <w:rPr>
          <w:sz w:val="20"/>
        </w:rPr>
        <w:t>electores</w:t>
      </w:r>
      <w:r>
        <w:rPr>
          <w:spacing w:val="-2"/>
          <w:sz w:val="20"/>
        </w:rPr>
        <w:t> </w:t>
      </w:r>
      <w:r>
        <w:rPr>
          <w:sz w:val="20"/>
        </w:rPr>
        <w:t>y</w:t>
      </w:r>
      <w:r>
        <w:rPr>
          <w:spacing w:val="-2"/>
          <w:sz w:val="20"/>
        </w:rPr>
        <w:t> </w:t>
      </w:r>
      <w:r>
        <w:rPr>
          <w:sz w:val="20"/>
        </w:rPr>
        <w:t>elegibles</w:t>
      </w:r>
      <w:r>
        <w:rPr>
          <w:spacing w:val="-2"/>
          <w:sz w:val="20"/>
        </w:rPr>
        <w:t> </w:t>
      </w:r>
      <w:r>
        <w:rPr>
          <w:sz w:val="20"/>
        </w:rPr>
        <w:t>para</w:t>
      </w:r>
      <w:r>
        <w:rPr>
          <w:spacing w:val="-2"/>
          <w:sz w:val="20"/>
        </w:rPr>
        <w:t> </w:t>
      </w:r>
      <w:r>
        <w:rPr>
          <w:sz w:val="20"/>
        </w:rPr>
        <w:t>los</w:t>
      </w:r>
      <w:r>
        <w:rPr>
          <w:spacing w:val="-2"/>
          <w:sz w:val="20"/>
        </w:rPr>
        <w:t> </w:t>
      </w:r>
      <w:r>
        <w:rPr>
          <w:sz w:val="20"/>
        </w:rPr>
        <w:t>citados</w:t>
      </w:r>
      <w:r>
        <w:rPr>
          <w:spacing w:val="-2"/>
          <w:sz w:val="20"/>
        </w:rPr>
        <w:t> </w:t>
      </w:r>
      <w:r>
        <w:rPr>
          <w:sz w:val="20"/>
        </w:rPr>
        <w:t>órganos</w:t>
      </w:r>
      <w:r>
        <w:rPr>
          <w:spacing w:val="-2"/>
          <w:sz w:val="20"/>
        </w:rPr>
        <w:t> </w:t>
      </w:r>
      <w:r>
        <w:rPr>
          <w:sz w:val="20"/>
        </w:rPr>
        <w:t>se</w:t>
      </w:r>
      <w:r>
        <w:rPr>
          <w:spacing w:val="-2"/>
          <w:sz w:val="20"/>
        </w:rPr>
        <w:t> </w:t>
      </w:r>
      <w:r>
        <w:rPr>
          <w:sz w:val="20"/>
        </w:rPr>
        <w:t>reconoce</w:t>
      </w:r>
      <w:r>
        <w:rPr>
          <w:spacing w:val="-2"/>
          <w:sz w:val="20"/>
        </w:rPr>
        <w:t> </w:t>
      </w:r>
      <w:r>
        <w:rPr>
          <w:spacing w:val="-5"/>
          <w:sz w:val="20"/>
        </w:rPr>
        <w:t>a:</w:t>
      </w:r>
    </w:p>
    <w:p>
      <w:pPr>
        <w:pStyle w:val="BodyText"/>
        <w:spacing w:line="249" w:lineRule="auto" w:before="130"/>
        <w:ind w:right="1111"/>
      </w:pPr>
      <w:r>
        <w:rPr/>
        <w:t>Los deportistas que tengan licencia en vigor, homologada por la Federación deportiva española en el momento de las elecciones y la hayan tenido durante el año anterior, siempre que hayan participado en competiciones o actividades de la respectiva modalidad deportiva, de carácter oficial y ámbito estatal, en las condiciones que reglamentariamente se determinen,</w:t>
      </w:r>
      <w:r>
        <w:rPr>
          <w:spacing w:val="-2"/>
        </w:rPr>
        <w:t> </w:t>
      </w:r>
      <w:r>
        <w:rPr/>
        <w:t>salvo</w:t>
      </w:r>
      <w:r>
        <w:rPr>
          <w:spacing w:val="-2"/>
        </w:rPr>
        <w:t> </w:t>
      </w:r>
      <w:r>
        <w:rPr/>
        <w:t>en</w:t>
      </w:r>
      <w:r>
        <w:rPr>
          <w:spacing w:val="-2"/>
        </w:rPr>
        <w:t> </w:t>
      </w:r>
      <w:r>
        <w:rPr/>
        <w:t>aquellas</w:t>
      </w:r>
      <w:r>
        <w:rPr>
          <w:spacing w:val="-2"/>
        </w:rPr>
        <w:t> </w:t>
      </w:r>
      <w:r>
        <w:rPr/>
        <w:t>modalidades</w:t>
      </w:r>
      <w:r>
        <w:rPr>
          <w:spacing w:val="-2"/>
        </w:rPr>
        <w:t> </w:t>
      </w:r>
      <w:r>
        <w:rPr/>
        <w:t>donde</w:t>
      </w:r>
      <w:r>
        <w:rPr>
          <w:spacing w:val="-2"/>
        </w:rPr>
        <w:t> </w:t>
      </w:r>
      <w:r>
        <w:rPr/>
        <w:t>no</w:t>
      </w:r>
      <w:r>
        <w:rPr>
          <w:spacing w:val="-2"/>
        </w:rPr>
        <w:t> </w:t>
      </w:r>
      <w:r>
        <w:rPr/>
        <w:t>exista</w:t>
      </w:r>
      <w:r>
        <w:rPr>
          <w:spacing w:val="-2"/>
        </w:rPr>
        <w:t> </w:t>
      </w:r>
      <w:r>
        <w:rPr/>
        <w:t>competición</w:t>
      </w:r>
      <w:r>
        <w:rPr>
          <w:spacing w:val="-2"/>
        </w:rPr>
        <w:t> </w:t>
      </w:r>
      <w:r>
        <w:rPr/>
        <w:t>o</w:t>
      </w:r>
      <w:r>
        <w:rPr>
          <w:spacing w:val="-2"/>
        </w:rPr>
        <w:t> </w:t>
      </w:r>
      <w:r>
        <w:rPr/>
        <w:t>actividad</w:t>
      </w:r>
      <w:r>
        <w:rPr>
          <w:spacing w:val="-2"/>
        </w:rPr>
        <w:t> </w:t>
      </w:r>
      <w:r>
        <w:rPr/>
        <w:t>de</w:t>
      </w:r>
      <w:r>
        <w:rPr>
          <w:spacing w:val="-2"/>
        </w:rPr>
        <w:t> </w:t>
      </w:r>
      <w:r>
        <w:rPr/>
        <w:t>dicho </w:t>
      </w:r>
      <w:r>
        <w:rPr>
          <w:spacing w:val="-2"/>
        </w:rPr>
        <w:t>carácter.</w:t>
      </w:r>
    </w:p>
    <w:p>
      <w:pPr>
        <w:pStyle w:val="BodyText"/>
        <w:spacing w:line="249" w:lineRule="auto" w:before="5"/>
        <w:ind w:right="1111"/>
      </w:pPr>
      <w:r>
        <w:rPr/>
        <w:t>Los Clubes deportivos inscritos en la respectiva Federación, en las mismas circunstancias que las señaladas en el párrafo anterior.</w:t>
      </w:r>
    </w:p>
    <w:p>
      <w:pPr>
        <w:pStyle w:val="BodyText"/>
        <w:spacing w:line="249" w:lineRule="auto"/>
        <w:ind w:right="1111"/>
      </w:pPr>
      <w:r>
        <w:rPr/>
        <w:t>Los técnicos, jueces y árbitros, y otros colectivos interesados, asimismo en similares circunstancias a las señaladas en el precitado párrafo anterior.</w:t>
      </w:r>
    </w:p>
    <w:p>
      <w:pPr>
        <w:pStyle w:val="ListParagraph"/>
        <w:numPr>
          <w:ilvl w:val="0"/>
          <w:numId w:val="23"/>
        </w:numPr>
        <w:tabs>
          <w:tab w:pos="905" w:val="left" w:leader="none"/>
        </w:tabs>
        <w:spacing w:line="249" w:lineRule="auto" w:before="121" w:after="0"/>
        <w:ind w:left="334" w:right="1111" w:firstLine="340"/>
        <w:jc w:val="both"/>
        <w:rPr>
          <w:sz w:val="20"/>
        </w:rPr>
      </w:pPr>
      <w:r>
        <w:rPr>
          <w:sz w:val="20"/>
        </w:rPr>
        <w:t>Para el cargo de Presidente de las Federaciones deportivas españolas serán también electores y elegibles los Presidentes de las Federaciones deportivas de ámbito autonómico que</w:t>
      </w:r>
      <w:r>
        <w:rPr>
          <w:spacing w:val="-2"/>
          <w:sz w:val="20"/>
        </w:rPr>
        <w:t> </w:t>
      </w:r>
      <w:r>
        <w:rPr>
          <w:sz w:val="20"/>
        </w:rPr>
        <w:t>formen</w:t>
      </w:r>
      <w:r>
        <w:rPr>
          <w:spacing w:val="-2"/>
          <w:sz w:val="20"/>
        </w:rPr>
        <w:t> </w:t>
      </w:r>
      <w:r>
        <w:rPr>
          <w:sz w:val="20"/>
        </w:rPr>
        <w:t>parte</w:t>
      </w:r>
      <w:r>
        <w:rPr>
          <w:spacing w:val="-2"/>
          <w:sz w:val="20"/>
        </w:rPr>
        <w:t> </w:t>
      </w:r>
      <w:r>
        <w:rPr>
          <w:sz w:val="20"/>
        </w:rPr>
        <w:t>de</w:t>
      </w:r>
      <w:r>
        <w:rPr>
          <w:spacing w:val="-2"/>
          <w:sz w:val="20"/>
        </w:rPr>
        <w:t> </w:t>
      </w:r>
      <w:r>
        <w:rPr>
          <w:sz w:val="20"/>
        </w:rPr>
        <w:t>la</w:t>
      </w:r>
      <w:r>
        <w:rPr>
          <w:spacing w:val="-2"/>
          <w:sz w:val="20"/>
        </w:rPr>
        <w:t> </w:t>
      </w:r>
      <w:r>
        <w:rPr>
          <w:sz w:val="20"/>
        </w:rPr>
        <w:t>correspondiente</w:t>
      </w:r>
      <w:r>
        <w:rPr>
          <w:spacing w:val="-2"/>
          <w:sz w:val="20"/>
        </w:rPr>
        <w:t> </w:t>
      </w:r>
      <w:r>
        <w:rPr>
          <w:sz w:val="20"/>
        </w:rPr>
        <w:t>Asamblea</w:t>
      </w:r>
      <w:r>
        <w:rPr>
          <w:spacing w:val="-2"/>
          <w:sz w:val="20"/>
        </w:rPr>
        <w:t> </w:t>
      </w:r>
      <w:r>
        <w:rPr>
          <w:sz w:val="20"/>
        </w:rPr>
        <w:t>General,</w:t>
      </w:r>
      <w:r>
        <w:rPr>
          <w:spacing w:val="-2"/>
          <w:sz w:val="20"/>
        </w:rPr>
        <w:t> </w:t>
      </w:r>
      <w:r>
        <w:rPr>
          <w:sz w:val="20"/>
        </w:rPr>
        <w:t>de</w:t>
      </w:r>
      <w:r>
        <w:rPr>
          <w:spacing w:val="-2"/>
          <w:sz w:val="20"/>
        </w:rPr>
        <w:t> </w:t>
      </w:r>
      <w:r>
        <w:rPr>
          <w:sz w:val="20"/>
        </w:rPr>
        <w:t>acuerdo</w:t>
      </w:r>
      <w:r>
        <w:rPr>
          <w:spacing w:val="-2"/>
          <w:sz w:val="20"/>
        </w:rPr>
        <w:t> </w:t>
      </w:r>
      <w:r>
        <w:rPr>
          <w:sz w:val="20"/>
        </w:rPr>
        <w:t>con</w:t>
      </w:r>
      <w:r>
        <w:rPr>
          <w:spacing w:val="-2"/>
          <w:sz w:val="20"/>
        </w:rPr>
        <w:t> </w:t>
      </w:r>
      <w:r>
        <w:rPr>
          <w:sz w:val="20"/>
        </w:rPr>
        <w:t>lo</w:t>
      </w:r>
      <w:r>
        <w:rPr>
          <w:spacing w:val="-2"/>
          <w:sz w:val="20"/>
        </w:rPr>
        <w:t> </w:t>
      </w:r>
      <w:r>
        <w:rPr>
          <w:sz w:val="20"/>
        </w:rPr>
        <w:t>establecido</w:t>
      </w:r>
      <w:r>
        <w:rPr>
          <w:spacing w:val="-2"/>
          <w:sz w:val="20"/>
        </w:rPr>
        <w:t> </w:t>
      </w:r>
      <w:r>
        <w:rPr>
          <w:sz w:val="20"/>
        </w:rPr>
        <w:t>en el artículo 32.2 de la presente Ley.</w:t>
      </w:r>
    </w:p>
    <w:p>
      <w:pPr>
        <w:pStyle w:val="ListParagraph"/>
        <w:numPr>
          <w:ilvl w:val="0"/>
          <w:numId w:val="23"/>
        </w:numPr>
        <w:tabs>
          <w:tab w:pos="918" w:val="left" w:leader="none"/>
        </w:tabs>
        <w:spacing w:line="249" w:lineRule="auto" w:before="4" w:after="0"/>
        <w:ind w:left="334" w:right="1111" w:firstLine="340"/>
        <w:jc w:val="both"/>
        <w:rPr>
          <w:sz w:val="20"/>
        </w:rPr>
      </w:pPr>
      <w:r>
        <w:rPr>
          <w:sz w:val="20"/>
        </w:rPr>
        <w:t>Los procesos electorales para la elección de los citados órganos podrán efectuarse, cuando corresponda, a través de las estructuras federativas autonómicas.</w:t>
      </w:r>
    </w:p>
    <w:p>
      <w:pPr>
        <w:pStyle w:val="ListParagraph"/>
        <w:numPr>
          <w:ilvl w:val="0"/>
          <w:numId w:val="23"/>
        </w:numPr>
        <w:tabs>
          <w:tab w:pos="920" w:val="left" w:leader="none"/>
        </w:tabs>
        <w:spacing w:line="249" w:lineRule="auto" w:before="1" w:after="0"/>
        <w:ind w:left="334" w:right="1110" w:firstLine="340"/>
        <w:jc w:val="both"/>
        <w:rPr>
          <w:sz w:val="20"/>
        </w:rPr>
      </w:pPr>
      <w:r>
        <w:rPr>
          <w:sz w:val="20"/>
        </w:rPr>
        <w:t>Los Estatutos, la composición, funciones y duración del mandato de los órganos de gobierno y representación, así como la organización complementaria de las Federaciones deportivas españolas, se acomodarán a los criterios establecidos en las disposiciones de desarrollo de la presente Ley.</w:t>
      </w:r>
    </w:p>
    <w:p>
      <w:pPr>
        <w:pStyle w:val="ListParagraph"/>
        <w:numPr>
          <w:ilvl w:val="0"/>
          <w:numId w:val="23"/>
        </w:numPr>
        <w:tabs>
          <w:tab w:pos="1037" w:val="left" w:leader="none"/>
        </w:tabs>
        <w:spacing w:line="249" w:lineRule="auto" w:before="4" w:after="0"/>
        <w:ind w:left="334" w:right="1110" w:firstLine="340"/>
        <w:jc w:val="both"/>
        <w:rPr>
          <w:sz w:val="20"/>
        </w:rPr>
      </w:pPr>
      <w:r>
        <w:rPr>
          <w:sz w:val="20"/>
        </w:rPr>
        <w:t>Los Estatutos de las Federaciones deportivas españolas, así como sus modificaciones, se publicarán en el «Boletín Oficial del Estado».</w:t>
      </w:r>
    </w:p>
    <w:p>
      <w:pPr>
        <w:pStyle w:val="Heading1"/>
        <w:spacing w:before="228"/>
      </w:pPr>
      <w:bookmarkStart w:name="Artículo 32." w:id="78"/>
      <w:bookmarkEnd w:id="78"/>
      <w:r>
        <w:rPr>
          <w:b w:val="0"/>
        </w:rPr>
      </w:r>
      <w:bookmarkStart w:name="_bookmark38" w:id="79"/>
      <w:bookmarkEnd w:id="79"/>
      <w:r>
        <w:rPr>
          <w:b w:val="0"/>
        </w:rPr>
      </w:r>
      <w:r>
        <w:rPr/>
        <w:t>Artículo </w:t>
      </w:r>
      <w:r>
        <w:rPr>
          <w:spacing w:val="-5"/>
        </w:rPr>
        <w:t>32.</w:t>
      </w:r>
    </w:p>
    <w:p>
      <w:pPr>
        <w:pStyle w:val="ListParagraph"/>
        <w:numPr>
          <w:ilvl w:val="0"/>
          <w:numId w:val="24"/>
        </w:numPr>
        <w:tabs>
          <w:tab w:pos="941" w:val="left" w:leader="none"/>
        </w:tabs>
        <w:spacing w:line="249" w:lineRule="auto" w:before="123" w:after="0"/>
        <w:ind w:left="334" w:right="1111" w:firstLine="340"/>
        <w:jc w:val="both"/>
        <w:rPr>
          <w:sz w:val="20"/>
        </w:rPr>
      </w:pPr>
      <w:r>
        <w:rPr>
          <w:sz w:val="20"/>
        </w:rPr>
        <w:t>Para la participación de sus miembros en actividades o competiciones deportivas oficiales de ámbito estatal o internacional, las Federaciones deportivas de ámbito autonómico,</w:t>
      </w:r>
      <w:r>
        <w:rPr>
          <w:spacing w:val="-2"/>
          <w:sz w:val="20"/>
        </w:rPr>
        <w:t> </w:t>
      </w:r>
      <w:r>
        <w:rPr>
          <w:sz w:val="20"/>
        </w:rPr>
        <w:t>deberán</w:t>
      </w:r>
      <w:r>
        <w:rPr>
          <w:spacing w:val="-2"/>
          <w:sz w:val="20"/>
        </w:rPr>
        <w:t> </w:t>
      </w:r>
      <w:r>
        <w:rPr>
          <w:sz w:val="20"/>
        </w:rPr>
        <w:t>integrarse</w:t>
      </w:r>
      <w:r>
        <w:rPr>
          <w:spacing w:val="-2"/>
          <w:sz w:val="20"/>
        </w:rPr>
        <w:t> </w:t>
      </w:r>
      <w:r>
        <w:rPr>
          <w:sz w:val="20"/>
        </w:rPr>
        <w:t>en</w:t>
      </w:r>
      <w:r>
        <w:rPr>
          <w:spacing w:val="-2"/>
          <w:sz w:val="20"/>
        </w:rPr>
        <w:t> </w:t>
      </w:r>
      <w:r>
        <w:rPr>
          <w:sz w:val="20"/>
        </w:rPr>
        <w:t>las</w:t>
      </w:r>
      <w:r>
        <w:rPr>
          <w:spacing w:val="-2"/>
          <w:sz w:val="20"/>
        </w:rPr>
        <w:t> </w:t>
      </w:r>
      <w:r>
        <w:rPr>
          <w:sz w:val="20"/>
        </w:rPr>
        <w:t>Federaciones</w:t>
      </w:r>
      <w:r>
        <w:rPr>
          <w:spacing w:val="-2"/>
          <w:sz w:val="20"/>
        </w:rPr>
        <w:t> </w:t>
      </w:r>
      <w:r>
        <w:rPr>
          <w:sz w:val="20"/>
        </w:rPr>
        <w:t>deportivas</w:t>
      </w:r>
      <w:r>
        <w:rPr>
          <w:spacing w:val="-2"/>
          <w:sz w:val="20"/>
        </w:rPr>
        <w:t> </w:t>
      </w:r>
      <w:r>
        <w:rPr>
          <w:sz w:val="20"/>
        </w:rPr>
        <w:t>españolas</w:t>
      </w:r>
      <w:r>
        <w:rPr>
          <w:spacing w:val="-2"/>
          <w:sz w:val="20"/>
        </w:rPr>
        <w:t> correspondientes.</w:t>
      </w:r>
    </w:p>
    <w:p>
      <w:pPr>
        <w:pStyle w:val="ListParagraph"/>
        <w:numPr>
          <w:ilvl w:val="0"/>
          <w:numId w:val="24"/>
        </w:numPr>
        <w:tabs>
          <w:tab w:pos="955" w:val="left" w:leader="none"/>
        </w:tabs>
        <w:spacing w:line="249" w:lineRule="auto" w:before="3" w:after="0"/>
        <w:ind w:left="334" w:right="1111" w:firstLine="340"/>
        <w:jc w:val="both"/>
        <w:rPr>
          <w:sz w:val="20"/>
        </w:rPr>
      </w:pPr>
      <w:r>
        <w:rPr>
          <w:sz w:val="20"/>
        </w:rPr>
        <w:t>Los estatutos de la federaciones deportivas españolas incluirán los sistemas de integración y representatividad de las federaciones de ámbito autonómico, según lo establecido en las disposiciones de desarrollo de la presente Ley. A estos efectos, la presidencia de las Federaciones de ámbito autonómico formarán parte de las Asambleas generales de las Federaciones deportivas españolas, ostentando la representación de </w:t>
      </w:r>
      <w:r>
        <w:rPr>
          <w:spacing w:val="-2"/>
          <w:sz w:val="20"/>
        </w:rPr>
        <w:t>aquéllas.</w:t>
      </w:r>
    </w:p>
    <w:p>
      <w:pPr>
        <w:pStyle w:val="BodyText"/>
        <w:spacing w:line="249" w:lineRule="auto" w:before="5"/>
        <w:ind w:right="1111"/>
      </w:pPr>
      <w:r>
        <w:rPr/>
        <w:t>En todo caso, para que las federaciones de ámbito autonómico puedan integrarse en las federaciones deportivas españolas o, en su caso, mantener esa integración, deberán</w:t>
      </w:r>
      <w:r>
        <w:rPr>
          <w:spacing w:val="40"/>
        </w:rPr>
        <w:t> </w:t>
      </w:r>
      <w:r>
        <w:rPr/>
        <w:t>eliminar</w:t>
      </w:r>
      <w:r>
        <w:rPr>
          <w:spacing w:val="-2"/>
        </w:rPr>
        <w:t> </w:t>
      </w:r>
      <w:r>
        <w:rPr/>
        <w:t>cualquier</w:t>
      </w:r>
      <w:r>
        <w:rPr>
          <w:spacing w:val="-2"/>
        </w:rPr>
        <w:t> </w:t>
      </w:r>
      <w:r>
        <w:rPr/>
        <w:t>obstáculo</w:t>
      </w:r>
      <w:r>
        <w:rPr>
          <w:spacing w:val="-2"/>
        </w:rPr>
        <w:t> </w:t>
      </w:r>
      <w:r>
        <w:rPr/>
        <w:t>o</w:t>
      </w:r>
      <w:r>
        <w:rPr>
          <w:spacing w:val="-2"/>
        </w:rPr>
        <w:t> </w:t>
      </w:r>
      <w:r>
        <w:rPr/>
        <w:t>restricción</w:t>
      </w:r>
      <w:r>
        <w:rPr>
          <w:spacing w:val="-2"/>
        </w:rPr>
        <w:t> </w:t>
      </w:r>
      <w:r>
        <w:rPr/>
        <w:t>que</w:t>
      </w:r>
      <w:r>
        <w:rPr>
          <w:spacing w:val="-2"/>
        </w:rPr>
        <w:t> </w:t>
      </w:r>
      <w:r>
        <w:rPr/>
        <w:t>impida</w:t>
      </w:r>
      <w:r>
        <w:rPr>
          <w:spacing w:val="-2"/>
        </w:rPr>
        <w:t> </w:t>
      </w:r>
      <w:r>
        <w:rPr/>
        <w:t>o</w:t>
      </w:r>
      <w:r>
        <w:rPr>
          <w:spacing w:val="-2"/>
        </w:rPr>
        <w:t> </w:t>
      </w:r>
      <w:r>
        <w:rPr/>
        <w:t>dificulte</w:t>
      </w:r>
      <w:r>
        <w:rPr>
          <w:spacing w:val="-2"/>
        </w:rPr>
        <w:t> </w:t>
      </w:r>
      <w:r>
        <w:rPr/>
        <w:t>la</w:t>
      </w:r>
      <w:r>
        <w:rPr>
          <w:spacing w:val="-2"/>
        </w:rPr>
        <w:t> </w:t>
      </w:r>
      <w:r>
        <w:rPr/>
        <w:t>participación</w:t>
      </w:r>
      <w:r>
        <w:rPr>
          <w:spacing w:val="-2"/>
        </w:rPr>
        <w:t> </w:t>
      </w:r>
      <w:r>
        <w:rPr/>
        <w:t>de</w:t>
      </w:r>
      <w:r>
        <w:rPr>
          <w:spacing w:val="-2"/>
        </w:rPr>
        <w:t> </w:t>
      </w:r>
      <w:r>
        <w:rPr/>
        <w:t>extranjeros que se encuentren legalmente en España y de sus familias en las actividades deportivas no profesionales que organicen.</w:t>
      </w:r>
    </w:p>
    <w:p>
      <w:pPr>
        <w:pStyle w:val="ListParagraph"/>
        <w:numPr>
          <w:ilvl w:val="0"/>
          <w:numId w:val="24"/>
        </w:numPr>
        <w:tabs>
          <w:tab w:pos="923" w:val="left" w:leader="none"/>
        </w:tabs>
        <w:spacing w:line="249" w:lineRule="auto" w:before="4" w:after="0"/>
        <w:ind w:left="334" w:right="1111" w:firstLine="340"/>
        <w:jc w:val="both"/>
        <w:rPr>
          <w:sz w:val="20"/>
        </w:rPr>
      </w:pPr>
      <w:r>
        <w:rPr>
          <w:sz w:val="20"/>
        </w:rPr>
        <w:t>Las Federaciones deportivas de ámbito autonómico integradas en las Federaciones españolas correspondientes, ostentarán la representación de éstas en la respectiva Comunidad Autónoma, no pudiendo existir en ella delegaciones territoriales de las Federaciones deportivas españolas, cuando se haya realizado la precitada integración.</w:t>
      </w:r>
    </w:p>
    <w:p>
      <w:pPr>
        <w:pStyle w:val="ListParagraph"/>
        <w:numPr>
          <w:ilvl w:val="0"/>
          <w:numId w:val="24"/>
        </w:numPr>
        <w:tabs>
          <w:tab w:pos="1131" w:val="left" w:leader="none"/>
        </w:tabs>
        <w:spacing w:line="249" w:lineRule="auto" w:before="3" w:after="0"/>
        <w:ind w:left="334" w:right="1111" w:firstLine="340"/>
        <w:jc w:val="both"/>
        <w:rPr>
          <w:sz w:val="20"/>
        </w:rPr>
      </w:pPr>
      <w:r>
        <w:rPr>
          <w:sz w:val="20"/>
        </w:rPr>
        <w:t>Para la participación en cualquier competición deportiva oficial, además del cumplimiento de los requisitos específicos que se exijan en cada caso, de acuerdo con el marco competencial vigente, será preciso estar en posesión de una licencia deportiva autonómica, que será expedida por las federaciones deportivas de ámbito autonómico que estén integradas en la correspondiente federación estatal, según las condiciones y requisitos que</w:t>
      </w:r>
      <w:r>
        <w:rPr>
          <w:spacing w:val="-3"/>
          <w:sz w:val="20"/>
        </w:rPr>
        <w:t> </w:t>
      </w:r>
      <w:r>
        <w:rPr>
          <w:sz w:val="20"/>
        </w:rPr>
        <w:t>se</w:t>
      </w:r>
      <w:r>
        <w:rPr>
          <w:spacing w:val="-3"/>
          <w:sz w:val="20"/>
        </w:rPr>
        <w:t> </w:t>
      </w:r>
      <w:r>
        <w:rPr>
          <w:sz w:val="20"/>
        </w:rPr>
        <w:t>establecerán</w:t>
      </w:r>
      <w:r>
        <w:rPr>
          <w:spacing w:val="-3"/>
          <w:sz w:val="20"/>
        </w:rPr>
        <w:t> </w:t>
      </w:r>
      <w:r>
        <w:rPr>
          <w:sz w:val="20"/>
        </w:rPr>
        <w:t>reglamentariamente.</w:t>
      </w:r>
      <w:r>
        <w:rPr>
          <w:spacing w:val="-3"/>
          <w:sz w:val="20"/>
        </w:rPr>
        <w:t> </w:t>
      </w:r>
      <w:r>
        <w:rPr>
          <w:sz w:val="20"/>
        </w:rPr>
        <w:t>La</w:t>
      </w:r>
      <w:r>
        <w:rPr>
          <w:spacing w:val="-3"/>
          <w:sz w:val="20"/>
        </w:rPr>
        <w:t> </w:t>
      </w:r>
      <w:r>
        <w:rPr>
          <w:sz w:val="20"/>
        </w:rPr>
        <w:t>licencia</w:t>
      </w:r>
      <w:r>
        <w:rPr>
          <w:spacing w:val="-3"/>
          <w:sz w:val="20"/>
        </w:rPr>
        <w:t> </w:t>
      </w:r>
      <w:r>
        <w:rPr>
          <w:sz w:val="20"/>
        </w:rPr>
        <w:t>producirá</w:t>
      </w:r>
      <w:r>
        <w:rPr>
          <w:spacing w:val="-3"/>
          <w:sz w:val="20"/>
        </w:rPr>
        <w:t> </w:t>
      </w:r>
      <w:r>
        <w:rPr>
          <w:sz w:val="20"/>
        </w:rPr>
        <w:t>efectos</w:t>
      </w:r>
      <w:r>
        <w:rPr>
          <w:spacing w:val="-3"/>
          <w:sz w:val="20"/>
        </w:rPr>
        <w:t> </w:t>
      </w:r>
      <w:r>
        <w:rPr>
          <w:sz w:val="20"/>
        </w:rPr>
        <w:t>en</w:t>
      </w:r>
      <w:r>
        <w:rPr>
          <w:spacing w:val="-3"/>
          <w:sz w:val="20"/>
        </w:rPr>
        <w:t> </w:t>
      </w:r>
      <w:r>
        <w:rPr>
          <w:sz w:val="20"/>
        </w:rPr>
        <w:t>los</w:t>
      </w:r>
      <w:r>
        <w:rPr>
          <w:spacing w:val="-3"/>
          <w:sz w:val="20"/>
        </w:rPr>
        <w:t> </w:t>
      </w:r>
      <w:r>
        <w:rPr>
          <w:sz w:val="20"/>
        </w:rPr>
        <w:t>ámbitos</w:t>
      </w:r>
      <w:r>
        <w:rPr>
          <w:spacing w:val="-3"/>
          <w:sz w:val="20"/>
        </w:rPr>
        <w:t> </w:t>
      </w:r>
      <w:r>
        <w:rPr>
          <w:sz w:val="20"/>
        </w:rPr>
        <w:t>estatal y autonómico, desde el momento en que se inscriba en el registro de la federación deportiva</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1" w:hanging="1"/>
      </w:pPr>
      <w:r>
        <w:rPr/>
        <w:t>autonómica. Las federaciones deportivas autonómicas deberán comunicar a la federación estatal correspondiente las inscripciones que practiquen, así como las modificaciones de dichas inscripciones; a estos efectos bastará con la remisión del nombre y apellidos del titular, sexo, fecha de nacimiento, número de DNI y número de licencia.</w:t>
      </w:r>
    </w:p>
    <w:p>
      <w:pPr>
        <w:pStyle w:val="BodyText"/>
        <w:spacing w:line="249" w:lineRule="auto" w:before="3"/>
        <w:ind w:right="1112"/>
      </w:pPr>
      <w:r>
        <w:rPr/>
        <w:t>Sin perjuicio de lo dispuesto en el párrafo anterior, en los supuestos de inexistencia de federación autonómica, imposibilidad material, cuando así se determine por la propia federación autonómica, o cuando la federación autonómica no se hallare integrada en la federación</w:t>
      </w:r>
      <w:r>
        <w:rPr>
          <w:spacing w:val="-1"/>
        </w:rPr>
        <w:t> </w:t>
      </w:r>
      <w:r>
        <w:rPr/>
        <w:t>estatal,</w:t>
      </w:r>
      <w:r>
        <w:rPr>
          <w:spacing w:val="-1"/>
        </w:rPr>
        <w:t> </w:t>
      </w:r>
      <w:r>
        <w:rPr/>
        <w:t>la</w:t>
      </w:r>
      <w:r>
        <w:rPr>
          <w:spacing w:val="-1"/>
        </w:rPr>
        <w:t> </w:t>
      </w:r>
      <w:r>
        <w:rPr/>
        <w:t>expedición</w:t>
      </w:r>
      <w:r>
        <w:rPr>
          <w:spacing w:val="-1"/>
        </w:rPr>
        <w:t> </w:t>
      </w:r>
      <w:r>
        <w:rPr/>
        <w:t>de</w:t>
      </w:r>
      <w:r>
        <w:rPr>
          <w:spacing w:val="-1"/>
        </w:rPr>
        <w:t> </w:t>
      </w:r>
      <w:r>
        <w:rPr/>
        <w:t>licencias</w:t>
      </w:r>
      <w:r>
        <w:rPr>
          <w:spacing w:val="-1"/>
        </w:rPr>
        <w:t> </w:t>
      </w:r>
      <w:r>
        <w:rPr/>
        <w:t>será</w:t>
      </w:r>
      <w:r>
        <w:rPr>
          <w:spacing w:val="-1"/>
        </w:rPr>
        <w:t> </w:t>
      </w:r>
      <w:r>
        <w:rPr/>
        <w:t>asumida</w:t>
      </w:r>
      <w:r>
        <w:rPr>
          <w:spacing w:val="-1"/>
        </w:rPr>
        <w:t> </w:t>
      </w:r>
      <w:r>
        <w:rPr/>
        <w:t>por</w:t>
      </w:r>
      <w:r>
        <w:rPr>
          <w:spacing w:val="-1"/>
        </w:rPr>
        <w:t> </w:t>
      </w:r>
      <w:r>
        <w:rPr/>
        <w:t>la</w:t>
      </w:r>
      <w:r>
        <w:rPr>
          <w:spacing w:val="-1"/>
        </w:rPr>
        <w:t> </w:t>
      </w:r>
      <w:r>
        <w:rPr/>
        <w:t>federación</w:t>
      </w:r>
      <w:r>
        <w:rPr>
          <w:spacing w:val="-1"/>
        </w:rPr>
        <w:t> </w:t>
      </w:r>
      <w:r>
        <w:rPr/>
        <w:t>correspondiente de ámbito estatal. También a ésta le corresponderá la expedición de aquellas licencias para las que sea necesario contar con un visado o autorización previa de la federación deportiva internacional correspondiente, y en particular cuando así se desprenda de lo dispuesto en</w:t>
      </w:r>
      <w:r>
        <w:rPr>
          <w:spacing w:val="80"/>
        </w:rPr>
        <w:t> </w:t>
      </w:r>
      <w:r>
        <w:rPr/>
        <w:t>los estatutos de dichas federaciones internacionales.</w:t>
      </w:r>
    </w:p>
    <w:p>
      <w:pPr>
        <w:pStyle w:val="BodyText"/>
        <w:spacing w:line="249" w:lineRule="auto" w:before="6"/>
        <w:ind w:right="1112"/>
      </w:pPr>
      <w:r>
        <w:rPr/>
        <w:t>Reglamentariamente se determinarán los criterios para fijar el reparto económico correspondiente a la cuantía global percibida por las federaciones autonómicas por la expedición de las licencias, atendiendo principalmente a los servicios recíprocamente prestados entre la federación estatal y las autonómicas y respetando la libertad de cada federación autonómica para fijar y percibir su propia cuota autonómica diferente. El acuerdo de reparto deberá ser adoptado en la Asamblea General respectiva, debiendo contar, además, con el voto favorable de, al menos, dos tercios de los responsables de las federaciones territoriales que sean designados a estos efectos. Estas federaciones deberán representar, a su vez, al menos las dos terceras partes de las licencias de esa modalidad deportiva. En el supuesto de que no se consiguiera llegar a un acuerdo para la</w:t>
      </w:r>
      <w:r>
        <w:rPr>
          <w:spacing w:val="40"/>
        </w:rPr>
        <w:t> </w:t>
      </w:r>
      <w:r>
        <w:rPr/>
        <w:t>determinación de la cuantía económica que corresponde a cada federación autonómica y a</w:t>
      </w:r>
      <w:r>
        <w:rPr>
          <w:spacing w:val="40"/>
        </w:rPr>
        <w:t> </w:t>
      </w:r>
      <w:r>
        <w:rPr/>
        <w:t>la federación estatal, dicha determinación se someterá a decisión de un órgano independiente, cuyo Presidente y demás miembros serán designados de forma equilibrada por el Consejo Superior de Deportes y por los representantes de todas las Comunidades </w:t>
      </w:r>
      <w:r>
        <w:rPr>
          <w:spacing w:val="-2"/>
        </w:rPr>
        <w:t>Autónomas.</w:t>
      </w:r>
    </w:p>
    <w:p>
      <w:pPr>
        <w:pStyle w:val="BodyText"/>
        <w:spacing w:line="249" w:lineRule="auto" w:before="13"/>
        <w:ind w:right="1112"/>
      </w:pPr>
      <w:r>
        <w:rPr/>
        <w:t>Corresponde a las federaciones de ámbito estatal la elaboración y permanente actualización del censo de licencias deportivas, que deberá estar a disposición de todas las federaciones autonómicas, las cuales podrán disponer de sus propios censos o registros de las</w:t>
      </w:r>
      <w:r>
        <w:rPr>
          <w:spacing w:val="-3"/>
        </w:rPr>
        <w:t> </w:t>
      </w:r>
      <w:r>
        <w:rPr/>
        <w:t>licencias</w:t>
      </w:r>
      <w:r>
        <w:rPr>
          <w:spacing w:val="-3"/>
        </w:rPr>
        <w:t> </w:t>
      </w:r>
      <w:r>
        <w:rPr/>
        <w:t>que</w:t>
      </w:r>
      <w:r>
        <w:rPr>
          <w:spacing w:val="-3"/>
        </w:rPr>
        <w:t> </w:t>
      </w:r>
      <w:r>
        <w:rPr/>
        <w:t>expidan,</w:t>
      </w:r>
      <w:r>
        <w:rPr>
          <w:spacing w:val="-3"/>
        </w:rPr>
        <w:t> </w:t>
      </w:r>
      <w:r>
        <w:rPr/>
        <w:t>respetando</w:t>
      </w:r>
      <w:r>
        <w:rPr>
          <w:spacing w:val="-3"/>
        </w:rPr>
        <w:t> </w:t>
      </w:r>
      <w:r>
        <w:rPr/>
        <w:t>en</w:t>
      </w:r>
      <w:r>
        <w:rPr>
          <w:spacing w:val="-3"/>
        </w:rPr>
        <w:t> </w:t>
      </w:r>
      <w:r>
        <w:rPr/>
        <w:t>todo</w:t>
      </w:r>
      <w:r>
        <w:rPr>
          <w:spacing w:val="-3"/>
        </w:rPr>
        <w:t> </w:t>
      </w:r>
      <w:r>
        <w:rPr/>
        <w:t>caso</w:t>
      </w:r>
      <w:r>
        <w:rPr>
          <w:spacing w:val="-3"/>
        </w:rPr>
        <w:t> </w:t>
      </w:r>
      <w:r>
        <w:rPr/>
        <w:t>la</w:t>
      </w:r>
      <w:r>
        <w:rPr>
          <w:spacing w:val="-3"/>
        </w:rPr>
        <w:t> </w:t>
      </w:r>
      <w:r>
        <w:rPr/>
        <w:t>legislación</w:t>
      </w:r>
      <w:r>
        <w:rPr>
          <w:spacing w:val="-3"/>
        </w:rPr>
        <w:t> </w:t>
      </w:r>
      <w:r>
        <w:rPr/>
        <w:t>en</w:t>
      </w:r>
      <w:r>
        <w:rPr>
          <w:spacing w:val="-3"/>
        </w:rPr>
        <w:t> </w:t>
      </w:r>
      <w:r>
        <w:rPr/>
        <w:t>materia</w:t>
      </w:r>
      <w:r>
        <w:rPr>
          <w:spacing w:val="-3"/>
        </w:rPr>
        <w:t> </w:t>
      </w:r>
      <w:r>
        <w:rPr/>
        <w:t>de</w:t>
      </w:r>
      <w:r>
        <w:rPr>
          <w:spacing w:val="-3"/>
        </w:rPr>
        <w:t> </w:t>
      </w:r>
      <w:r>
        <w:rPr/>
        <w:t>protección</w:t>
      </w:r>
      <w:r>
        <w:rPr>
          <w:spacing w:val="-3"/>
        </w:rPr>
        <w:t> </w:t>
      </w:r>
      <w:r>
        <w:rPr/>
        <w:t>de </w:t>
      </w:r>
      <w:r>
        <w:rPr>
          <w:spacing w:val="-2"/>
        </w:rPr>
        <w:t>datos.</w:t>
      </w:r>
    </w:p>
    <w:p>
      <w:pPr>
        <w:pStyle w:val="BodyText"/>
        <w:spacing w:line="249" w:lineRule="auto" w:before="4"/>
        <w:ind w:right="1110"/>
      </w:pPr>
      <w:r>
        <w:rPr/>
        <w:t>Estarán inhabilitados para obtener una licencia deportiva que faculte para participar en las competiciones de cualquier modalidad deportiva a las que hace referencia el párrafo primero, los y las deportistas y demás personas de otros estamentos que hayan sido sancionados por dopaje, tanto en el ámbito autonómico como en el estatal y el internacional, mientras se encuentren cumpliendo la sanción respectiva. Esta inhabilitación impedirá, igualmente, que el Estado o que las Comunidades Autónomas competentes reconozcan o mantengan la condición de deportista o técnico de alto nivel. El Consejo Superior de Deportes y las Comunidades Autónomas acordarán los mecanismos que permitan extender los efectos de estas decisiones a los ámbitos competenciales respectivos, así como dotar </w:t>
      </w:r>
      <w:r>
        <w:rPr/>
        <w:t>de reconocimiento mutuo a las inhabilitaciones para la obtención de las licencias deportivas que permitan participar en competiciones oficiales. De igual forma y en los mismos términos que el párrafo anterior, no podrán obtener licencia aquellas personas que se encuentren inhabilitadas, como consecuencia de las infracciones previstas en la Ley Orgánica 11/2021 de lucha contra el dopaje en el deporte, y en su caso en la normativa autonómica vigente. Todo lo dispuesto en este párrafo se entenderá en los términos que establezca la legislación vigente en materia de lucha contra el dopaje.</w:t>
      </w:r>
    </w:p>
    <w:p>
      <w:pPr>
        <w:pStyle w:val="BodyText"/>
        <w:spacing w:line="249" w:lineRule="auto" w:before="13"/>
        <w:ind w:right="1112"/>
      </w:pPr>
      <w:r>
        <w:rPr/>
        <w:t>Los deportistas que traten de obtener una licencia deportiva podrán ser sometidos, con carácter previo a su concesión, a un control de dopaje, con el fin de determinar el cumplimiento de los requisitos establecidos en esta normativa.</w:t>
      </w:r>
    </w:p>
    <w:p>
      <w:pPr>
        <w:pStyle w:val="BodyText"/>
        <w:spacing w:line="249" w:lineRule="auto"/>
        <w:ind w:right="1111"/>
      </w:pPr>
      <w:r>
        <w:rPr/>
        <w:t>Si un deportista retirado que en su momento formaba parte de un Grupo Registrado de Control, desea volver a la participación activa en el deporte, debe comunicarlo por escrito a</w:t>
      </w:r>
      <w:r>
        <w:rPr>
          <w:spacing w:val="40"/>
        </w:rPr>
        <w:t> </w:t>
      </w:r>
      <w:r>
        <w:rPr/>
        <w:t>la Agencia Estatal Comisión Española para la Lucha Antidopaje en el Deporte seis meses antes de la fecha de reincorporación, no pudiendo tomar parte en competiciones deportivas de nivel nacional o internacional en ese periodo, y si lo hace será descalificado, salvo autorización razonada por parte de la Agencia Mundial Antidopaje, basada en los elementos</w:t>
      </w:r>
    </w:p>
    <w:p>
      <w:pPr>
        <w:spacing w:after="0" w:line="249" w:lineRule="auto"/>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2" w:firstLine="0"/>
      </w:pPr>
      <w:r>
        <w:rPr/>
        <w:t>que el deportista pueda presentar demostrando que en su caso la estricta aplicación de esta norma sería injusta.</w:t>
      </w:r>
    </w:p>
    <w:p>
      <w:pPr>
        <w:pStyle w:val="BodyText"/>
        <w:spacing w:line="249" w:lineRule="auto" w:before="1"/>
        <w:ind w:right="1112"/>
      </w:pPr>
      <w:r>
        <w:rPr/>
        <w:t>Si un deportista se retira de la competición durante un periodo de retirada de licencia, debe comunicarlo por escrito a la Agencia Estatal Comisión Española para la Lucha Antidopaje en el Deporte. Si ese deportista desea volver a la competición, debe comunicarlo por escrito a la Agencia Estatal Comisión Española para la Lucha Antidopaje en el Deporte seis meses antes de la fecha de reincorporación (o antes de la finalización del plazo de retirada de licencia que quedaba pendiente en la fecha de comunicación de la retirada, si</w:t>
      </w:r>
      <w:r>
        <w:rPr>
          <w:spacing w:val="80"/>
        </w:rPr>
        <w:t> </w:t>
      </w:r>
      <w:r>
        <w:rPr/>
        <w:t>ese periodo es más largo de seis meses).</w:t>
      </w:r>
    </w:p>
    <w:p>
      <w:pPr>
        <w:pStyle w:val="BodyText"/>
        <w:spacing w:line="249" w:lineRule="auto" w:before="6"/>
        <w:ind w:right="1112"/>
      </w:pPr>
      <w:r>
        <w:rPr/>
        <w:t>Si un deportista u otra persona se retira durante un procedimiento no concluido por infracción a las normas antidopaje, el procedimiento proseguirá en todos sus pasos hasta su resolución. Si un deportista u otra persona se retira antes de que se inicie la instrucción de</w:t>
      </w:r>
      <w:r>
        <w:rPr>
          <w:spacing w:val="40"/>
        </w:rPr>
        <w:t> </w:t>
      </w:r>
      <w:r>
        <w:rPr/>
        <w:t>un procedimiento por infracción a las normas antidopaje, el procedimiento se instruirá igualmente y proseguirá en todos sus pasos hasta su resolución.</w:t>
      </w:r>
    </w:p>
    <w:p>
      <w:pPr>
        <w:pStyle w:val="BodyText"/>
        <w:spacing w:line="249" w:lineRule="auto" w:before="4"/>
        <w:ind w:right="1112"/>
      </w:pPr>
      <w:r>
        <w:rPr/>
        <w:t>Si el deportista es capaz de demostrar de modo fehaciente a la Agencia Estatal</w:t>
      </w:r>
      <w:r>
        <w:rPr>
          <w:spacing w:val="80"/>
        </w:rPr>
        <w:t> </w:t>
      </w:r>
      <w:r>
        <w:rPr/>
        <w:t>Comisión Española para la Lucha Antidopaje en el Deporte que no ha sido capaz de</w:t>
      </w:r>
      <w:r>
        <w:rPr>
          <w:spacing w:val="40"/>
        </w:rPr>
        <w:t> </w:t>
      </w:r>
      <w:r>
        <w:rPr/>
        <w:t>discernir si el nivel de la competición en cuestión era nacional o internacional, la Agencia Estatal Comisión Española para la Lucha Antidopaje en el Deporte puede no anular sus resultados en dicha competición.</w:t>
      </w:r>
    </w:p>
    <w:p>
      <w:pPr>
        <w:pStyle w:val="ListParagraph"/>
        <w:numPr>
          <w:ilvl w:val="0"/>
          <w:numId w:val="24"/>
        </w:numPr>
        <w:tabs>
          <w:tab w:pos="917" w:val="left" w:leader="none"/>
        </w:tabs>
        <w:spacing w:line="249" w:lineRule="auto" w:before="4" w:after="0"/>
        <w:ind w:left="334" w:right="1113" w:firstLine="340"/>
        <w:jc w:val="both"/>
        <w:rPr>
          <w:sz w:val="20"/>
        </w:rPr>
      </w:pPr>
      <w:r>
        <w:rPr>
          <w:sz w:val="20"/>
        </w:rPr>
        <w:t>La organización territorial de las Federaciones deportivas españolas se ajustará a la del Estado en Comunidades Autónomas.</w:t>
      </w:r>
    </w:p>
    <w:p>
      <w:pPr>
        <w:pStyle w:val="Heading1"/>
        <w:spacing w:before="229"/>
        <w:jc w:val="both"/>
      </w:pPr>
      <w:bookmarkStart w:name="Artículo 33." w:id="80"/>
      <w:bookmarkEnd w:id="80"/>
      <w:r>
        <w:rPr>
          <w:b w:val="0"/>
        </w:rPr>
      </w:r>
      <w:bookmarkStart w:name="_bookmark39" w:id="81"/>
      <w:bookmarkEnd w:id="81"/>
      <w:r>
        <w:rPr>
          <w:b w:val="0"/>
        </w:rPr>
      </w:r>
      <w:r>
        <w:rPr/>
        <w:t>Artículo </w:t>
      </w:r>
      <w:r>
        <w:rPr>
          <w:spacing w:val="-5"/>
        </w:rPr>
        <w:t>33.</w:t>
      </w:r>
    </w:p>
    <w:p>
      <w:pPr>
        <w:pStyle w:val="ListParagraph"/>
        <w:numPr>
          <w:ilvl w:val="0"/>
          <w:numId w:val="25"/>
        </w:numPr>
        <w:tabs>
          <w:tab w:pos="938" w:val="left" w:leader="none"/>
        </w:tabs>
        <w:spacing w:line="249" w:lineRule="auto" w:before="123" w:after="0"/>
        <w:ind w:left="334" w:right="1111" w:firstLine="340"/>
        <w:jc w:val="both"/>
        <w:rPr>
          <w:sz w:val="20"/>
        </w:rPr>
      </w:pPr>
      <w:r>
        <w:rPr>
          <w:sz w:val="20"/>
        </w:rPr>
        <w:t>Las Federaciones deportivas españolas, bajo la coordinación y tutela del Consejo Superior de Deportes, ejercerán las siguientes funciones:</w:t>
      </w:r>
    </w:p>
    <w:p>
      <w:pPr>
        <w:pStyle w:val="ListParagraph"/>
        <w:numPr>
          <w:ilvl w:val="1"/>
          <w:numId w:val="25"/>
        </w:numPr>
        <w:tabs>
          <w:tab w:pos="923" w:val="left" w:leader="none"/>
        </w:tabs>
        <w:spacing w:line="249" w:lineRule="auto" w:before="122" w:after="0"/>
        <w:ind w:left="334" w:right="1112" w:firstLine="340"/>
        <w:jc w:val="both"/>
        <w:rPr>
          <w:sz w:val="20"/>
        </w:rPr>
      </w:pPr>
      <w:r>
        <w:rPr>
          <w:sz w:val="20"/>
        </w:rPr>
        <w:t>Calificar y organizar, en su caso, las actividades y competiciones deportivas oficiales de ámbito estatal.</w:t>
      </w:r>
    </w:p>
    <w:p>
      <w:pPr>
        <w:pStyle w:val="ListParagraph"/>
        <w:numPr>
          <w:ilvl w:val="1"/>
          <w:numId w:val="25"/>
        </w:numPr>
        <w:tabs>
          <w:tab w:pos="908" w:val="left" w:leader="none"/>
        </w:tabs>
        <w:spacing w:line="249" w:lineRule="auto" w:before="1" w:after="0"/>
        <w:ind w:left="334" w:right="1113" w:firstLine="340"/>
        <w:jc w:val="both"/>
        <w:rPr>
          <w:sz w:val="20"/>
        </w:rPr>
      </w:pPr>
      <w:r>
        <w:rPr>
          <w:sz w:val="20"/>
        </w:rPr>
        <w:t>Actuar</w:t>
      </w:r>
      <w:r>
        <w:rPr>
          <w:spacing w:val="-2"/>
          <w:sz w:val="20"/>
        </w:rPr>
        <w:t> </w:t>
      </w:r>
      <w:r>
        <w:rPr>
          <w:sz w:val="20"/>
        </w:rPr>
        <w:t>en</w:t>
      </w:r>
      <w:r>
        <w:rPr>
          <w:spacing w:val="-2"/>
          <w:sz w:val="20"/>
        </w:rPr>
        <w:t> </w:t>
      </w:r>
      <w:r>
        <w:rPr>
          <w:sz w:val="20"/>
        </w:rPr>
        <w:t>coordinación</w:t>
      </w:r>
      <w:r>
        <w:rPr>
          <w:spacing w:val="-2"/>
          <w:sz w:val="20"/>
        </w:rPr>
        <w:t> </w:t>
      </w:r>
      <w:r>
        <w:rPr>
          <w:sz w:val="20"/>
        </w:rPr>
        <w:t>con</w:t>
      </w:r>
      <w:r>
        <w:rPr>
          <w:spacing w:val="-2"/>
          <w:sz w:val="20"/>
        </w:rPr>
        <w:t> </w:t>
      </w:r>
      <w:r>
        <w:rPr>
          <w:sz w:val="20"/>
        </w:rPr>
        <w:t>las</w:t>
      </w:r>
      <w:r>
        <w:rPr>
          <w:spacing w:val="-2"/>
          <w:sz w:val="20"/>
        </w:rPr>
        <w:t> </w:t>
      </w:r>
      <w:r>
        <w:rPr>
          <w:sz w:val="20"/>
        </w:rPr>
        <w:t>Federaciones</w:t>
      </w:r>
      <w:r>
        <w:rPr>
          <w:spacing w:val="-2"/>
          <w:sz w:val="20"/>
        </w:rPr>
        <w:t> </w:t>
      </w:r>
      <w:r>
        <w:rPr>
          <w:sz w:val="20"/>
        </w:rPr>
        <w:t>de</w:t>
      </w:r>
      <w:r>
        <w:rPr>
          <w:spacing w:val="-2"/>
          <w:sz w:val="20"/>
        </w:rPr>
        <w:t> </w:t>
      </w:r>
      <w:r>
        <w:rPr>
          <w:sz w:val="20"/>
        </w:rPr>
        <w:t>ámbito</w:t>
      </w:r>
      <w:r>
        <w:rPr>
          <w:spacing w:val="-2"/>
          <w:sz w:val="20"/>
        </w:rPr>
        <w:t> </w:t>
      </w:r>
      <w:r>
        <w:rPr>
          <w:sz w:val="20"/>
        </w:rPr>
        <w:t>autonómico</w:t>
      </w:r>
      <w:r>
        <w:rPr>
          <w:spacing w:val="-2"/>
          <w:sz w:val="20"/>
        </w:rPr>
        <w:t> </w:t>
      </w:r>
      <w:r>
        <w:rPr>
          <w:sz w:val="20"/>
        </w:rPr>
        <w:t>para</w:t>
      </w:r>
      <w:r>
        <w:rPr>
          <w:spacing w:val="-2"/>
          <w:sz w:val="20"/>
        </w:rPr>
        <w:t> </w:t>
      </w:r>
      <w:r>
        <w:rPr>
          <w:sz w:val="20"/>
        </w:rPr>
        <w:t>la</w:t>
      </w:r>
      <w:r>
        <w:rPr>
          <w:spacing w:val="-2"/>
          <w:sz w:val="20"/>
        </w:rPr>
        <w:t> </w:t>
      </w:r>
      <w:r>
        <w:rPr>
          <w:sz w:val="20"/>
        </w:rPr>
        <w:t>promoción general de su modalidad deportiva en todo el territorio nacional.</w:t>
      </w:r>
    </w:p>
    <w:p>
      <w:pPr>
        <w:pStyle w:val="ListParagraph"/>
        <w:numPr>
          <w:ilvl w:val="1"/>
          <w:numId w:val="25"/>
        </w:numPr>
        <w:tabs>
          <w:tab w:pos="925" w:val="left" w:leader="none"/>
        </w:tabs>
        <w:spacing w:line="249" w:lineRule="auto" w:before="2" w:after="0"/>
        <w:ind w:left="334" w:right="1112" w:firstLine="340"/>
        <w:jc w:val="both"/>
        <w:rPr>
          <w:sz w:val="20"/>
        </w:rPr>
      </w:pPr>
      <w:r>
        <w:rPr>
          <w:sz w:val="20"/>
        </w:rPr>
        <w:t>Diseñar, elaborar y ejecutar, en colaboración, en su caso, con las Federaciones de ámbito autonómico, los planes de preparación de los deportistas de alto nivel en su respectiva modalidad deportiva.</w:t>
      </w:r>
    </w:p>
    <w:p>
      <w:pPr>
        <w:pStyle w:val="ListParagraph"/>
        <w:numPr>
          <w:ilvl w:val="1"/>
          <w:numId w:val="25"/>
        </w:numPr>
        <w:tabs>
          <w:tab w:pos="911" w:val="left" w:leader="none"/>
        </w:tabs>
        <w:spacing w:line="249" w:lineRule="auto" w:before="2" w:after="0"/>
        <w:ind w:left="334" w:right="1111" w:firstLine="340"/>
        <w:jc w:val="both"/>
        <w:rPr>
          <w:sz w:val="20"/>
        </w:rPr>
      </w:pPr>
      <w:r>
        <w:rPr>
          <w:sz w:val="20"/>
        </w:rPr>
        <w:t>Colaborar con la Administración del Estado y la de las Comunidades Autónomas en la formación de técnicos deportivos, y en la prevención, control y represión del uso de sustancias y grupos farmacológicos prohibidos y métodos no reglamentarios en el deporte.</w:t>
      </w:r>
    </w:p>
    <w:p>
      <w:pPr>
        <w:pStyle w:val="ListParagraph"/>
        <w:numPr>
          <w:ilvl w:val="1"/>
          <w:numId w:val="25"/>
        </w:numPr>
        <w:tabs>
          <w:tab w:pos="972" w:val="left" w:leader="none"/>
        </w:tabs>
        <w:spacing w:line="249" w:lineRule="auto" w:before="3" w:after="0"/>
        <w:ind w:left="334" w:right="1114" w:firstLine="340"/>
        <w:jc w:val="both"/>
        <w:rPr>
          <w:sz w:val="20"/>
        </w:rPr>
      </w:pPr>
      <w:r>
        <w:rPr>
          <w:sz w:val="20"/>
        </w:rPr>
        <w:t>Organizar o tutelar las competiciones oficiales de carácter internacional que se celebren en el territorio del Estado.</w:t>
      </w:r>
    </w:p>
    <w:p>
      <w:pPr>
        <w:pStyle w:val="ListParagraph"/>
        <w:numPr>
          <w:ilvl w:val="1"/>
          <w:numId w:val="25"/>
        </w:numPr>
        <w:tabs>
          <w:tab w:pos="864" w:val="left" w:leader="none"/>
        </w:tabs>
        <w:spacing w:line="249" w:lineRule="auto" w:before="2" w:after="0"/>
        <w:ind w:left="334" w:right="1113" w:firstLine="340"/>
        <w:jc w:val="both"/>
        <w:rPr>
          <w:sz w:val="20"/>
        </w:rPr>
      </w:pPr>
      <w:r>
        <w:rPr>
          <w:sz w:val="20"/>
        </w:rPr>
        <w:t>Ejercer la potestad disciplinaria en los términos establecidos en la presente Ley y sus disposiciones de desarrollo.</w:t>
      </w:r>
    </w:p>
    <w:p>
      <w:pPr>
        <w:pStyle w:val="ListParagraph"/>
        <w:numPr>
          <w:ilvl w:val="1"/>
          <w:numId w:val="25"/>
        </w:numPr>
        <w:tabs>
          <w:tab w:pos="935" w:val="left" w:leader="none"/>
        </w:tabs>
        <w:spacing w:line="249" w:lineRule="auto" w:before="1" w:after="0"/>
        <w:ind w:left="334" w:right="1112" w:firstLine="340"/>
        <w:jc w:val="both"/>
        <w:rPr>
          <w:sz w:val="20"/>
        </w:rPr>
      </w:pPr>
      <w:r>
        <w:rPr>
          <w:sz w:val="20"/>
        </w:rPr>
        <w:t>Ejercer el control de las subvenciones que asignen a las Asociaciones y Entidades deportivas en la forma que reglamentariamente se determine.</w:t>
      </w:r>
    </w:p>
    <w:p>
      <w:pPr>
        <w:pStyle w:val="ListParagraph"/>
        <w:numPr>
          <w:ilvl w:val="0"/>
          <w:numId w:val="25"/>
        </w:numPr>
        <w:tabs>
          <w:tab w:pos="925" w:val="left" w:leader="none"/>
        </w:tabs>
        <w:spacing w:line="249" w:lineRule="auto" w:before="122" w:after="0"/>
        <w:ind w:left="334" w:right="1112" w:firstLine="340"/>
        <w:jc w:val="both"/>
        <w:rPr>
          <w:sz w:val="20"/>
        </w:rPr>
      </w:pPr>
      <w:r>
        <w:rPr>
          <w:sz w:val="20"/>
        </w:rPr>
        <w:t>Las Federaciones deportivas españolas ostentarán la representación de España en</w:t>
      </w:r>
      <w:r>
        <w:rPr>
          <w:spacing w:val="40"/>
          <w:sz w:val="20"/>
        </w:rPr>
        <w:t> </w:t>
      </w:r>
      <w:r>
        <w:rPr>
          <w:sz w:val="20"/>
        </w:rPr>
        <w:t>las actividades y competiciones deportivas de carácter internacional. A estos efectos será competencia de cada Federación la elección de los deportistas que han de integrar las selecciones nacionales.</w:t>
      </w:r>
    </w:p>
    <w:p>
      <w:pPr>
        <w:pStyle w:val="BodyText"/>
        <w:spacing w:before="0"/>
        <w:ind w:left="0" w:firstLine="0"/>
        <w:jc w:val="left"/>
      </w:pPr>
    </w:p>
    <w:p>
      <w:pPr>
        <w:pStyle w:val="Heading1"/>
        <w:jc w:val="both"/>
      </w:pPr>
      <w:bookmarkStart w:name="Artículo 34." w:id="82"/>
      <w:bookmarkEnd w:id="82"/>
      <w:r>
        <w:rPr>
          <w:b w:val="0"/>
        </w:rPr>
      </w:r>
      <w:bookmarkStart w:name="_bookmark40" w:id="83"/>
      <w:bookmarkEnd w:id="83"/>
      <w:r>
        <w:rPr>
          <w:b w:val="0"/>
        </w:rPr>
      </w:r>
      <w:r>
        <w:rPr/>
        <w:t>Artículo </w:t>
      </w:r>
      <w:r>
        <w:rPr>
          <w:spacing w:val="-5"/>
        </w:rPr>
        <w:t>34.</w:t>
      </w:r>
    </w:p>
    <w:p>
      <w:pPr>
        <w:pStyle w:val="ListParagraph"/>
        <w:numPr>
          <w:ilvl w:val="0"/>
          <w:numId w:val="26"/>
        </w:numPr>
        <w:tabs>
          <w:tab w:pos="917" w:val="left" w:leader="none"/>
        </w:tabs>
        <w:spacing w:line="249" w:lineRule="auto" w:before="123" w:after="0"/>
        <w:ind w:left="334" w:right="1113" w:firstLine="340"/>
        <w:jc w:val="both"/>
        <w:rPr>
          <w:sz w:val="20"/>
        </w:rPr>
      </w:pPr>
      <w:r>
        <w:rPr>
          <w:sz w:val="20"/>
        </w:rPr>
        <w:t>Sólo podrá existir una Federación Española por cada modalidad deportiva, salvo las polideportivas para personas con minusvalía a que se refiere el artículo 40 de la presente </w:t>
      </w:r>
      <w:r>
        <w:rPr>
          <w:spacing w:val="-4"/>
          <w:sz w:val="20"/>
        </w:rPr>
        <w:t>Ley.</w:t>
      </w:r>
    </w:p>
    <w:p>
      <w:pPr>
        <w:pStyle w:val="ListParagraph"/>
        <w:numPr>
          <w:ilvl w:val="0"/>
          <w:numId w:val="26"/>
        </w:numPr>
        <w:tabs>
          <w:tab w:pos="911" w:val="left" w:leader="none"/>
        </w:tabs>
        <w:spacing w:line="249" w:lineRule="auto" w:before="3" w:after="0"/>
        <w:ind w:left="334" w:right="1112" w:firstLine="340"/>
        <w:jc w:val="both"/>
        <w:rPr>
          <w:sz w:val="20"/>
        </w:rPr>
      </w:pPr>
      <w:r>
        <w:rPr>
          <w:sz w:val="20"/>
        </w:rPr>
        <w:t>Todas las Federaciones deportivas españolas deben estar inscritas en el Registro de Asociaciones Deportivas. La inscripción deberá ser autorizada por la Comisión Directiva del Consejo Superior de Deportes y tendrá carácter provisional durante el plazo de dos años.</w:t>
      </w:r>
    </w:p>
    <w:p>
      <w:pPr>
        <w:pStyle w:val="ListParagraph"/>
        <w:numPr>
          <w:ilvl w:val="0"/>
          <w:numId w:val="26"/>
        </w:numPr>
        <w:tabs>
          <w:tab w:pos="922" w:val="left" w:leader="none"/>
        </w:tabs>
        <w:spacing w:line="249" w:lineRule="auto" w:before="2" w:after="0"/>
        <w:ind w:left="334" w:right="1112" w:firstLine="340"/>
        <w:jc w:val="both"/>
        <w:rPr>
          <w:sz w:val="20"/>
        </w:rPr>
      </w:pPr>
      <w:r>
        <w:rPr>
          <w:sz w:val="20"/>
        </w:rPr>
        <w:t>Las Federaciones deportivas españolas se inscribirán, con autorización del Consejo Superior de Deportes, en las correspondientes Federaciones deportivas de </w:t>
      </w:r>
      <w:r>
        <w:rPr>
          <w:sz w:val="20"/>
        </w:rPr>
        <w:t>carácter </w:t>
      </w:r>
      <w:r>
        <w:rPr>
          <w:spacing w:val="-2"/>
          <w:sz w:val="20"/>
        </w:rPr>
        <w:t>internacional.</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0"/>
          <w:numId w:val="26"/>
        </w:numPr>
        <w:tabs>
          <w:tab w:pos="903" w:val="left" w:leader="none"/>
        </w:tabs>
        <w:spacing w:line="249" w:lineRule="auto" w:before="1" w:after="0"/>
        <w:ind w:left="334" w:right="1110" w:firstLine="340"/>
        <w:jc w:val="both"/>
        <w:rPr>
          <w:sz w:val="20"/>
        </w:rPr>
      </w:pPr>
      <w:r>
        <w:rPr>
          <w:sz w:val="20"/>
        </w:rPr>
        <w:t>La autorización o denegación de inscripción de una Federación deportiva española se producirá en función de criterios de interés deportivo, nacional e internacional, y de la implantación real de la modalidad deportiva.</w:t>
      </w:r>
    </w:p>
    <w:p>
      <w:pPr>
        <w:pStyle w:val="ListParagraph"/>
        <w:numPr>
          <w:ilvl w:val="0"/>
          <w:numId w:val="26"/>
        </w:numPr>
        <w:tabs>
          <w:tab w:pos="962" w:val="left" w:leader="none"/>
        </w:tabs>
        <w:spacing w:line="249" w:lineRule="auto" w:before="2" w:after="0"/>
        <w:ind w:left="334" w:right="1112" w:firstLine="340"/>
        <w:jc w:val="both"/>
        <w:rPr>
          <w:sz w:val="20"/>
        </w:rPr>
      </w:pPr>
      <w:r>
        <w:rPr>
          <w:sz w:val="20"/>
        </w:rPr>
        <w:t>La revocación del reconocimiento de las Federaciones deportivas españolas se producirá por la desaparición de los motivos que dieron lugar al mismo.</w:t>
      </w:r>
    </w:p>
    <w:p>
      <w:pPr>
        <w:pStyle w:val="Heading1"/>
        <w:spacing w:before="229"/>
      </w:pPr>
      <w:bookmarkStart w:name="Artículo 35." w:id="84"/>
      <w:bookmarkEnd w:id="84"/>
      <w:r>
        <w:rPr>
          <w:b w:val="0"/>
        </w:rPr>
      </w:r>
      <w:bookmarkStart w:name="_bookmark41" w:id="85"/>
      <w:bookmarkEnd w:id="85"/>
      <w:r>
        <w:rPr>
          <w:b w:val="0"/>
        </w:rPr>
      </w:r>
      <w:r>
        <w:rPr/>
        <w:t>Artículo </w:t>
      </w:r>
      <w:r>
        <w:rPr>
          <w:spacing w:val="-5"/>
        </w:rPr>
        <w:t>35.</w:t>
      </w:r>
    </w:p>
    <w:p>
      <w:pPr>
        <w:pStyle w:val="ListParagraph"/>
        <w:numPr>
          <w:ilvl w:val="0"/>
          <w:numId w:val="27"/>
        </w:numPr>
        <w:tabs>
          <w:tab w:pos="948" w:val="left" w:leader="none"/>
        </w:tabs>
        <w:spacing w:line="249" w:lineRule="auto" w:before="123" w:after="0"/>
        <w:ind w:left="334" w:right="1113" w:firstLine="340"/>
        <w:jc w:val="both"/>
        <w:rPr>
          <w:sz w:val="20"/>
        </w:rPr>
      </w:pPr>
      <w:r>
        <w:rPr>
          <w:sz w:val="20"/>
        </w:rPr>
        <w:t>El patrimonio de las Federaciones deportivas españolas estará integrado por los bienes cuya titularidad le corresponda.</w:t>
      </w:r>
    </w:p>
    <w:p>
      <w:pPr>
        <w:pStyle w:val="ListParagraph"/>
        <w:numPr>
          <w:ilvl w:val="0"/>
          <w:numId w:val="27"/>
        </w:numPr>
        <w:tabs>
          <w:tab w:pos="896" w:val="left" w:leader="none"/>
        </w:tabs>
        <w:spacing w:line="240" w:lineRule="auto" w:before="2" w:after="0"/>
        <w:ind w:left="896" w:right="0" w:hanging="222"/>
        <w:jc w:val="left"/>
        <w:rPr>
          <w:sz w:val="20"/>
        </w:rPr>
      </w:pPr>
      <w:r>
        <w:rPr>
          <w:sz w:val="20"/>
        </w:rPr>
        <w:t>Son</w:t>
      </w:r>
      <w:r>
        <w:rPr>
          <w:spacing w:val="-1"/>
          <w:sz w:val="20"/>
        </w:rPr>
        <w:t> </w:t>
      </w:r>
      <w:r>
        <w:rPr>
          <w:sz w:val="20"/>
        </w:rPr>
        <w:t>recursos</w:t>
      </w:r>
      <w:r>
        <w:rPr>
          <w:spacing w:val="-1"/>
          <w:sz w:val="20"/>
        </w:rPr>
        <w:t> </w:t>
      </w:r>
      <w:r>
        <w:rPr>
          <w:sz w:val="20"/>
        </w:rPr>
        <w:t>de</w:t>
      </w:r>
      <w:r>
        <w:rPr>
          <w:spacing w:val="-1"/>
          <w:sz w:val="20"/>
        </w:rPr>
        <w:t> </w:t>
      </w:r>
      <w:r>
        <w:rPr>
          <w:sz w:val="20"/>
        </w:rPr>
        <w:t>las Federaciones</w:t>
      </w:r>
      <w:r>
        <w:rPr>
          <w:spacing w:val="-1"/>
          <w:sz w:val="20"/>
        </w:rPr>
        <w:t> </w:t>
      </w:r>
      <w:r>
        <w:rPr>
          <w:sz w:val="20"/>
        </w:rPr>
        <w:t>deportivas</w:t>
      </w:r>
      <w:r>
        <w:rPr>
          <w:spacing w:val="-1"/>
          <w:sz w:val="20"/>
        </w:rPr>
        <w:t> </w:t>
      </w:r>
      <w:r>
        <w:rPr>
          <w:sz w:val="20"/>
        </w:rPr>
        <w:t>españolas, entre</w:t>
      </w:r>
      <w:r>
        <w:rPr>
          <w:spacing w:val="-1"/>
          <w:sz w:val="20"/>
        </w:rPr>
        <w:t> </w:t>
      </w:r>
      <w:r>
        <w:rPr>
          <w:sz w:val="20"/>
        </w:rPr>
        <w:t>otros,</w:t>
      </w:r>
      <w:r>
        <w:rPr>
          <w:spacing w:val="-1"/>
          <w:sz w:val="20"/>
        </w:rPr>
        <w:t> </w:t>
      </w:r>
      <w:r>
        <w:rPr>
          <w:sz w:val="20"/>
        </w:rPr>
        <w:t>los </w:t>
      </w:r>
      <w:r>
        <w:rPr>
          <w:spacing w:val="-2"/>
          <w:sz w:val="20"/>
        </w:rPr>
        <w:t>siguientes:</w:t>
      </w:r>
    </w:p>
    <w:p>
      <w:pPr>
        <w:pStyle w:val="ListParagraph"/>
        <w:numPr>
          <w:ilvl w:val="1"/>
          <w:numId w:val="27"/>
        </w:numPr>
        <w:tabs>
          <w:tab w:pos="907" w:val="left" w:leader="none"/>
        </w:tabs>
        <w:spacing w:line="240" w:lineRule="auto" w:before="130" w:after="0"/>
        <w:ind w:left="907" w:right="0" w:hanging="233"/>
        <w:jc w:val="left"/>
        <w:rPr>
          <w:sz w:val="20"/>
        </w:rPr>
      </w:pPr>
      <w:r>
        <w:rPr>
          <w:sz w:val="20"/>
        </w:rPr>
        <w:t>Las</w:t>
      </w:r>
      <w:r>
        <w:rPr>
          <w:spacing w:val="-1"/>
          <w:sz w:val="20"/>
        </w:rPr>
        <w:t> </w:t>
      </w:r>
      <w:r>
        <w:rPr>
          <w:sz w:val="20"/>
        </w:rPr>
        <w:t>subvenciones</w:t>
      </w:r>
      <w:r>
        <w:rPr>
          <w:spacing w:val="-1"/>
          <w:sz w:val="20"/>
        </w:rPr>
        <w:t> </w:t>
      </w:r>
      <w:r>
        <w:rPr>
          <w:sz w:val="20"/>
        </w:rPr>
        <w:t>que</w:t>
      </w:r>
      <w:r>
        <w:rPr>
          <w:spacing w:val="-1"/>
          <w:sz w:val="20"/>
        </w:rPr>
        <w:t> </w:t>
      </w:r>
      <w:r>
        <w:rPr>
          <w:sz w:val="20"/>
        </w:rPr>
        <w:t>las</w:t>
      </w:r>
      <w:r>
        <w:rPr>
          <w:spacing w:val="-1"/>
          <w:sz w:val="20"/>
        </w:rPr>
        <w:t> </w:t>
      </w:r>
      <w:r>
        <w:rPr>
          <w:sz w:val="20"/>
        </w:rPr>
        <w:t>Entidades</w:t>
      </w:r>
      <w:r>
        <w:rPr>
          <w:spacing w:val="-1"/>
          <w:sz w:val="20"/>
        </w:rPr>
        <w:t> </w:t>
      </w:r>
      <w:r>
        <w:rPr>
          <w:sz w:val="20"/>
        </w:rPr>
        <w:t>públicas</w:t>
      </w:r>
      <w:r>
        <w:rPr>
          <w:spacing w:val="-1"/>
          <w:sz w:val="20"/>
        </w:rPr>
        <w:t> </w:t>
      </w:r>
      <w:r>
        <w:rPr>
          <w:sz w:val="20"/>
        </w:rPr>
        <w:t>puedan</w:t>
      </w:r>
      <w:r>
        <w:rPr>
          <w:spacing w:val="-1"/>
          <w:sz w:val="20"/>
        </w:rPr>
        <w:t> </w:t>
      </w:r>
      <w:r>
        <w:rPr>
          <w:spacing w:val="-2"/>
          <w:sz w:val="20"/>
        </w:rPr>
        <w:t>concederles.</w:t>
      </w:r>
    </w:p>
    <w:p>
      <w:pPr>
        <w:pStyle w:val="ListParagraph"/>
        <w:numPr>
          <w:ilvl w:val="1"/>
          <w:numId w:val="27"/>
        </w:numPr>
        <w:tabs>
          <w:tab w:pos="907" w:val="left" w:leader="none"/>
        </w:tabs>
        <w:spacing w:line="240" w:lineRule="auto" w:before="10" w:after="0"/>
        <w:ind w:left="907" w:right="0" w:hanging="233"/>
        <w:jc w:val="left"/>
        <w:rPr>
          <w:sz w:val="20"/>
        </w:rPr>
      </w:pPr>
      <w:r>
        <w:rPr>
          <w:sz w:val="20"/>
        </w:rPr>
        <w:t>Las</w:t>
      </w:r>
      <w:r>
        <w:rPr>
          <w:spacing w:val="-1"/>
          <w:sz w:val="20"/>
        </w:rPr>
        <w:t> </w:t>
      </w:r>
      <w:r>
        <w:rPr>
          <w:sz w:val="20"/>
        </w:rPr>
        <w:t>donaciones,</w:t>
      </w:r>
      <w:r>
        <w:rPr>
          <w:spacing w:val="-1"/>
          <w:sz w:val="20"/>
        </w:rPr>
        <w:t> </w:t>
      </w:r>
      <w:r>
        <w:rPr>
          <w:sz w:val="20"/>
        </w:rPr>
        <w:t>herencias, legados</w:t>
      </w:r>
      <w:r>
        <w:rPr>
          <w:spacing w:val="-1"/>
          <w:sz w:val="20"/>
        </w:rPr>
        <w:t> </w:t>
      </w:r>
      <w:r>
        <w:rPr>
          <w:sz w:val="20"/>
        </w:rPr>
        <w:t>y premios</w:t>
      </w:r>
      <w:r>
        <w:rPr>
          <w:spacing w:val="-1"/>
          <w:sz w:val="20"/>
        </w:rPr>
        <w:t> </w:t>
      </w:r>
      <w:r>
        <w:rPr>
          <w:sz w:val="20"/>
        </w:rPr>
        <w:t>que les</w:t>
      </w:r>
      <w:r>
        <w:rPr>
          <w:spacing w:val="-1"/>
          <w:sz w:val="20"/>
        </w:rPr>
        <w:t> </w:t>
      </w:r>
      <w:r>
        <w:rPr>
          <w:sz w:val="20"/>
        </w:rPr>
        <w:t>sean </w:t>
      </w:r>
      <w:r>
        <w:rPr>
          <w:spacing w:val="-2"/>
          <w:sz w:val="20"/>
        </w:rPr>
        <w:t>otorgados.</w:t>
      </w:r>
    </w:p>
    <w:p>
      <w:pPr>
        <w:pStyle w:val="ListParagraph"/>
        <w:numPr>
          <w:ilvl w:val="1"/>
          <w:numId w:val="27"/>
        </w:numPr>
        <w:tabs>
          <w:tab w:pos="978" w:val="left" w:leader="none"/>
        </w:tabs>
        <w:spacing w:line="249" w:lineRule="auto" w:before="10" w:after="0"/>
        <w:ind w:left="334" w:right="1113" w:firstLine="340"/>
        <w:jc w:val="left"/>
        <w:rPr>
          <w:sz w:val="20"/>
        </w:rPr>
      </w:pPr>
      <w:r>
        <w:rPr>
          <w:sz w:val="20"/>
        </w:rPr>
        <w:t>Los</w:t>
      </w:r>
      <w:r>
        <w:rPr>
          <w:spacing w:val="79"/>
          <w:sz w:val="20"/>
        </w:rPr>
        <w:t> </w:t>
      </w:r>
      <w:r>
        <w:rPr>
          <w:sz w:val="20"/>
        </w:rPr>
        <w:t>beneficios</w:t>
      </w:r>
      <w:r>
        <w:rPr>
          <w:spacing w:val="79"/>
          <w:sz w:val="20"/>
        </w:rPr>
        <w:t> </w:t>
      </w:r>
      <w:r>
        <w:rPr>
          <w:sz w:val="20"/>
        </w:rPr>
        <w:t>que</w:t>
      </w:r>
      <w:r>
        <w:rPr>
          <w:spacing w:val="79"/>
          <w:sz w:val="20"/>
        </w:rPr>
        <w:t> </w:t>
      </w:r>
      <w:r>
        <w:rPr>
          <w:sz w:val="20"/>
        </w:rPr>
        <w:t>produzcan</w:t>
      </w:r>
      <w:r>
        <w:rPr>
          <w:spacing w:val="79"/>
          <w:sz w:val="20"/>
        </w:rPr>
        <w:t> </w:t>
      </w:r>
      <w:r>
        <w:rPr>
          <w:sz w:val="20"/>
        </w:rPr>
        <w:t>las</w:t>
      </w:r>
      <w:r>
        <w:rPr>
          <w:spacing w:val="79"/>
          <w:sz w:val="20"/>
        </w:rPr>
        <w:t> </w:t>
      </w:r>
      <w:r>
        <w:rPr>
          <w:sz w:val="20"/>
        </w:rPr>
        <w:t>actividades</w:t>
      </w:r>
      <w:r>
        <w:rPr>
          <w:spacing w:val="79"/>
          <w:sz w:val="20"/>
        </w:rPr>
        <w:t> </w:t>
      </w:r>
      <w:r>
        <w:rPr>
          <w:sz w:val="20"/>
        </w:rPr>
        <w:t>y</w:t>
      </w:r>
      <w:r>
        <w:rPr>
          <w:spacing w:val="79"/>
          <w:sz w:val="20"/>
        </w:rPr>
        <w:t> </w:t>
      </w:r>
      <w:r>
        <w:rPr>
          <w:sz w:val="20"/>
        </w:rPr>
        <w:t>competiciones</w:t>
      </w:r>
      <w:r>
        <w:rPr>
          <w:spacing w:val="79"/>
          <w:sz w:val="20"/>
        </w:rPr>
        <w:t> </w:t>
      </w:r>
      <w:r>
        <w:rPr>
          <w:sz w:val="20"/>
        </w:rPr>
        <w:t>deportivas</w:t>
      </w:r>
      <w:r>
        <w:rPr>
          <w:spacing w:val="79"/>
          <w:sz w:val="20"/>
        </w:rPr>
        <w:t> </w:t>
      </w:r>
      <w:r>
        <w:rPr>
          <w:sz w:val="20"/>
        </w:rPr>
        <w:t>que organicen, así como los derivados de los contratos que realicen.</w:t>
      </w:r>
    </w:p>
    <w:p>
      <w:pPr>
        <w:pStyle w:val="ListParagraph"/>
        <w:numPr>
          <w:ilvl w:val="1"/>
          <w:numId w:val="27"/>
        </w:numPr>
        <w:tabs>
          <w:tab w:pos="907" w:val="left" w:leader="none"/>
        </w:tabs>
        <w:spacing w:line="240" w:lineRule="auto" w:before="1" w:after="0"/>
        <w:ind w:left="907" w:right="0" w:hanging="233"/>
        <w:jc w:val="left"/>
        <w:rPr>
          <w:sz w:val="20"/>
        </w:rPr>
      </w:pPr>
      <w:r>
        <w:rPr>
          <w:sz w:val="20"/>
        </w:rPr>
        <w:t>Los</w:t>
      </w:r>
      <w:r>
        <w:rPr>
          <w:spacing w:val="-1"/>
          <w:sz w:val="20"/>
        </w:rPr>
        <w:t> </w:t>
      </w:r>
      <w:r>
        <w:rPr>
          <w:sz w:val="20"/>
        </w:rPr>
        <w:t>frutos de</w:t>
      </w:r>
      <w:r>
        <w:rPr>
          <w:spacing w:val="-1"/>
          <w:sz w:val="20"/>
        </w:rPr>
        <w:t> </w:t>
      </w:r>
      <w:r>
        <w:rPr>
          <w:sz w:val="20"/>
        </w:rPr>
        <w:t>su </w:t>
      </w:r>
      <w:r>
        <w:rPr>
          <w:spacing w:val="-2"/>
          <w:sz w:val="20"/>
        </w:rPr>
        <w:t>patrimonio.</w:t>
      </w:r>
    </w:p>
    <w:p>
      <w:pPr>
        <w:pStyle w:val="ListParagraph"/>
        <w:numPr>
          <w:ilvl w:val="1"/>
          <w:numId w:val="27"/>
        </w:numPr>
        <w:tabs>
          <w:tab w:pos="907" w:val="left" w:leader="none"/>
        </w:tabs>
        <w:spacing w:line="240" w:lineRule="auto" w:before="10" w:after="0"/>
        <w:ind w:left="907" w:right="0" w:hanging="233"/>
        <w:jc w:val="left"/>
        <w:rPr>
          <w:sz w:val="20"/>
        </w:rPr>
      </w:pPr>
      <w:r>
        <w:rPr>
          <w:sz w:val="20"/>
        </w:rPr>
        <w:t>Los</w:t>
      </w:r>
      <w:r>
        <w:rPr>
          <w:spacing w:val="-1"/>
          <w:sz w:val="20"/>
        </w:rPr>
        <w:t> </w:t>
      </w:r>
      <w:r>
        <w:rPr>
          <w:sz w:val="20"/>
        </w:rPr>
        <w:t>préstamos o</w:t>
      </w:r>
      <w:r>
        <w:rPr>
          <w:spacing w:val="-1"/>
          <w:sz w:val="20"/>
        </w:rPr>
        <w:t> </w:t>
      </w:r>
      <w:r>
        <w:rPr>
          <w:sz w:val="20"/>
        </w:rPr>
        <w:t>créditos que </w:t>
      </w:r>
      <w:r>
        <w:rPr>
          <w:spacing w:val="-2"/>
          <w:sz w:val="20"/>
        </w:rPr>
        <w:t>obtengan.</w:t>
      </w:r>
    </w:p>
    <w:p>
      <w:pPr>
        <w:pStyle w:val="ListParagraph"/>
        <w:numPr>
          <w:ilvl w:val="1"/>
          <w:numId w:val="27"/>
        </w:numPr>
        <w:tabs>
          <w:tab w:pos="883" w:val="left" w:leader="none"/>
        </w:tabs>
        <w:spacing w:line="249" w:lineRule="auto" w:before="10" w:after="0"/>
        <w:ind w:left="334" w:right="1113" w:firstLine="340"/>
        <w:jc w:val="left"/>
        <w:rPr>
          <w:sz w:val="20"/>
        </w:rPr>
      </w:pPr>
      <w:r>
        <w:rPr>
          <w:sz w:val="20"/>
        </w:rPr>
        <w:t>Cualesquiera</w:t>
      </w:r>
      <w:r>
        <w:rPr>
          <w:spacing w:val="29"/>
          <w:sz w:val="20"/>
        </w:rPr>
        <w:t> </w:t>
      </w:r>
      <w:r>
        <w:rPr>
          <w:sz w:val="20"/>
        </w:rPr>
        <w:t>otros</w:t>
      </w:r>
      <w:r>
        <w:rPr>
          <w:spacing w:val="29"/>
          <w:sz w:val="20"/>
        </w:rPr>
        <w:t> </w:t>
      </w:r>
      <w:r>
        <w:rPr>
          <w:sz w:val="20"/>
        </w:rPr>
        <w:t>que</w:t>
      </w:r>
      <w:r>
        <w:rPr>
          <w:spacing w:val="29"/>
          <w:sz w:val="20"/>
        </w:rPr>
        <w:t> </w:t>
      </w:r>
      <w:r>
        <w:rPr>
          <w:sz w:val="20"/>
        </w:rPr>
        <w:t>puedan</w:t>
      </w:r>
      <w:r>
        <w:rPr>
          <w:spacing w:val="29"/>
          <w:sz w:val="20"/>
        </w:rPr>
        <w:t> </w:t>
      </w:r>
      <w:r>
        <w:rPr>
          <w:sz w:val="20"/>
        </w:rPr>
        <w:t>serle</w:t>
      </w:r>
      <w:r>
        <w:rPr>
          <w:spacing w:val="29"/>
          <w:sz w:val="20"/>
        </w:rPr>
        <w:t> </w:t>
      </w:r>
      <w:r>
        <w:rPr>
          <w:sz w:val="20"/>
        </w:rPr>
        <w:t>atribuidos</w:t>
      </w:r>
      <w:r>
        <w:rPr>
          <w:spacing w:val="29"/>
          <w:sz w:val="20"/>
        </w:rPr>
        <w:t> </w:t>
      </w:r>
      <w:r>
        <w:rPr>
          <w:sz w:val="20"/>
        </w:rPr>
        <w:t>por</w:t>
      </w:r>
      <w:r>
        <w:rPr>
          <w:spacing w:val="29"/>
          <w:sz w:val="20"/>
        </w:rPr>
        <w:t> </w:t>
      </w:r>
      <w:r>
        <w:rPr>
          <w:sz w:val="20"/>
        </w:rPr>
        <w:t>disposición</w:t>
      </w:r>
      <w:r>
        <w:rPr>
          <w:spacing w:val="29"/>
          <w:sz w:val="20"/>
        </w:rPr>
        <w:t> </w:t>
      </w:r>
      <w:r>
        <w:rPr>
          <w:sz w:val="20"/>
        </w:rPr>
        <w:t>legal</w:t>
      </w:r>
      <w:r>
        <w:rPr>
          <w:spacing w:val="29"/>
          <w:sz w:val="20"/>
        </w:rPr>
        <w:t> </w:t>
      </w:r>
      <w:r>
        <w:rPr>
          <w:sz w:val="20"/>
        </w:rPr>
        <w:t>o</w:t>
      </w:r>
      <w:r>
        <w:rPr>
          <w:spacing w:val="29"/>
          <w:sz w:val="20"/>
        </w:rPr>
        <w:t> </w:t>
      </w:r>
      <w:r>
        <w:rPr>
          <w:sz w:val="20"/>
        </w:rPr>
        <w:t>en</w:t>
      </w:r>
      <w:r>
        <w:rPr>
          <w:spacing w:val="29"/>
          <w:sz w:val="20"/>
        </w:rPr>
        <w:t> </w:t>
      </w:r>
      <w:r>
        <w:rPr>
          <w:sz w:val="20"/>
        </w:rPr>
        <w:t>virtud</w:t>
      </w:r>
      <w:r>
        <w:rPr>
          <w:spacing w:val="29"/>
          <w:sz w:val="20"/>
        </w:rPr>
        <w:t> </w:t>
      </w:r>
      <w:r>
        <w:rPr>
          <w:sz w:val="20"/>
        </w:rPr>
        <w:t>de </w:t>
      </w:r>
      <w:r>
        <w:rPr>
          <w:spacing w:val="-2"/>
          <w:sz w:val="20"/>
        </w:rPr>
        <w:t>convenio.</w:t>
      </w:r>
    </w:p>
    <w:p>
      <w:pPr>
        <w:pStyle w:val="Heading1"/>
        <w:spacing w:before="229"/>
      </w:pPr>
      <w:bookmarkStart w:name="Artículo 36." w:id="86"/>
      <w:bookmarkEnd w:id="86"/>
      <w:r>
        <w:rPr>
          <w:b w:val="0"/>
        </w:rPr>
      </w:r>
      <w:bookmarkStart w:name="_bookmark42" w:id="87"/>
      <w:bookmarkEnd w:id="87"/>
      <w:r>
        <w:rPr>
          <w:b w:val="0"/>
        </w:rPr>
      </w:r>
      <w:r>
        <w:rPr/>
        <w:t>Artículo </w:t>
      </w:r>
      <w:r>
        <w:rPr>
          <w:spacing w:val="-5"/>
        </w:rPr>
        <w:t>36.</w:t>
      </w:r>
    </w:p>
    <w:p>
      <w:pPr>
        <w:pStyle w:val="ListParagraph"/>
        <w:numPr>
          <w:ilvl w:val="0"/>
          <w:numId w:val="28"/>
        </w:numPr>
        <w:tabs>
          <w:tab w:pos="913" w:val="left" w:leader="none"/>
        </w:tabs>
        <w:spacing w:line="249" w:lineRule="auto" w:before="123" w:after="0"/>
        <w:ind w:left="334" w:right="1111" w:firstLine="340"/>
        <w:jc w:val="both"/>
        <w:rPr>
          <w:sz w:val="20"/>
        </w:rPr>
      </w:pPr>
      <w:r>
        <w:rPr>
          <w:sz w:val="20"/>
        </w:rPr>
        <w:t>Las Federaciones deportivas españolas no podrán aprobar presupuestos deficitarios. Excepcionalmente el Consejo Superior de Deportes podrá autorizar el carácter deficitario de tales presupuestos.</w:t>
      </w:r>
    </w:p>
    <w:p>
      <w:pPr>
        <w:pStyle w:val="ListParagraph"/>
        <w:numPr>
          <w:ilvl w:val="0"/>
          <w:numId w:val="28"/>
        </w:numPr>
        <w:tabs>
          <w:tab w:pos="909" w:val="left" w:leader="none"/>
        </w:tabs>
        <w:spacing w:line="249" w:lineRule="auto" w:before="3" w:after="0"/>
        <w:ind w:left="334" w:right="1110" w:firstLine="340"/>
        <w:jc w:val="both"/>
        <w:rPr>
          <w:sz w:val="20"/>
        </w:rPr>
      </w:pPr>
      <w:r>
        <w:rPr>
          <w:sz w:val="20"/>
        </w:rPr>
        <w:t>Las Federaciones deportivas españolas tienen su propio régimen de administración y gestión de presupuesto y patrimonio, siéndoles de aplicación, en todo caso, las siguientes </w:t>
      </w:r>
      <w:r>
        <w:rPr>
          <w:spacing w:val="-2"/>
          <w:sz w:val="20"/>
        </w:rPr>
        <w:t>reglas:</w:t>
      </w:r>
    </w:p>
    <w:p>
      <w:pPr>
        <w:pStyle w:val="ListParagraph"/>
        <w:numPr>
          <w:ilvl w:val="1"/>
          <w:numId w:val="28"/>
        </w:numPr>
        <w:tabs>
          <w:tab w:pos="959" w:val="left" w:leader="none"/>
        </w:tabs>
        <w:spacing w:line="249" w:lineRule="auto" w:before="122" w:after="0"/>
        <w:ind w:left="334" w:right="1111" w:firstLine="340"/>
        <w:jc w:val="both"/>
        <w:rPr>
          <w:sz w:val="20"/>
        </w:rPr>
      </w:pPr>
      <w:r>
        <w:rPr>
          <w:sz w:val="20"/>
        </w:rPr>
        <w:t>Pueden promover y organizar actividades y competiciones deportivas dirigidas al público, debiendo aplicar los beneficios económicos, si los hubiere, al desarrollo de su objeto </w:t>
      </w:r>
      <w:r>
        <w:rPr>
          <w:spacing w:val="-2"/>
          <w:sz w:val="20"/>
        </w:rPr>
        <w:t>social.</w:t>
      </w:r>
    </w:p>
    <w:p>
      <w:pPr>
        <w:pStyle w:val="ListParagraph"/>
        <w:numPr>
          <w:ilvl w:val="1"/>
          <w:numId w:val="28"/>
        </w:numPr>
        <w:tabs>
          <w:tab w:pos="939" w:val="left" w:leader="none"/>
        </w:tabs>
        <w:spacing w:line="249" w:lineRule="auto" w:before="3" w:after="0"/>
        <w:ind w:left="334" w:right="1111" w:firstLine="340"/>
        <w:jc w:val="both"/>
        <w:rPr>
          <w:sz w:val="20"/>
        </w:rPr>
      </w:pPr>
      <w:r>
        <w:rPr>
          <w:sz w:val="20"/>
        </w:rPr>
        <w:t>Pueden gravar y enajenar sus bienes inmuebles, tomar dinero a préstamo y emitir títulos representativos de deuda o de parte alícuota patrimonial, siempre que dichos</w:t>
      </w:r>
      <w:r>
        <w:rPr>
          <w:spacing w:val="40"/>
          <w:sz w:val="20"/>
        </w:rPr>
        <w:t> </w:t>
      </w:r>
      <w:r>
        <w:rPr>
          <w:sz w:val="20"/>
        </w:rPr>
        <w:t>negocios jurídicos no comprometan de modo irreversible el patrimonio de la Entidad o su objeto social.</w:t>
      </w:r>
    </w:p>
    <w:p>
      <w:pPr>
        <w:pStyle w:val="BodyText"/>
        <w:spacing w:line="249" w:lineRule="auto" w:before="3"/>
        <w:ind w:right="1113"/>
      </w:pPr>
      <w:r>
        <w:rPr/>
        <w:t>Cuando se trate de bienes inmuebles que hayan sido financiados, en todo o en parte,</w:t>
      </w:r>
      <w:r>
        <w:rPr>
          <w:spacing w:val="40"/>
        </w:rPr>
        <w:t> </w:t>
      </w:r>
      <w:r>
        <w:rPr/>
        <w:t>con fondos públicos del Estado, será preceptiva la autorización del Consejo Superior de Deportes para su gravamen o enajenación.</w:t>
      </w:r>
    </w:p>
    <w:p>
      <w:pPr>
        <w:pStyle w:val="ListParagraph"/>
        <w:numPr>
          <w:ilvl w:val="1"/>
          <w:numId w:val="28"/>
        </w:numPr>
        <w:tabs>
          <w:tab w:pos="924" w:val="left" w:leader="none"/>
        </w:tabs>
        <w:spacing w:line="249" w:lineRule="auto" w:before="2" w:after="0"/>
        <w:ind w:left="334" w:right="1110" w:firstLine="340"/>
        <w:jc w:val="both"/>
        <w:rPr>
          <w:sz w:val="20"/>
        </w:rPr>
      </w:pPr>
      <w:r>
        <w:rPr>
          <w:sz w:val="20"/>
        </w:rPr>
        <w:t>Pueden ejercer, complementariamente, actividades de carácter industrial, comercial, profesional</w:t>
      </w:r>
      <w:r>
        <w:rPr>
          <w:spacing w:val="-2"/>
          <w:sz w:val="20"/>
        </w:rPr>
        <w:t> </w:t>
      </w:r>
      <w:r>
        <w:rPr>
          <w:sz w:val="20"/>
        </w:rPr>
        <w:t>o</w:t>
      </w:r>
      <w:r>
        <w:rPr>
          <w:spacing w:val="-2"/>
          <w:sz w:val="20"/>
        </w:rPr>
        <w:t> </w:t>
      </w:r>
      <w:r>
        <w:rPr>
          <w:sz w:val="20"/>
        </w:rPr>
        <w:t>de</w:t>
      </w:r>
      <w:r>
        <w:rPr>
          <w:spacing w:val="-2"/>
          <w:sz w:val="20"/>
        </w:rPr>
        <w:t> </w:t>
      </w:r>
      <w:r>
        <w:rPr>
          <w:sz w:val="20"/>
        </w:rPr>
        <w:t>servicios</w:t>
      </w:r>
      <w:r>
        <w:rPr>
          <w:spacing w:val="-2"/>
          <w:sz w:val="20"/>
        </w:rPr>
        <w:t> </w:t>
      </w:r>
      <w:r>
        <w:rPr>
          <w:sz w:val="20"/>
        </w:rPr>
        <w:t>y</w:t>
      </w:r>
      <w:r>
        <w:rPr>
          <w:spacing w:val="-2"/>
          <w:sz w:val="20"/>
        </w:rPr>
        <w:t> </w:t>
      </w:r>
      <w:r>
        <w:rPr>
          <w:sz w:val="20"/>
        </w:rPr>
        <w:t>destinar</w:t>
      </w:r>
      <w:r>
        <w:rPr>
          <w:spacing w:val="-2"/>
          <w:sz w:val="20"/>
        </w:rPr>
        <w:t> </w:t>
      </w:r>
      <w:r>
        <w:rPr>
          <w:sz w:val="20"/>
        </w:rPr>
        <w:t>sus</w:t>
      </w:r>
      <w:r>
        <w:rPr>
          <w:spacing w:val="-2"/>
          <w:sz w:val="20"/>
        </w:rPr>
        <w:t> </w:t>
      </w:r>
      <w:r>
        <w:rPr>
          <w:sz w:val="20"/>
        </w:rPr>
        <w:t>bienes</w:t>
      </w:r>
      <w:r>
        <w:rPr>
          <w:spacing w:val="-2"/>
          <w:sz w:val="20"/>
        </w:rPr>
        <w:t> </w:t>
      </w:r>
      <w:r>
        <w:rPr>
          <w:sz w:val="20"/>
        </w:rPr>
        <w:t>y</w:t>
      </w:r>
      <w:r>
        <w:rPr>
          <w:spacing w:val="-2"/>
          <w:sz w:val="20"/>
        </w:rPr>
        <w:t> </w:t>
      </w:r>
      <w:r>
        <w:rPr>
          <w:sz w:val="20"/>
        </w:rPr>
        <w:t>recursos</w:t>
      </w:r>
      <w:r>
        <w:rPr>
          <w:spacing w:val="-2"/>
          <w:sz w:val="20"/>
        </w:rPr>
        <w:t> </w:t>
      </w:r>
      <w:r>
        <w:rPr>
          <w:sz w:val="20"/>
        </w:rPr>
        <w:t>a</w:t>
      </w:r>
      <w:r>
        <w:rPr>
          <w:spacing w:val="-2"/>
          <w:sz w:val="20"/>
        </w:rPr>
        <w:t> </w:t>
      </w:r>
      <w:r>
        <w:rPr>
          <w:sz w:val="20"/>
        </w:rPr>
        <w:t>los</w:t>
      </w:r>
      <w:r>
        <w:rPr>
          <w:spacing w:val="-2"/>
          <w:sz w:val="20"/>
        </w:rPr>
        <w:t> </w:t>
      </w:r>
      <w:r>
        <w:rPr>
          <w:sz w:val="20"/>
        </w:rPr>
        <w:t>mismos</w:t>
      </w:r>
      <w:r>
        <w:rPr>
          <w:spacing w:val="-2"/>
          <w:sz w:val="20"/>
        </w:rPr>
        <w:t> </w:t>
      </w:r>
      <w:r>
        <w:rPr>
          <w:sz w:val="20"/>
        </w:rPr>
        <w:t>objetivos</w:t>
      </w:r>
      <w:r>
        <w:rPr>
          <w:spacing w:val="-2"/>
          <w:sz w:val="20"/>
        </w:rPr>
        <w:t> </w:t>
      </w:r>
      <w:r>
        <w:rPr>
          <w:sz w:val="20"/>
        </w:rPr>
        <w:t>deportivos, pero en ningún caso podrán repartir beneficios entre sus miembros.</w:t>
      </w:r>
    </w:p>
    <w:p>
      <w:pPr>
        <w:pStyle w:val="ListParagraph"/>
        <w:numPr>
          <w:ilvl w:val="1"/>
          <w:numId w:val="28"/>
        </w:numPr>
        <w:tabs>
          <w:tab w:pos="938" w:val="left" w:leader="none"/>
        </w:tabs>
        <w:spacing w:line="249" w:lineRule="auto" w:before="3" w:after="0"/>
        <w:ind w:left="334" w:right="1111" w:firstLine="340"/>
        <w:jc w:val="both"/>
        <w:rPr>
          <w:sz w:val="20"/>
        </w:rPr>
      </w:pPr>
      <w:r>
        <w:rPr>
          <w:sz w:val="20"/>
        </w:rPr>
        <w:t>No podrán comprometer gastos de carácter plurianual sin autorización del Consejo Superior de Deportes, cuando la naturaleza del gasto, o el porcentaje del mismo en relación con su presupuesto, vulnere los criterios establecidos reglamentariamente.</w:t>
      </w:r>
    </w:p>
    <w:p>
      <w:pPr>
        <w:pStyle w:val="ListParagraph"/>
        <w:numPr>
          <w:ilvl w:val="1"/>
          <w:numId w:val="28"/>
        </w:numPr>
        <w:tabs>
          <w:tab w:pos="917" w:val="left" w:leader="none"/>
        </w:tabs>
        <w:spacing w:line="249" w:lineRule="auto" w:before="2" w:after="0"/>
        <w:ind w:left="334" w:right="1111" w:firstLine="340"/>
        <w:jc w:val="both"/>
        <w:rPr>
          <w:sz w:val="20"/>
        </w:rPr>
      </w:pPr>
      <w:r>
        <w:rPr>
          <w:sz w:val="20"/>
        </w:rPr>
        <w:t>Deberán someterse anualmente a auditorías financieras, y en su caso de gestión, así como a informes de revisión limitada, sobre la totalidad de los gastos. Estas actuaciones podrán ser encargadas y sufragadas por el Consejo Superior de Deportes.</w:t>
      </w:r>
    </w:p>
    <w:p>
      <w:pPr>
        <w:pStyle w:val="Heading1"/>
        <w:spacing w:before="229"/>
      </w:pPr>
      <w:bookmarkStart w:name="Artículo 37." w:id="88"/>
      <w:bookmarkEnd w:id="88"/>
      <w:r>
        <w:rPr>
          <w:b w:val="0"/>
        </w:rPr>
      </w:r>
      <w:bookmarkStart w:name="_bookmark43" w:id="89"/>
      <w:bookmarkEnd w:id="89"/>
      <w:r>
        <w:rPr>
          <w:b w:val="0"/>
        </w:rPr>
      </w:r>
      <w:r>
        <w:rPr/>
        <w:t>Artículo </w:t>
      </w:r>
      <w:r>
        <w:rPr>
          <w:spacing w:val="-5"/>
        </w:rPr>
        <w:t>37.</w:t>
      </w:r>
    </w:p>
    <w:p>
      <w:pPr>
        <w:pStyle w:val="BodyText"/>
        <w:spacing w:line="249" w:lineRule="auto" w:before="124"/>
        <w:ind w:right="1112"/>
      </w:pPr>
      <w:r>
        <w:rPr/>
        <w:t>En caso de disolución de una Federación deportiva española, su patrimonio neto, si lo hubiera, se aplicará a la realización de actividades análogas determinándose por el Consejo Superior de Deportes su destino concreto.</w:t>
      </w:r>
    </w:p>
    <w:p>
      <w:pPr>
        <w:pStyle w:val="Heading1"/>
        <w:spacing w:before="229"/>
      </w:pPr>
      <w:bookmarkStart w:name="Artículo 38." w:id="90"/>
      <w:bookmarkEnd w:id="90"/>
      <w:r>
        <w:rPr>
          <w:b w:val="0"/>
        </w:rPr>
      </w:r>
      <w:bookmarkStart w:name="_bookmark44" w:id="91"/>
      <w:bookmarkEnd w:id="91"/>
      <w:r>
        <w:rPr>
          <w:b w:val="0"/>
        </w:rPr>
      </w:r>
      <w:r>
        <w:rPr/>
        <w:t>Artículo </w:t>
      </w:r>
      <w:r>
        <w:rPr>
          <w:spacing w:val="-5"/>
        </w:rPr>
        <w:t>38.</w:t>
      </w:r>
    </w:p>
    <w:p>
      <w:pPr>
        <w:pStyle w:val="ListParagraph"/>
        <w:numPr>
          <w:ilvl w:val="0"/>
          <w:numId w:val="29"/>
        </w:numPr>
        <w:tabs>
          <w:tab w:pos="954" w:val="left" w:leader="none"/>
        </w:tabs>
        <w:spacing w:line="249" w:lineRule="auto" w:before="123" w:after="0"/>
        <w:ind w:left="334" w:right="1113" w:firstLine="340"/>
        <w:jc w:val="left"/>
        <w:rPr>
          <w:sz w:val="20"/>
        </w:rPr>
      </w:pPr>
      <w:r>
        <w:rPr>
          <w:sz w:val="20"/>
        </w:rPr>
        <w:t>Se</w:t>
      </w:r>
      <w:r>
        <w:rPr>
          <w:spacing w:val="40"/>
          <w:sz w:val="20"/>
        </w:rPr>
        <w:t> </w:t>
      </w:r>
      <w:r>
        <w:rPr>
          <w:sz w:val="20"/>
        </w:rPr>
        <w:t>crea</w:t>
      </w:r>
      <w:r>
        <w:rPr>
          <w:spacing w:val="40"/>
          <w:sz w:val="20"/>
        </w:rPr>
        <w:t> </w:t>
      </w:r>
      <w:r>
        <w:rPr>
          <w:sz w:val="20"/>
        </w:rPr>
        <w:t>una</w:t>
      </w:r>
      <w:r>
        <w:rPr>
          <w:spacing w:val="40"/>
          <w:sz w:val="20"/>
        </w:rPr>
        <w:t> </w:t>
      </w:r>
      <w:r>
        <w:rPr>
          <w:sz w:val="20"/>
        </w:rPr>
        <w:t>Junta</w:t>
      </w:r>
      <w:r>
        <w:rPr>
          <w:spacing w:val="40"/>
          <w:sz w:val="20"/>
        </w:rPr>
        <w:t> </w:t>
      </w:r>
      <w:r>
        <w:rPr>
          <w:sz w:val="20"/>
        </w:rPr>
        <w:t>de</w:t>
      </w:r>
      <w:r>
        <w:rPr>
          <w:spacing w:val="40"/>
          <w:sz w:val="20"/>
        </w:rPr>
        <w:t> </w:t>
      </w:r>
      <w:r>
        <w:rPr>
          <w:sz w:val="20"/>
        </w:rPr>
        <w:t>Garantías</w:t>
      </w:r>
      <w:r>
        <w:rPr>
          <w:spacing w:val="40"/>
          <w:sz w:val="20"/>
        </w:rPr>
        <w:t> </w:t>
      </w:r>
      <w:r>
        <w:rPr>
          <w:sz w:val="20"/>
        </w:rPr>
        <w:t>Electorales,</w:t>
      </w:r>
      <w:r>
        <w:rPr>
          <w:spacing w:val="40"/>
          <w:sz w:val="20"/>
        </w:rPr>
        <w:t> </w:t>
      </w:r>
      <w:r>
        <w:rPr>
          <w:sz w:val="20"/>
        </w:rPr>
        <w:t>adscrita</w:t>
      </w:r>
      <w:r>
        <w:rPr>
          <w:spacing w:val="40"/>
          <w:sz w:val="20"/>
        </w:rPr>
        <w:t> </w:t>
      </w:r>
      <w:r>
        <w:rPr>
          <w:sz w:val="20"/>
        </w:rPr>
        <w:t>orgánicamente</w:t>
      </w:r>
      <w:r>
        <w:rPr>
          <w:spacing w:val="40"/>
          <w:sz w:val="20"/>
        </w:rPr>
        <w:t> </w:t>
      </w:r>
      <w:r>
        <w:rPr>
          <w:sz w:val="20"/>
        </w:rPr>
        <w:t>al</w:t>
      </w:r>
      <w:r>
        <w:rPr>
          <w:spacing w:val="40"/>
          <w:sz w:val="20"/>
        </w:rPr>
        <w:t> </w:t>
      </w:r>
      <w:r>
        <w:rPr>
          <w:sz w:val="20"/>
        </w:rPr>
        <w:t>Consejo Superior</w:t>
      </w:r>
      <w:r>
        <w:rPr>
          <w:spacing w:val="21"/>
          <w:sz w:val="20"/>
        </w:rPr>
        <w:t> </w:t>
      </w:r>
      <w:r>
        <w:rPr>
          <w:sz w:val="20"/>
        </w:rPr>
        <w:t>de</w:t>
      </w:r>
      <w:r>
        <w:rPr>
          <w:spacing w:val="21"/>
          <w:sz w:val="20"/>
        </w:rPr>
        <w:t> </w:t>
      </w:r>
      <w:r>
        <w:rPr>
          <w:sz w:val="20"/>
        </w:rPr>
        <w:t>Deportes,</w:t>
      </w:r>
      <w:r>
        <w:rPr>
          <w:spacing w:val="21"/>
          <w:sz w:val="20"/>
        </w:rPr>
        <w:t> </w:t>
      </w:r>
      <w:r>
        <w:rPr>
          <w:sz w:val="20"/>
        </w:rPr>
        <w:t>que</w:t>
      </w:r>
      <w:r>
        <w:rPr>
          <w:spacing w:val="21"/>
          <w:sz w:val="20"/>
        </w:rPr>
        <w:t> </w:t>
      </w:r>
      <w:r>
        <w:rPr>
          <w:sz w:val="20"/>
        </w:rPr>
        <w:t>velará,</w:t>
      </w:r>
      <w:r>
        <w:rPr>
          <w:spacing w:val="21"/>
          <w:sz w:val="20"/>
        </w:rPr>
        <w:t> </w:t>
      </w:r>
      <w:r>
        <w:rPr>
          <w:sz w:val="20"/>
        </w:rPr>
        <w:t>de</w:t>
      </w:r>
      <w:r>
        <w:rPr>
          <w:spacing w:val="21"/>
          <w:sz w:val="20"/>
        </w:rPr>
        <w:t> </w:t>
      </w:r>
      <w:r>
        <w:rPr>
          <w:sz w:val="20"/>
        </w:rPr>
        <w:t>forma</w:t>
      </w:r>
      <w:r>
        <w:rPr>
          <w:spacing w:val="21"/>
          <w:sz w:val="20"/>
        </w:rPr>
        <w:t> </w:t>
      </w:r>
      <w:r>
        <w:rPr>
          <w:sz w:val="20"/>
        </w:rPr>
        <w:t>inmediata</w:t>
      </w:r>
      <w:r>
        <w:rPr>
          <w:spacing w:val="21"/>
          <w:sz w:val="20"/>
        </w:rPr>
        <w:t> </w:t>
      </w:r>
      <w:r>
        <w:rPr>
          <w:sz w:val="20"/>
        </w:rPr>
        <w:t>y</w:t>
      </w:r>
      <w:r>
        <w:rPr>
          <w:spacing w:val="21"/>
          <w:sz w:val="20"/>
        </w:rPr>
        <w:t> </w:t>
      </w:r>
      <w:r>
        <w:rPr>
          <w:sz w:val="20"/>
        </w:rPr>
        <w:t>en</w:t>
      </w:r>
      <w:r>
        <w:rPr>
          <w:spacing w:val="21"/>
          <w:sz w:val="20"/>
        </w:rPr>
        <w:t> </w:t>
      </w:r>
      <w:r>
        <w:rPr>
          <w:sz w:val="20"/>
        </w:rPr>
        <w:t>última</w:t>
      </w:r>
      <w:r>
        <w:rPr>
          <w:spacing w:val="21"/>
          <w:sz w:val="20"/>
        </w:rPr>
        <w:t> </w:t>
      </w:r>
      <w:r>
        <w:rPr>
          <w:sz w:val="20"/>
        </w:rPr>
        <w:t>instancia</w:t>
      </w:r>
      <w:r>
        <w:rPr>
          <w:spacing w:val="21"/>
          <w:sz w:val="20"/>
        </w:rPr>
        <w:t> </w:t>
      </w:r>
      <w:r>
        <w:rPr>
          <w:sz w:val="20"/>
        </w:rPr>
        <w:t>administrativa,</w:t>
      </w:r>
    </w:p>
    <w:p>
      <w:pPr>
        <w:spacing w:after="0" w:line="249" w:lineRule="auto"/>
        <w:jc w:val="left"/>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22" w:hanging="1"/>
        <w:jc w:val="left"/>
      </w:pPr>
      <w:r>
        <w:rPr/>
        <w:t>por</w:t>
      </w:r>
      <w:r>
        <w:rPr>
          <w:spacing w:val="40"/>
        </w:rPr>
        <w:t> </w:t>
      </w:r>
      <w:r>
        <w:rPr/>
        <w:t>el</w:t>
      </w:r>
      <w:r>
        <w:rPr>
          <w:spacing w:val="40"/>
        </w:rPr>
        <w:t> </w:t>
      </w:r>
      <w:r>
        <w:rPr/>
        <w:t>ajuste</w:t>
      </w:r>
      <w:r>
        <w:rPr>
          <w:spacing w:val="40"/>
        </w:rPr>
        <w:t> </w:t>
      </w:r>
      <w:r>
        <w:rPr/>
        <w:t>a</w:t>
      </w:r>
      <w:r>
        <w:rPr>
          <w:spacing w:val="40"/>
        </w:rPr>
        <w:t> </w:t>
      </w:r>
      <w:r>
        <w:rPr/>
        <w:t>derecho</w:t>
      </w:r>
      <w:r>
        <w:rPr>
          <w:spacing w:val="40"/>
        </w:rPr>
        <w:t> </w:t>
      </w:r>
      <w:r>
        <w:rPr/>
        <w:t>de</w:t>
      </w:r>
      <w:r>
        <w:rPr>
          <w:spacing w:val="40"/>
        </w:rPr>
        <w:t> </w:t>
      </w:r>
      <w:r>
        <w:rPr/>
        <w:t>los</w:t>
      </w:r>
      <w:r>
        <w:rPr>
          <w:spacing w:val="40"/>
        </w:rPr>
        <w:t> </w:t>
      </w:r>
      <w:r>
        <w:rPr/>
        <w:t>procesos</w:t>
      </w:r>
      <w:r>
        <w:rPr>
          <w:spacing w:val="40"/>
        </w:rPr>
        <w:t> </w:t>
      </w:r>
      <w:r>
        <w:rPr/>
        <w:t>electorales</w:t>
      </w:r>
      <w:r>
        <w:rPr>
          <w:spacing w:val="40"/>
        </w:rPr>
        <w:t> </w:t>
      </w:r>
      <w:r>
        <w:rPr/>
        <w:t>en</w:t>
      </w:r>
      <w:r>
        <w:rPr>
          <w:spacing w:val="40"/>
        </w:rPr>
        <w:t> </w:t>
      </w:r>
      <w:r>
        <w:rPr/>
        <w:t>los</w:t>
      </w:r>
      <w:r>
        <w:rPr>
          <w:spacing w:val="40"/>
        </w:rPr>
        <w:t> </w:t>
      </w:r>
      <w:r>
        <w:rPr/>
        <w:t>órganos</w:t>
      </w:r>
      <w:r>
        <w:rPr>
          <w:spacing w:val="40"/>
        </w:rPr>
        <w:t> </w:t>
      </w:r>
      <w:r>
        <w:rPr/>
        <w:t>de</w:t>
      </w:r>
      <w:r>
        <w:rPr>
          <w:spacing w:val="40"/>
        </w:rPr>
        <w:t> </w:t>
      </w:r>
      <w:r>
        <w:rPr/>
        <w:t>gobierno</w:t>
      </w:r>
      <w:r>
        <w:rPr>
          <w:spacing w:val="40"/>
        </w:rPr>
        <w:t> </w:t>
      </w:r>
      <w:r>
        <w:rPr/>
        <w:t>de</w:t>
      </w:r>
      <w:r>
        <w:rPr>
          <w:spacing w:val="40"/>
        </w:rPr>
        <w:t> </w:t>
      </w:r>
      <w:r>
        <w:rPr/>
        <w:t>las Federaciones deportivas españolas.</w:t>
      </w:r>
    </w:p>
    <w:p>
      <w:pPr>
        <w:pStyle w:val="ListParagraph"/>
        <w:numPr>
          <w:ilvl w:val="0"/>
          <w:numId w:val="29"/>
        </w:numPr>
        <w:tabs>
          <w:tab w:pos="984" w:val="left" w:leader="none"/>
        </w:tabs>
        <w:spacing w:line="249" w:lineRule="auto" w:before="1" w:after="0"/>
        <w:ind w:left="334" w:right="1113" w:firstLine="340"/>
        <w:jc w:val="both"/>
        <w:rPr>
          <w:sz w:val="20"/>
        </w:rPr>
      </w:pPr>
      <w:r>
        <w:rPr>
          <w:sz w:val="20"/>
        </w:rPr>
        <w:t>La composición de esta Junta, sus competencias, constitución y régimen de funcionamiento se determinará por vía reglamentaria.</w:t>
      </w:r>
    </w:p>
    <w:p>
      <w:pPr>
        <w:pStyle w:val="Heading1"/>
        <w:spacing w:before="229"/>
      </w:pPr>
      <w:bookmarkStart w:name="Artículo 39." w:id="92"/>
      <w:bookmarkEnd w:id="92"/>
      <w:r>
        <w:rPr>
          <w:b w:val="0"/>
        </w:rPr>
      </w:r>
      <w:bookmarkStart w:name="_bookmark45" w:id="93"/>
      <w:bookmarkEnd w:id="93"/>
      <w:r>
        <w:rPr>
          <w:b w:val="0"/>
        </w:rPr>
      </w:r>
      <w:r>
        <w:rPr/>
        <w:t>Artículo </w:t>
      </w:r>
      <w:r>
        <w:rPr>
          <w:spacing w:val="-5"/>
        </w:rPr>
        <w:t>39.</w:t>
      </w:r>
    </w:p>
    <w:p>
      <w:pPr>
        <w:pStyle w:val="BodyText"/>
        <w:spacing w:line="249" w:lineRule="auto" w:before="123"/>
        <w:ind w:right="1110"/>
      </w:pPr>
      <w:r>
        <w:rPr/>
        <w:t>Las Federaciones deportivas españolas deberán obtener autorización del Consejo Superior de Deportes, para solicitar, comprometer u organizar actividades y </w:t>
      </w:r>
      <w:r>
        <w:rPr/>
        <w:t>competiciones deportivas oficiales de carácter internacional.</w:t>
      </w:r>
    </w:p>
    <w:p>
      <w:pPr>
        <w:pStyle w:val="Heading1"/>
        <w:spacing w:before="229"/>
      </w:pPr>
      <w:bookmarkStart w:name="Artículo 40." w:id="94"/>
      <w:bookmarkEnd w:id="94"/>
      <w:r>
        <w:rPr>
          <w:b w:val="0"/>
        </w:rPr>
      </w:r>
      <w:bookmarkStart w:name="_bookmark46" w:id="95"/>
      <w:bookmarkEnd w:id="95"/>
      <w:r>
        <w:rPr>
          <w:b w:val="0"/>
        </w:rPr>
      </w:r>
      <w:r>
        <w:rPr/>
        <w:t>Artículo </w:t>
      </w:r>
      <w:r>
        <w:rPr>
          <w:spacing w:val="-5"/>
        </w:rPr>
        <w:t>40.</w:t>
      </w:r>
    </w:p>
    <w:p>
      <w:pPr>
        <w:pStyle w:val="BodyText"/>
        <w:spacing w:line="249" w:lineRule="auto" w:before="124"/>
        <w:ind w:right="1111"/>
      </w:pPr>
      <w:r>
        <w:rPr/>
        <w:t>Corresponde al Gobierno establecer las condiciones para la creación de Federaciones deportivas de ámbito estatal, en las que puedan integrarse los deportistas con minusvalías físicas, psíquicas, sensoriales y mixtas.</w:t>
      </w:r>
    </w:p>
    <w:p>
      <w:pPr>
        <w:pStyle w:val="BodyText"/>
        <w:spacing w:before="112"/>
        <w:ind w:left="0" w:firstLine="0"/>
        <w:jc w:val="left"/>
      </w:pPr>
    </w:p>
    <w:p>
      <w:pPr>
        <w:pStyle w:val="BodyText"/>
        <w:spacing w:before="0"/>
        <w:ind w:left="2043" w:right="2820" w:firstLine="0"/>
        <w:jc w:val="center"/>
      </w:pPr>
      <w:bookmarkStart w:name="CAPITULO IV. Ligas profesionales" w:id="96"/>
      <w:bookmarkEnd w:id="96"/>
      <w:r>
        <w:rPr/>
      </w:r>
      <w:bookmarkStart w:name="_bookmark47" w:id="97"/>
      <w:bookmarkEnd w:id="97"/>
      <w:r>
        <w:rPr/>
      </w:r>
      <w:r>
        <w:rPr/>
        <w:t>CAPITULO </w:t>
      </w:r>
      <w:r>
        <w:rPr>
          <w:spacing w:val="-5"/>
        </w:rPr>
        <w:t>IV</w:t>
      </w:r>
    </w:p>
    <w:p>
      <w:pPr>
        <w:pStyle w:val="Heading1"/>
        <w:spacing w:before="124"/>
        <w:ind w:left="2042" w:right="2820"/>
        <w:jc w:val="center"/>
      </w:pPr>
      <w:r>
        <w:rPr/>
        <w:t>Ligas</w:t>
      </w:r>
      <w:r>
        <w:rPr>
          <w:spacing w:val="-4"/>
        </w:rPr>
        <w:t> </w:t>
      </w:r>
      <w:r>
        <w:rPr>
          <w:spacing w:val="-2"/>
        </w:rPr>
        <w:t>profesionales</w:t>
      </w:r>
    </w:p>
    <w:p>
      <w:pPr>
        <w:pStyle w:val="BodyText"/>
        <w:spacing w:before="6"/>
        <w:ind w:left="0" w:firstLine="0"/>
        <w:jc w:val="left"/>
        <w:rPr>
          <w:rFonts w:ascii="Arial"/>
          <w:b/>
        </w:rPr>
      </w:pPr>
    </w:p>
    <w:p>
      <w:pPr>
        <w:spacing w:before="1"/>
        <w:ind w:left="334" w:right="0" w:firstLine="0"/>
        <w:jc w:val="left"/>
        <w:rPr>
          <w:rFonts w:ascii="Arial" w:hAnsi="Arial"/>
          <w:b/>
          <w:sz w:val="20"/>
        </w:rPr>
      </w:pPr>
      <w:bookmarkStart w:name="Artículo 41." w:id="98"/>
      <w:bookmarkEnd w:id="98"/>
      <w:r>
        <w:rPr/>
      </w:r>
      <w:bookmarkStart w:name="_bookmark48" w:id="99"/>
      <w:bookmarkEnd w:id="99"/>
      <w:r>
        <w:rPr/>
      </w:r>
      <w:r>
        <w:rPr>
          <w:rFonts w:ascii="Arial" w:hAnsi="Arial"/>
          <w:b/>
          <w:sz w:val="20"/>
        </w:rPr>
        <w:t>Artículo </w:t>
      </w:r>
      <w:r>
        <w:rPr>
          <w:rFonts w:ascii="Arial" w:hAnsi="Arial"/>
          <w:b/>
          <w:spacing w:val="-5"/>
          <w:sz w:val="20"/>
        </w:rPr>
        <w:t>41.</w:t>
      </w:r>
    </w:p>
    <w:p>
      <w:pPr>
        <w:pStyle w:val="ListParagraph"/>
        <w:numPr>
          <w:ilvl w:val="0"/>
          <w:numId w:val="30"/>
        </w:numPr>
        <w:tabs>
          <w:tab w:pos="897" w:val="left" w:leader="none"/>
        </w:tabs>
        <w:spacing w:line="249" w:lineRule="auto" w:before="123" w:after="0"/>
        <w:ind w:left="334" w:right="1112" w:firstLine="340"/>
        <w:jc w:val="both"/>
        <w:rPr>
          <w:sz w:val="20"/>
        </w:rPr>
      </w:pPr>
      <w:r>
        <w:rPr>
          <w:sz w:val="20"/>
        </w:rPr>
        <w:t>En</w:t>
      </w:r>
      <w:r>
        <w:rPr>
          <w:spacing w:val="-3"/>
          <w:sz w:val="20"/>
        </w:rPr>
        <w:t> </w:t>
      </w:r>
      <w:r>
        <w:rPr>
          <w:sz w:val="20"/>
        </w:rPr>
        <w:t>las</w:t>
      </w:r>
      <w:r>
        <w:rPr>
          <w:spacing w:val="-3"/>
          <w:sz w:val="20"/>
        </w:rPr>
        <w:t> </w:t>
      </w:r>
      <w:r>
        <w:rPr>
          <w:sz w:val="20"/>
        </w:rPr>
        <w:t>Federaciones</w:t>
      </w:r>
      <w:r>
        <w:rPr>
          <w:spacing w:val="-3"/>
          <w:sz w:val="20"/>
        </w:rPr>
        <w:t> </w:t>
      </w:r>
      <w:r>
        <w:rPr>
          <w:sz w:val="20"/>
        </w:rPr>
        <w:t>deportivas</w:t>
      </w:r>
      <w:r>
        <w:rPr>
          <w:spacing w:val="-3"/>
          <w:sz w:val="20"/>
        </w:rPr>
        <w:t> </w:t>
      </w:r>
      <w:r>
        <w:rPr>
          <w:sz w:val="20"/>
        </w:rPr>
        <w:t>españolas</w:t>
      </w:r>
      <w:r>
        <w:rPr>
          <w:spacing w:val="-3"/>
          <w:sz w:val="20"/>
        </w:rPr>
        <w:t> </w:t>
      </w:r>
      <w:r>
        <w:rPr>
          <w:sz w:val="20"/>
        </w:rPr>
        <w:t>donde</w:t>
      </w:r>
      <w:r>
        <w:rPr>
          <w:spacing w:val="-3"/>
          <w:sz w:val="20"/>
        </w:rPr>
        <w:t> </w:t>
      </w:r>
      <w:r>
        <w:rPr>
          <w:sz w:val="20"/>
        </w:rPr>
        <w:t>exista</w:t>
      </w:r>
      <w:r>
        <w:rPr>
          <w:spacing w:val="-3"/>
          <w:sz w:val="20"/>
        </w:rPr>
        <w:t> </w:t>
      </w:r>
      <w:r>
        <w:rPr>
          <w:sz w:val="20"/>
        </w:rPr>
        <w:t>competición</w:t>
      </w:r>
      <w:r>
        <w:rPr>
          <w:spacing w:val="-3"/>
          <w:sz w:val="20"/>
        </w:rPr>
        <w:t> </w:t>
      </w:r>
      <w:r>
        <w:rPr>
          <w:sz w:val="20"/>
        </w:rPr>
        <w:t>oficial</w:t>
      </w:r>
      <w:r>
        <w:rPr>
          <w:spacing w:val="-3"/>
          <w:sz w:val="20"/>
        </w:rPr>
        <w:t> </w:t>
      </w:r>
      <w:r>
        <w:rPr>
          <w:sz w:val="20"/>
        </w:rPr>
        <w:t>de</w:t>
      </w:r>
      <w:r>
        <w:rPr>
          <w:spacing w:val="-3"/>
          <w:sz w:val="20"/>
        </w:rPr>
        <w:t> </w:t>
      </w:r>
      <w:r>
        <w:rPr>
          <w:sz w:val="20"/>
        </w:rPr>
        <w:t>carácter profesional</w:t>
      </w:r>
      <w:r>
        <w:rPr>
          <w:spacing w:val="-3"/>
          <w:sz w:val="20"/>
        </w:rPr>
        <w:t> </w:t>
      </w:r>
      <w:r>
        <w:rPr>
          <w:sz w:val="20"/>
        </w:rPr>
        <w:t>y</w:t>
      </w:r>
      <w:r>
        <w:rPr>
          <w:spacing w:val="-3"/>
          <w:sz w:val="20"/>
        </w:rPr>
        <w:t> </w:t>
      </w:r>
      <w:r>
        <w:rPr>
          <w:sz w:val="20"/>
        </w:rPr>
        <w:t>ámbito</w:t>
      </w:r>
      <w:r>
        <w:rPr>
          <w:spacing w:val="-3"/>
          <w:sz w:val="20"/>
        </w:rPr>
        <w:t> </w:t>
      </w:r>
      <w:r>
        <w:rPr>
          <w:sz w:val="20"/>
        </w:rPr>
        <w:t>estatal</w:t>
      </w:r>
      <w:r>
        <w:rPr>
          <w:spacing w:val="-3"/>
          <w:sz w:val="20"/>
        </w:rPr>
        <w:t> </w:t>
      </w:r>
      <w:r>
        <w:rPr>
          <w:sz w:val="20"/>
        </w:rPr>
        <w:t>se</w:t>
      </w:r>
      <w:r>
        <w:rPr>
          <w:spacing w:val="-3"/>
          <w:sz w:val="20"/>
        </w:rPr>
        <w:t> </w:t>
      </w:r>
      <w:r>
        <w:rPr>
          <w:sz w:val="20"/>
        </w:rPr>
        <w:t>constituirán</w:t>
      </w:r>
      <w:r>
        <w:rPr>
          <w:spacing w:val="-3"/>
          <w:sz w:val="20"/>
        </w:rPr>
        <w:t> </w:t>
      </w:r>
      <w:r>
        <w:rPr>
          <w:sz w:val="20"/>
        </w:rPr>
        <w:t>Ligas,</w:t>
      </w:r>
      <w:r>
        <w:rPr>
          <w:spacing w:val="-3"/>
          <w:sz w:val="20"/>
        </w:rPr>
        <w:t> </w:t>
      </w:r>
      <w:r>
        <w:rPr>
          <w:sz w:val="20"/>
        </w:rPr>
        <w:t>integradas</w:t>
      </w:r>
      <w:r>
        <w:rPr>
          <w:spacing w:val="-3"/>
          <w:sz w:val="20"/>
        </w:rPr>
        <w:t> </w:t>
      </w:r>
      <w:r>
        <w:rPr>
          <w:sz w:val="20"/>
        </w:rPr>
        <w:t>exclusiva</w:t>
      </w:r>
      <w:r>
        <w:rPr>
          <w:spacing w:val="-3"/>
          <w:sz w:val="20"/>
        </w:rPr>
        <w:t> </w:t>
      </w:r>
      <w:r>
        <w:rPr>
          <w:sz w:val="20"/>
        </w:rPr>
        <w:t>y</w:t>
      </w:r>
      <w:r>
        <w:rPr>
          <w:spacing w:val="-3"/>
          <w:sz w:val="20"/>
        </w:rPr>
        <w:t> </w:t>
      </w:r>
      <w:r>
        <w:rPr>
          <w:sz w:val="20"/>
        </w:rPr>
        <w:t>obligatoriamente</w:t>
      </w:r>
      <w:r>
        <w:rPr>
          <w:spacing w:val="-3"/>
          <w:sz w:val="20"/>
        </w:rPr>
        <w:t> </w:t>
      </w:r>
      <w:r>
        <w:rPr>
          <w:sz w:val="20"/>
        </w:rPr>
        <w:t>por todos los Clubes que participen en dicha competición.</w:t>
      </w:r>
    </w:p>
    <w:p>
      <w:pPr>
        <w:pStyle w:val="ListParagraph"/>
        <w:numPr>
          <w:ilvl w:val="0"/>
          <w:numId w:val="30"/>
        </w:numPr>
        <w:tabs>
          <w:tab w:pos="919" w:val="left" w:leader="none"/>
        </w:tabs>
        <w:spacing w:line="249" w:lineRule="auto" w:before="2" w:after="0"/>
        <w:ind w:left="334" w:right="1111" w:firstLine="340"/>
        <w:jc w:val="both"/>
        <w:rPr>
          <w:sz w:val="20"/>
        </w:rPr>
      </w:pPr>
      <w:r>
        <w:rPr>
          <w:sz w:val="20"/>
        </w:rPr>
        <w:t>Las Ligas profesionales tendrán personalidad jurídica, y gozarán de autonomía para</w:t>
      </w:r>
      <w:r>
        <w:rPr>
          <w:spacing w:val="40"/>
          <w:sz w:val="20"/>
        </w:rPr>
        <w:t> </w:t>
      </w:r>
      <w:r>
        <w:rPr>
          <w:sz w:val="20"/>
        </w:rPr>
        <w:t>su organización interna y funcionamiento respecto de la Federación deportiva española correspondiente de la que formen parte.</w:t>
      </w:r>
    </w:p>
    <w:p>
      <w:pPr>
        <w:pStyle w:val="ListParagraph"/>
        <w:numPr>
          <w:ilvl w:val="0"/>
          <w:numId w:val="30"/>
        </w:numPr>
        <w:tabs>
          <w:tab w:pos="954" w:val="left" w:leader="none"/>
        </w:tabs>
        <w:spacing w:line="249" w:lineRule="auto" w:before="3" w:after="0"/>
        <w:ind w:left="334" w:right="1111" w:firstLine="340"/>
        <w:jc w:val="both"/>
        <w:rPr>
          <w:sz w:val="20"/>
        </w:rPr>
      </w:pPr>
      <w:r>
        <w:rPr>
          <w:sz w:val="20"/>
        </w:rPr>
        <w:t>Los Estatutos y reglamentos de las Ligas profesionales serán aprobados por el Consejo Superior de Deportes, previo informe de la Federación deportiva española correspondiente, debiendo incluir, además de los requisitos generales señalados reglamentariamente, un régimen disciplinario específico.</w:t>
      </w:r>
    </w:p>
    <w:p>
      <w:pPr>
        <w:pStyle w:val="ListParagraph"/>
        <w:numPr>
          <w:ilvl w:val="0"/>
          <w:numId w:val="30"/>
        </w:numPr>
        <w:tabs>
          <w:tab w:pos="903" w:val="left" w:leader="none"/>
        </w:tabs>
        <w:spacing w:line="249" w:lineRule="auto" w:before="3" w:after="0"/>
        <w:ind w:left="334" w:right="1111" w:firstLine="340"/>
        <w:jc w:val="both"/>
        <w:rPr>
          <w:sz w:val="20"/>
        </w:rPr>
      </w:pPr>
      <w:r>
        <w:rPr>
          <w:sz w:val="20"/>
        </w:rPr>
        <w:t>Son competencias de las Ligas profesionales, además de las que pueda delegarles la Federación deportiva española correspondiente, las siguientes:</w:t>
      </w:r>
    </w:p>
    <w:p>
      <w:pPr>
        <w:pStyle w:val="ListParagraph"/>
        <w:numPr>
          <w:ilvl w:val="1"/>
          <w:numId w:val="30"/>
        </w:numPr>
        <w:tabs>
          <w:tab w:pos="934" w:val="left" w:leader="none"/>
        </w:tabs>
        <w:spacing w:line="249" w:lineRule="auto" w:before="122" w:after="0"/>
        <w:ind w:left="334" w:right="1111" w:firstLine="340"/>
        <w:jc w:val="both"/>
        <w:rPr>
          <w:sz w:val="20"/>
        </w:rPr>
      </w:pPr>
      <w:r>
        <w:rPr>
          <w:sz w:val="20"/>
        </w:rPr>
        <w:t>Organizar sus propias competiciones, en coordinación con la respectiva Federación deportiva española y de acuerdo con los criterios que, en garantía exclusiva de los compromisos nacionales o internacionales, pueda establecer el Consejo Superior de </w:t>
      </w:r>
      <w:r>
        <w:rPr>
          <w:spacing w:val="-2"/>
          <w:sz w:val="20"/>
        </w:rPr>
        <w:t>Deportes.</w:t>
      </w:r>
    </w:p>
    <w:p>
      <w:pPr>
        <w:pStyle w:val="ListParagraph"/>
        <w:numPr>
          <w:ilvl w:val="1"/>
          <w:numId w:val="30"/>
        </w:numPr>
        <w:tabs>
          <w:tab w:pos="911" w:val="left" w:leader="none"/>
        </w:tabs>
        <w:spacing w:line="249" w:lineRule="auto" w:before="3" w:after="0"/>
        <w:ind w:left="334" w:right="1111" w:firstLine="340"/>
        <w:jc w:val="both"/>
        <w:rPr>
          <w:sz w:val="20"/>
        </w:rPr>
      </w:pPr>
      <w:r>
        <w:rPr>
          <w:sz w:val="20"/>
        </w:rPr>
        <w:t>Desempeñar, respecto de sus asociados, las funciones de tutela, control y supervisión establecidas en la presente Ley.</w:t>
      </w:r>
    </w:p>
    <w:p>
      <w:pPr>
        <w:pStyle w:val="ListParagraph"/>
        <w:numPr>
          <w:ilvl w:val="1"/>
          <w:numId w:val="30"/>
        </w:numPr>
        <w:tabs>
          <w:tab w:pos="928" w:val="left" w:leader="none"/>
        </w:tabs>
        <w:spacing w:line="249" w:lineRule="auto" w:before="2" w:after="0"/>
        <w:ind w:left="334" w:right="1112" w:firstLine="340"/>
        <w:jc w:val="both"/>
        <w:rPr>
          <w:sz w:val="20"/>
        </w:rPr>
      </w:pPr>
      <w:r>
        <w:rPr>
          <w:sz w:val="20"/>
        </w:rPr>
        <w:t>Ejercer la potestad disciplinaria en los términos previstos en la presente Ley y sus Disposiciones de desarrollo.</w:t>
      </w:r>
    </w:p>
    <w:p>
      <w:pPr>
        <w:pStyle w:val="BodyText"/>
        <w:spacing w:before="111"/>
        <w:ind w:left="0" w:firstLine="0"/>
        <w:jc w:val="left"/>
      </w:pPr>
    </w:p>
    <w:p>
      <w:pPr>
        <w:pStyle w:val="BodyText"/>
        <w:spacing w:before="1"/>
        <w:ind w:left="2043" w:right="2820" w:firstLine="0"/>
        <w:jc w:val="center"/>
      </w:pPr>
      <w:bookmarkStart w:name="CAPITULO V. Entes de promoción deportiva" w:id="100"/>
      <w:bookmarkEnd w:id="100"/>
      <w:r>
        <w:rPr/>
      </w:r>
      <w:bookmarkStart w:name="_bookmark49" w:id="101"/>
      <w:bookmarkEnd w:id="101"/>
      <w:r>
        <w:rPr/>
      </w:r>
      <w:r>
        <w:rPr/>
        <w:t>CAPITULO </w:t>
      </w:r>
      <w:r>
        <w:rPr>
          <w:spacing w:val="-10"/>
        </w:rPr>
        <w:t>V</w:t>
      </w:r>
    </w:p>
    <w:p>
      <w:pPr>
        <w:pStyle w:val="Heading1"/>
        <w:spacing w:before="123"/>
        <w:ind w:left="2043" w:right="2820"/>
        <w:jc w:val="center"/>
      </w:pPr>
      <w:r>
        <w:rPr/>
        <w:t>Entes</w:t>
      </w:r>
      <w:r>
        <w:rPr>
          <w:spacing w:val="-2"/>
        </w:rPr>
        <w:t> </w:t>
      </w:r>
      <w:r>
        <w:rPr/>
        <w:t>de</w:t>
      </w:r>
      <w:r>
        <w:rPr>
          <w:spacing w:val="-2"/>
        </w:rPr>
        <w:t> </w:t>
      </w:r>
      <w:r>
        <w:rPr/>
        <w:t>promoción</w:t>
      </w:r>
      <w:r>
        <w:rPr>
          <w:spacing w:val="-1"/>
        </w:rPr>
        <w:t> </w:t>
      </w:r>
      <w:r>
        <w:rPr>
          <w:spacing w:val="-2"/>
        </w:rPr>
        <w:t>deportiva</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42." w:id="102"/>
      <w:bookmarkEnd w:id="102"/>
      <w:r>
        <w:rPr/>
      </w:r>
      <w:bookmarkStart w:name="_bookmark50" w:id="103"/>
      <w:bookmarkEnd w:id="103"/>
      <w:r>
        <w:rPr/>
      </w:r>
      <w:r>
        <w:rPr>
          <w:rFonts w:ascii="Arial" w:hAnsi="Arial"/>
          <w:b/>
          <w:sz w:val="20"/>
        </w:rPr>
        <w:t>Artículo </w:t>
      </w:r>
      <w:r>
        <w:rPr>
          <w:rFonts w:ascii="Arial" w:hAnsi="Arial"/>
          <w:b/>
          <w:spacing w:val="-5"/>
          <w:sz w:val="20"/>
        </w:rPr>
        <w:t>42.</w:t>
      </w:r>
    </w:p>
    <w:p>
      <w:pPr>
        <w:pStyle w:val="ListParagraph"/>
        <w:numPr>
          <w:ilvl w:val="0"/>
          <w:numId w:val="31"/>
        </w:numPr>
        <w:tabs>
          <w:tab w:pos="923" w:val="left" w:leader="none"/>
        </w:tabs>
        <w:spacing w:line="249" w:lineRule="auto" w:before="123" w:after="0"/>
        <w:ind w:left="334" w:right="1111" w:firstLine="340"/>
        <w:jc w:val="both"/>
        <w:rPr>
          <w:sz w:val="20"/>
        </w:rPr>
      </w:pPr>
      <w:r>
        <w:rPr>
          <w:sz w:val="20"/>
        </w:rPr>
        <w:t>Son Entes de promoción deportiva de ámbito estatal, las asociaciones de Clubes o Entidades que tengan por finalidad exclusiva la promoción y organización de actividades físicas y deportivas, con finalidades lúdicas, formativas o sociales.</w:t>
      </w:r>
    </w:p>
    <w:p>
      <w:pPr>
        <w:pStyle w:val="ListParagraph"/>
        <w:numPr>
          <w:ilvl w:val="0"/>
          <w:numId w:val="31"/>
        </w:numPr>
        <w:tabs>
          <w:tab w:pos="910" w:val="left" w:leader="none"/>
        </w:tabs>
        <w:spacing w:line="249" w:lineRule="auto" w:before="3" w:after="0"/>
        <w:ind w:left="334" w:right="1111" w:firstLine="340"/>
        <w:jc w:val="both"/>
        <w:rPr>
          <w:sz w:val="20"/>
        </w:rPr>
      </w:pPr>
      <w:r>
        <w:rPr>
          <w:sz w:val="20"/>
        </w:rPr>
        <w:t>Para proceder a su reconocimiento se requerirá que tengan presencia organizada en un mínimo de seis Comunidades Autónomas, al menos en un número no inferior a cien asociaciones o Entidades deportivas, inscritas en los correspondientes registros de </w:t>
      </w:r>
      <w:r>
        <w:rPr>
          <w:sz w:val="20"/>
        </w:rPr>
        <w:t>tales comunidades,</w:t>
      </w:r>
      <w:r>
        <w:rPr>
          <w:spacing w:val="-1"/>
          <w:sz w:val="20"/>
        </w:rPr>
        <w:t> </w:t>
      </w:r>
      <w:r>
        <w:rPr>
          <w:sz w:val="20"/>
        </w:rPr>
        <w:t>con</w:t>
      </w:r>
      <w:r>
        <w:rPr>
          <w:spacing w:val="-1"/>
          <w:sz w:val="20"/>
        </w:rPr>
        <w:t> </w:t>
      </w:r>
      <w:r>
        <w:rPr>
          <w:sz w:val="20"/>
        </w:rPr>
        <w:t>un</w:t>
      </w:r>
      <w:r>
        <w:rPr>
          <w:spacing w:val="-1"/>
          <w:sz w:val="20"/>
        </w:rPr>
        <w:t> </w:t>
      </w:r>
      <w:r>
        <w:rPr>
          <w:sz w:val="20"/>
        </w:rPr>
        <w:t>mínimo</w:t>
      </w:r>
      <w:r>
        <w:rPr>
          <w:spacing w:val="-1"/>
          <w:sz w:val="20"/>
        </w:rPr>
        <w:t> </w:t>
      </w:r>
      <w:r>
        <w:rPr>
          <w:sz w:val="20"/>
        </w:rPr>
        <w:t>de</w:t>
      </w:r>
      <w:r>
        <w:rPr>
          <w:spacing w:val="-1"/>
          <w:sz w:val="20"/>
        </w:rPr>
        <w:t> </w:t>
      </w:r>
      <w:r>
        <w:rPr>
          <w:sz w:val="20"/>
        </w:rPr>
        <w:t>veinte</w:t>
      </w:r>
      <w:r>
        <w:rPr>
          <w:spacing w:val="-1"/>
          <w:sz w:val="20"/>
        </w:rPr>
        <w:t> </w:t>
      </w:r>
      <w:r>
        <w:rPr>
          <w:sz w:val="20"/>
        </w:rPr>
        <w:t>mil</w:t>
      </w:r>
      <w:r>
        <w:rPr>
          <w:spacing w:val="-1"/>
          <w:sz w:val="20"/>
        </w:rPr>
        <w:t> </w:t>
      </w:r>
      <w:r>
        <w:rPr>
          <w:sz w:val="20"/>
        </w:rPr>
        <w:t>asociados,</w:t>
      </w:r>
      <w:r>
        <w:rPr>
          <w:spacing w:val="-1"/>
          <w:sz w:val="20"/>
        </w:rPr>
        <w:t> </w:t>
      </w:r>
      <w:r>
        <w:rPr>
          <w:sz w:val="20"/>
        </w:rPr>
        <w:t>que</w:t>
      </w:r>
      <w:r>
        <w:rPr>
          <w:spacing w:val="-1"/>
          <w:sz w:val="20"/>
        </w:rPr>
        <w:t> </w:t>
      </w:r>
      <w:r>
        <w:rPr>
          <w:sz w:val="20"/>
        </w:rPr>
        <w:t>no</w:t>
      </w:r>
      <w:r>
        <w:rPr>
          <w:spacing w:val="-1"/>
          <w:sz w:val="20"/>
        </w:rPr>
        <w:t> </w:t>
      </w:r>
      <w:r>
        <w:rPr>
          <w:sz w:val="20"/>
        </w:rPr>
        <w:t>tengan</w:t>
      </w:r>
      <w:r>
        <w:rPr>
          <w:spacing w:val="-1"/>
          <w:sz w:val="20"/>
        </w:rPr>
        <w:t> </w:t>
      </w:r>
      <w:r>
        <w:rPr>
          <w:sz w:val="20"/>
        </w:rPr>
        <w:t>finalidad</w:t>
      </w:r>
      <w:r>
        <w:rPr>
          <w:spacing w:val="-1"/>
          <w:sz w:val="20"/>
        </w:rPr>
        <w:t> </w:t>
      </w:r>
      <w:r>
        <w:rPr>
          <w:sz w:val="20"/>
        </w:rPr>
        <w:t>de</w:t>
      </w:r>
      <w:r>
        <w:rPr>
          <w:spacing w:val="-1"/>
          <w:sz w:val="20"/>
        </w:rPr>
        <w:t> </w:t>
      </w:r>
      <w:r>
        <w:rPr>
          <w:sz w:val="20"/>
        </w:rPr>
        <w:t>lucro</w:t>
      </w:r>
      <w:r>
        <w:rPr>
          <w:spacing w:val="-1"/>
          <w:sz w:val="20"/>
        </w:rPr>
        <w:t> </w:t>
      </w:r>
      <w:r>
        <w:rPr>
          <w:sz w:val="20"/>
        </w:rPr>
        <w:t>y</w:t>
      </w:r>
      <w:r>
        <w:rPr>
          <w:spacing w:val="-1"/>
          <w:sz w:val="20"/>
        </w:rPr>
        <w:t> </w:t>
      </w:r>
      <w:r>
        <w:rPr>
          <w:sz w:val="20"/>
        </w:rPr>
        <w:t>que se regulen por Estatutos de acuerdo con las normas deportivas de cada Comunidad, que prevean mínimamente un funcionamiento interno democrático, la libre adhesión y la autonomía respecto de cualquier organización política, sindical, económica o religiosa.</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0"/>
          <w:numId w:val="31"/>
        </w:numPr>
        <w:tabs>
          <w:tab w:pos="944" w:val="left" w:leader="none"/>
        </w:tabs>
        <w:spacing w:line="249" w:lineRule="auto" w:before="1" w:after="0"/>
        <w:ind w:left="334" w:right="1113" w:firstLine="340"/>
        <w:jc w:val="both"/>
        <w:rPr>
          <w:sz w:val="20"/>
        </w:rPr>
      </w:pPr>
      <w:r>
        <w:rPr>
          <w:sz w:val="20"/>
        </w:rPr>
        <w:t>Los requisitos necesarios para dicho reconocimiento serán revisados cada cuatro años por la Comisión Directiva del Consejo Superior de Deportes.</w:t>
      </w:r>
    </w:p>
    <w:p>
      <w:pPr>
        <w:pStyle w:val="ListParagraph"/>
        <w:numPr>
          <w:ilvl w:val="0"/>
          <w:numId w:val="31"/>
        </w:numPr>
        <w:tabs>
          <w:tab w:pos="988" w:val="left" w:leader="none"/>
        </w:tabs>
        <w:spacing w:line="249" w:lineRule="auto" w:before="1" w:after="0"/>
        <w:ind w:left="334" w:right="1111" w:firstLine="340"/>
        <w:jc w:val="both"/>
        <w:rPr>
          <w:sz w:val="20"/>
        </w:rPr>
      </w:pPr>
      <w:r>
        <w:rPr>
          <w:sz w:val="20"/>
        </w:rPr>
        <w:t>La participación en competiciones o actividades deportivas de ámbito estatal organizadas por los Entes de promoción deportiva, será incompatible con la participación en las competiciones o actividades oficiales de ámbito estatal organizadas o tuteladas por las Federaciones deportivas españolas, en la misma modalidad deportiva.</w:t>
      </w:r>
    </w:p>
    <w:p>
      <w:pPr>
        <w:pStyle w:val="ListParagraph"/>
        <w:numPr>
          <w:ilvl w:val="0"/>
          <w:numId w:val="31"/>
        </w:numPr>
        <w:tabs>
          <w:tab w:pos="920" w:val="left" w:leader="none"/>
        </w:tabs>
        <w:spacing w:line="249" w:lineRule="auto" w:before="4" w:after="0"/>
        <w:ind w:left="334" w:right="1111" w:firstLine="340"/>
        <w:jc w:val="both"/>
        <w:rPr>
          <w:sz w:val="20"/>
        </w:rPr>
      </w:pPr>
      <w:r>
        <w:rPr>
          <w:sz w:val="20"/>
        </w:rPr>
        <w:t>Los Entes de promoción deportiva podrán ser reconocidos de utilidad pública por el Consejo</w:t>
      </w:r>
      <w:r>
        <w:rPr>
          <w:spacing w:val="-1"/>
          <w:sz w:val="20"/>
        </w:rPr>
        <w:t> </w:t>
      </w:r>
      <w:r>
        <w:rPr>
          <w:sz w:val="20"/>
        </w:rPr>
        <w:t>de</w:t>
      </w:r>
      <w:r>
        <w:rPr>
          <w:spacing w:val="-1"/>
          <w:sz w:val="20"/>
        </w:rPr>
        <w:t> </w:t>
      </w:r>
      <w:r>
        <w:rPr>
          <w:sz w:val="20"/>
        </w:rPr>
        <w:t>Ministros,</w:t>
      </w:r>
      <w:r>
        <w:rPr>
          <w:spacing w:val="-1"/>
          <w:sz w:val="20"/>
        </w:rPr>
        <w:t> </w:t>
      </w:r>
      <w:r>
        <w:rPr>
          <w:sz w:val="20"/>
        </w:rPr>
        <w:t>a</w:t>
      </w:r>
      <w:r>
        <w:rPr>
          <w:spacing w:val="-1"/>
          <w:sz w:val="20"/>
        </w:rPr>
        <w:t> </w:t>
      </w:r>
      <w:r>
        <w:rPr>
          <w:sz w:val="20"/>
        </w:rPr>
        <w:t>propuesta</w:t>
      </w:r>
      <w:r>
        <w:rPr>
          <w:spacing w:val="-1"/>
          <w:sz w:val="20"/>
        </w:rPr>
        <w:t> </w:t>
      </w:r>
      <w:r>
        <w:rPr>
          <w:sz w:val="20"/>
        </w:rPr>
        <w:t>del</w:t>
      </w:r>
      <w:r>
        <w:rPr>
          <w:spacing w:val="-1"/>
          <w:sz w:val="20"/>
        </w:rPr>
        <w:t> </w:t>
      </w:r>
      <w:r>
        <w:rPr>
          <w:sz w:val="20"/>
        </w:rPr>
        <w:t>Ministerio</w:t>
      </w:r>
      <w:r>
        <w:rPr>
          <w:spacing w:val="-1"/>
          <w:sz w:val="20"/>
        </w:rPr>
        <w:t> </w:t>
      </w:r>
      <w:r>
        <w:rPr>
          <w:sz w:val="20"/>
        </w:rPr>
        <w:t>de</w:t>
      </w:r>
      <w:r>
        <w:rPr>
          <w:spacing w:val="-1"/>
          <w:sz w:val="20"/>
        </w:rPr>
        <w:t> </w:t>
      </w:r>
      <w:r>
        <w:rPr>
          <w:sz w:val="20"/>
        </w:rPr>
        <w:t>Educación</w:t>
      </w:r>
      <w:r>
        <w:rPr>
          <w:spacing w:val="-1"/>
          <w:sz w:val="20"/>
        </w:rPr>
        <w:t> </w:t>
      </w:r>
      <w:r>
        <w:rPr>
          <w:sz w:val="20"/>
        </w:rPr>
        <w:t>y</w:t>
      </w:r>
      <w:r>
        <w:rPr>
          <w:spacing w:val="-1"/>
          <w:sz w:val="20"/>
        </w:rPr>
        <w:t> </w:t>
      </w:r>
      <w:r>
        <w:rPr>
          <w:sz w:val="20"/>
        </w:rPr>
        <w:t>Ciencia,</w:t>
      </w:r>
      <w:r>
        <w:rPr>
          <w:spacing w:val="-1"/>
          <w:sz w:val="20"/>
        </w:rPr>
        <w:t> </w:t>
      </w:r>
      <w:r>
        <w:rPr>
          <w:sz w:val="20"/>
        </w:rPr>
        <w:t>con</w:t>
      </w:r>
      <w:r>
        <w:rPr>
          <w:spacing w:val="-1"/>
          <w:sz w:val="20"/>
        </w:rPr>
        <w:t> </w:t>
      </w:r>
      <w:r>
        <w:rPr>
          <w:sz w:val="20"/>
        </w:rPr>
        <w:t>la</w:t>
      </w:r>
      <w:r>
        <w:rPr>
          <w:spacing w:val="-1"/>
          <w:sz w:val="20"/>
        </w:rPr>
        <w:t> </w:t>
      </w:r>
      <w:r>
        <w:rPr>
          <w:sz w:val="20"/>
        </w:rPr>
        <w:t>tramitación</w:t>
      </w:r>
      <w:r>
        <w:rPr>
          <w:spacing w:val="-1"/>
          <w:sz w:val="20"/>
        </w:rPr>
        <w:t> </w:t>
      </w:r>
      <w:r>
        <w:rPr>
          <w:sz w:val="20"/>
        </w:rPr>
        <w:t>y requisitos establecidos para las demás Entidades deportivas.</w:t>
      </w:r>
    </w:p>
    <w:p>
      <w:pPr>
        <w:pStyle w:val="BodyText"/>
        <w:spacing w:before="112"/>
        <w:ind w:left="0" w:firstLine="0"/>
        <w:jc w:val="left"/>
      </w:pPr>
    </w:p>
    <w:p>
      <w:pPr>
        <w:pStyle w:val="BodyText"/>
        <w:spacing w:before="0"/>
        <w:ind w:left="2043" w:right="2820" w:firstLine="0"/>
        <w:jc w:val="center"/>
      </w:pPr>
      <w:bookmarkStart w:name="CAPITULO VI. Disposiciones comunes" w:id="104"/>
      <w:bookmarkEnd w:id="104"/>
      <w:r>
        <w:rPr/>
      </w:r>
      <w:bookmarkStart w:name="_bookmark51" w:id="105"/>
      <w:bookmarkEnd w:id="105"/>
      <w:r>
        <w:rPr/>
      </w:r>
      <w:r>
        <w:rPr/>
        <w:t>CAPITULO </w:t>
      </w:r>
      <w:r>
        <w:rPr>
          <w:spacing w:val="-5"/>
        </w:rPr>
        <w:t>VI</w:t>
      </w:r>
    </w:p>
    <w:p>
      <w:pPr>
        <w:pStyle w:val="Heading1"/>
        <w:spacing w:before="124"/>
        <w:ind w:left="2042" w:right="2820"/>
        <w:jc w:val="center"/>
      </w:pPr>
      <w:r>
        <w:rPr/>
        <w:t>Disposiciones</w:t>
      </w:r>
      <w:r>
        <w:rPr>
          <w:spacing w:val="-12"/>
        </w:rPr>
        <w:t> </w:t>
      </w:r>
      <w:r>
        <w:rPr>
          <w:spacing w:val="-2"/>
        </w:rPr>
        <w:t>comunes</w:t>
      </w:r>
    </w:p>
    <w:p>
      <w:pPr>
        <w:pStyle w:val="BodyText"/>
        <w:spacing w:before="6"/>
        <w:ind w:left="0" w:firstLine="0"/>
        <w:jc w:val="left"/>
        <w:rPr>
          <w:rFonts w:ascii="Arial"/>
          <w:b/>
        </w:rPr>
      </w:pPr>
    </w:p>
    <w:p>
      <w:pPr>
        <w:spacing w:before="0"/>
        <w:ind w:left="334" w:right="0" w:firstLine="0"/>
        <w:jc w:val="left"/>
        <w:rPr>
          <w:rFonts w:ascii="Arial" w:hAnsi="Arial"/>
          <w:b/>
          <w:sz w:val="20"/>
        </w:rPr>
      </w:pPr>
      <w:bookmarkStart w:name="Artículo 43." w:id="106"/>
      <w:bookmarkEnd w:id="106"/>
      <w:r>
        <w:rPr/>
      </w:r>
      <w:bookmarkStart w:name="_bookmark52" w:id="107"/>
      <w:bookmarkEnd w:id="107"/>
      <w:r>
        <w:rPr/>
      </w:r>
      <w:r>
        <w:rPr>
          <w:rFonts w:ascii="Arial" w:hAnsi="Arial"/>
          <w:b/>
          <w:sz w:val="20"/>
        </w:rPr>
        <w:t>Artículo </w:t>
      </w:r>
      <w:r>
        <w:rPr>
          <w:rFonts w:ascii="Arial" w:hAnsi="Arial"/>
          <w:b/>
          <w:spacing w:val="-5"/>
          <w:sz w:val="20"/>
        </w:rPr>
        <w:t>43.</w:t>
      </w:r>
    </w:p>
    <w:p>
      <w:pPr>
        <w:pStyle w:val="BodyText"/>
        <w:spacing w:line="249" w:lineRule="auto" w:before="124"/>
        <w:ind w:right="1111"/>
      </w:pPr>
      <w:r>
        <w:rPr/>
        <w:t>Con el fin de garantizar el cumplimiento efectivo de las funciones encomendadas a las Federaciones deportivas españolas y a las Ligas profesionales, el Consejo Superior de Deportes podrá llevar a cabo las siguientes actuaciones, que, en ningún caso, tendrán carácter de sanción.</w:t>
      </w:r>
    </w:p>
    <w:p>
      <w:pPr>
        <w:pStyle w:val="ListParagraph"/>
        <w:numPr>
          <w:ilvl w:val="1"/>
          <w:numId w:val="31"/>
        </w:numPr>
        <w:tabs>
          <w:tab w:pos="907" w:val="left" w:leader="none"/>
        </w:tabs>
        <w:spacing w:line="240" w:lineRule="auto" w:before="123" w:after="0"/>
        <w:ind w:left="907" w:right="0" w:hanging="233"/>
        <w:jc w:val="both"/>
        <w:rPr>
          <w:sz w:val="20"/>
        </w:rPr>
      </w:pPr>
      <w:r>
        <w:rPr>
          <w:sz w:val="20"/>
        </w:rPr>
        <w:t>Inspeccionar los libros y documentos oficiales y </w:t>
      </w:r>
      <w:r>
        <w:rPr>
          <w:spacing w:val="-2"/>
          <w:sz w:val="20"/>
        </w:rPr>
        <w:t>reglamentarios.</w:t>
      </w:r>
    </w:p>
    <w:p>
      <w:pPr>
        <w:pStyle w:val="ListParagraph"/>
        <w:numPr>
          <w:ilvl w:val="1"/>
          <w:numId w:val="31"/>
        </w:numPr>
        <w:tabs>
          <w:tab w:pos="910" w:val="left" w:leader="none"/>
        </w:tabs>
        <w:spacing w:line="249" w:lineRule="auto" w:before="10" w:after="0"/>
        <w:ind w:left="334" w:right="1112" w:firstLine="340"/>
        <w:jc w:val="both"/>
        <w:rPr>
          <w:sz w:val="20"/>
        </w:rPr>
      </w:pPr>
      <w:r>
        <w:rPr>
          <w:sz w:val="20"/>
        </w:rPr>
        <w:t>Convocar los órganos colegiados de gobierno y control, para el debate y resolución, si procede,</w:t>
      </w:r>
      <w:r>
        <w:rPr>
          <w:spacing w:val="-1"/>
          <w:sz w:val="20"/>
        </w:rPr>
        <w:t> </w:t>
      </w:r>
      <w:r>
        <w:rPr>
          <w:sz w:val="20"/>
        </w:rPr>
        <w:t>de</w:t>
      </w:r>
      <w:r>
        <w:rPr>
          <w:spacing w:val="-1"/>
          <w:sz w:val="20"/>
        </w:rPr>
        <w:t> </w:t>
      </w:r>
      <w:r>
        <w:rPr>
          <w:sz w:val="20"/>
        </w:rPr>
        <w:t>asuntos</w:t>
      </w:r>
      <w:r>
        <w:rPr>
          <w:spacing w:val="-1"/>
          <w:sz w:val="20"/>
        </w:rPr>
        <w:t> </w:t>
      </w:r>
      <w:r>
        <w:rPr>
          <w:sz w:val="20"/>
        </w:rPr>
        <w:t>o</w:t>
      </w:r>
      <w:r>
        <w:rPr>
          <w:spacing w:val="-1"/>
          <w:sz w:val="20"/>
        </w:rPr>
        <w:t> </w:t>
      </w:r>
      <w:r>
        <w:rPr>
          <w:sz w:val="20"/>
        </w:rPr>
        <w:t>cuestiones</w:t>
      </w:r>
      <w:r>
        <w:rPr>
          <w:spacing w:val="-1"/>
          <w:sz w:val="20"/>
        </w:rPr>
        <w:t> </w:t>
      </w:r>
      <w:r>
        <w:rPr>
          <w:sz w:val="20"/>
        </w:rPr>
        <w:t>determinadas,</w:t>
      </w:r>
      <w:r>
        <w:rPr>
          <w:spacing w:val="-1"/>
          <w:sz w:val="20"/>
        </w:rPr>
        <w:t> </w:t>
      </w:r>
      <w:r>
        <w:rPr>
          <w:sz w:val="20"/>
        </w:rPr>
        <w:t>cuando</w:t>
      </w:r>
      <w:r>
        <w:rPr>
          <w:spacing w:val="-1"/>
          <w:sz w:val="20"/>
        </w:rPr>
        <w:t> </w:t>
      </w:r>
      <w:r>
        <w:rPr>
          <w:sz w:val="20"/>
        </w:rPr>
        <w:t>aquéllos</w:t>
      </w:r>
      <w:r>
        <w:rPr>
          <w:spacing w:val="-1"/>
          <w:sz w:val="20"/>
        </w:rPr>
        <w:t> </w:t>
      </w:r>
      <w:r>
        <w:rPr>
          <w:sz w:val="20"/>
        </w:rPr>
        <w:t>no</w:t>
      </w:r>
      <w:r>
        <w:rPr>
          <w:spacing w:val="-1"/>
          <w:sz w:val="20"/>
        </w:rPr>
        <w:t> </w:t>
      </w:r>
      <w:r>
        <w:rPr>
          <w:sz w:val="20"/>
        </w:rPr>
        <w:t>hayan</w:t>
      </w:r>
      <w:r>
        <w:rPr>
          <w:spacing w:val="-1"/>
          <w:sz w:val="20"/>
        </w:rPr>
        <w:t> </w:t>
      </w:r>
      <w:r>
        <w:rPr>
          <w:sz w:val="20"/>
        </w:rPr>
        <w:t>sido</w:t>
      </w:r>
      <w:r>
        <w:rPr>
          <w:spacing w:val="-1"/>
          <w:sz w:val="20"/>
        </w:rPr>
        <w:t> </w:t>
      </w:r>
      <w:r>
        <w:rPr>
          <w:sz w:val="20"/>
        </w:rPr>
        <w:t>convocados por quien tiene la obligación estatutaria o legal de hacerlo en tiempo reglamentario.</w:t>
      </w:r>
    </w:p>
    <w:p>
      <w:pPr>
        <w:pStyle w:val="ListParagraph"/>
        <w:numPr>
          <w:ilvl w:val="1"/>
          <w:numId w:val="31"/>
        </w:numPr>
        <w:tabs>
          <w:tab w:pos="942" w:val="left" w:leader="none"/>
        </w:tabs>
        <w:spacing w:line="249" w:lineRule="auto" w:before="3" w:after="0"/>
        <w:ind w:left="334" w:right="1111" w:firstLine="340"/>
        <w:jc w:val="both"/>
        <w:rPr>
          <w:sz w:val="20"/>
        </w:rPr>
      </w:pPr>
      <w:r>
        <w:rPr>
          <w:sz w:val="20"/>
        </w:rPr>
        <w:t>Suspender motivadamente, de forma cautelar y provisional, al Presidente o a los demás miembros de los órganos directivos, cuando se incoe contra los mismos expediente disciplinario, como consecuencia de presuntas infracciones o irregularidades muy graves y susceptibles de sanción, tipificadas como tales en el artículo 76 de la presente Ley.</w:t>
      </w:r>
    </w:p>
    <w:p>
      <w:pPr>
        <w:pStyle w:val="Heading1"/>
        <w:spacing w:before="230"/>
      </w:pPr>
      <w:bookmarkStart w:name="Artículo 44." w:id="108"/>
      <w:bookmarkEnd w:id="108"/>
      <w:r>
        <w:rPr>
          <w:b w:val="0"/>
        </w:rPr>
      </w:r>
      <w:bookmarkStart w:name="_bookmark53" w:id="109"/>
      <w:bookmarkEnd w:id="109"/>
      <w:r>
        <w:rPr>
          <w:b w:val="0"/>
        </w:rPr>
      </w:r>
      <w:r>
        <w:rPr/>
        <w:t>Artículo </w:t>
      </w:r>
      <w:r>
        <w:rPr>
          <w:spacing w:val="-5"/>
        </w:rPr>
        <w:t>44.</w:t>
      </w:r>
    </w:p>
    <w:p>
      <w:pPr>
        <w:pStyle w:val="ListParagraph"/>
        <w:numPr>
          <w:ilvl w:val="0"/>
          <w:numId w:val="32"/>
        </w:numPr>
        <w:tabs>
          <w:tab w:pos="959" w:val="left" w:leader="none"/>
        </w:tabs>
        <w:spacing w:line="249" w:lineRule="auto" w:before="123" w:after="0"/>
        <w:ind w:left="334" w:right="1112" w:firstLine="340"/>
        <w:jc w:val="both"/>
        <w:rPr>
          <w:sz w:val="20"/>
        </w:rPr>
      </w:pPr>
      <w:r>
        <w:rPr>
          <w:sz w:val="20"/>
        </w:rPr>
        <w:t>Las Federaciones deportivas españolas y las territoriales de ámbito autonómico integradas en aquéllas son Entidades de utilidad pública.</w:t>
      </w:r>
    </w:p>
    <w:p>
      <w:pPr>
        <w:pStyle w:val="ListParagraph"/>
        <w:numPr>
          <w:ilvl w:val="0"/>
          <w:numId w:val="32"/>
        </w:numPr>
        <w:tabs>
          <w:tab w:pos="940" w:val="left" w:leader="none"/>
        </w:tabs>
        <w:spacing w:line="249" w:lineRule="auto" w:before="2" w:after="0"/>
        <w:ind w:left="334" w:right="1111" w:firstLine="340"/>
        <w:jc w:val="both"/>
        <w:rPr>
          <w:sz w:val="20"/>
        </w:rPr>
      </w:pPr>
      <w:r>
        <w:rPr>
          <w:sz w:val="20"/>
        </w:rPr>
        <w:t>Los clubes deportivos que participen en competiciones oficiales de ámbito estatal podrán ser reconocidos de utilidad pública por acuerdo del Consejo de Ministros, previo informe de la Comunidad Autónoma correspondiente, en las condiciones que reglamentariamente se determinen.</w:t>
      </w:r>
    </w:p>
    <w:p>
      <w:pPr>
        <w:pStyle w:val="BodyText"/>
        <w:spacing w:before="0"/>
        <w:ind w:left="0" w:firstLine="0"/>
        <w:jc w:val="left"/>
      </w:pPr>
    </w:p>
    <w:p>
      <w:pPr>
        <w:pStyle w:val="Heading1"/>
      </w:pPr>
      <w:bookmarkStart w:name="Artículo 45." w:id="110"/>
      <w:bookmarkEnd w:id="110"/>
      <w:r>
        <w:rPr>
          <w:b w:val="0"/>
        </w:rPr>
      </w:r>
      <w:bookmarkStart w:name="_bookmark54" w:id="111"/>
      <w:bookmarkEnd w:id="111"/>
      <w:r>
        <w:rPr>
          <w:b w:val="0"/>
        </w:rPr>
      </w:r>
      <w:r>
        <w:rPr/>
        <w:t>Artículo </w:t>
      </w:r>
      <w:r>
        <w:rPr>
          <w:spacing w:val="-5"/>
        </w:rPr>
        <w:t>45.</w:t>
      </w:r>
    </w:p>
    <w:p>
      <w:pPr>
        <w:pStyle w:val="ListParagraph"/>
        <w:numPr>
          <w:ilvl w:val="0"/>
          <w:numId w:val="33"/>
        </w:numPr>
        <w:tabs>
          <w:tab w:pos="912" w:val="left" w:leader="none"/>
        </w:tabs>
        <w:spacing w:line="249" w:lineRule="auto" w:before="123" w:after="0"/>
        <w:ind w:left="334" w:right="1112" w:firstLine="340"/>
        <w:jc w:val="both"/>
        <w:rPr>
          <w:sz w:val="20"/>
        </w:rPr>
      </w:pPr>
      <w:r>
        <w:rPr>
          <w:sz w:val="20"/>
        </w:rPr>
        <w:t>La declaración o reconocimiento de utilidad pública, además de los beneficios que el ordenamiento jurídico general otorga, conlleva:</w:t>
      </w:r>
    </w:p>
    <w:p>
      <w:pPr>
        <w:pStyle w:val="ListParagraph"/>
        <w:numPr>
          <w:ilvl w:val="1"/>
          <w:numId w:val="33"/>
        </w:numPr>
        <w:tabs>
          <w:tab w:pos="967" w:val="left" w:leader="none"/>
        </w:tabs>
        <w:spacing w:line="249" w:lineRule="auto" w:before="122" w:after="0"/>
        <w:ind w:left="334" w:right="1114" w:firstLine="340"/>
        <w:jc w:val="both"/>
        <w:rPr>
          <w:sz w:val="20"/>
        </w:rPr>
      </w:pPr>
      <w:r>
        <w:rPr>
          <w:sz w:val="20"/>
        </w:rPr>
        <w:t>El uso de la calificación de «utilidad pública» a continuación del nombre de la respectiva Entidad.</w:t>
      </w:r>
    </w:p>
    <w:p>
      <w:pPr>
        <w:pStyle w:val="ListParagraph"/>
        <w:numPr>
          <w:ilvl w:val="1"/>
          <w:numId w:val="33"/>
        </w:numPr>
        <w:tabs>
          <w:tab w:pos="939" w:val="left" w:leader="none"/>
        </w:tabs>
        <w:spacing w:line="249" w:lineRule="auto" w:before="1" w:after="0"/>
        <w:ind w:left="334" w:right="1112" w:firstLine="340"/>
        <w:jc w:val="both"/>
        <w:rPr>
          <w:sz w:val="20"/>
        </w:rPr>
      </w:pPr>
      <w:r>
        <w:rPr>
          <w:sz w:val="20"/>
        </w:rPr>
        <w:t>La prioridad en la obtención de recursos en los planes y programas de promoción deportiva de la Administración Estatal y de las Administraciones Locales, así como de los Entes o Instituciones públicas dependientes de las mismas.</w:t>
      </w:r>
    </w:p>
    <w:p>
      <w:pPr>
        <w:pStyle w:val="ListParagraph"/>
        <w:numPr>
          <w:ilvl w:val="1"/>
          <w:numId w:val="33"/>
        </w:numPr>
        <w:tabs>
          <w:tab w:pos="896" w:val="left" w:leader="none"/>
        </w:tabs>
        <w:spacing w:line="240" w:lineRule="auto" w:before="3" w:after="0"/>
        <w:ind w:left="896" w:right="0" w:hanging="222"/>
        <w:jc w:val="both"/>
        <w:rPr>
          <w:sz w:val="20"/>
        </w:rPr>
      </w:pPr>
      <w:r>
        <w:rPr>
          <w:sz w:val="20"/>
        </w:rPr>
        <w:t>El</w:t>
      </w:r>
      <w:r>
        <w:rPr>
          <w:spacing w:val="-5"/>
          <w:sz w:val="20"/>
        </w:rPr>
        <w:t> </w:t>
      </w:r>
      <w:r>
        <w:rPr>
          <w:sz w:val="20"/>
        </w:rPr>
        <w:t>acceso</w:t>
      </w:r>
      <w:r>
        <w:rPr>
          <w:spacing w:val="-4"/>
          <w:sz w:val="20"/>
        </w:rPr>
        <w:t> </w:t>
      </w:r>
      <w:r>
        <w:rPr>
          <w:sz w:val="20"/>
        </w:rPr>
        <w:t>preferente</w:t>
      </w:r>
      <w:r>
        <w:rPr>
          <w:spacing w:val="-4"/>
          <w:sz w:val="20"/>
        </w:rPr>
        <w:t> </w:t>
      </w:r>
      <w:r>
        <w:rPr>
          <w:sz w:val="20"/>
        </w:rPr>
        <w:t>al</w:t>
      </w:r>
      <w:r>
        <w:rPr>
          <w:spacing w:val="-5"/>
          <w:sz w:val="20"/>
        </w:rPr>
        <w:t> </w:t>
      </w:r>
      <w:r>
        <w:rPr>
          <w:sz w:val="20"/>
        </w:rPr>
        <w:t>crédito</w:t>
      </w:r>
      <w:r>
        <w:rPr>
          <w:spacing w:val="-4"/>
          <w:sz w:val="20"/>
        </w:rPr>
        <w:t> </w:t>
      </w:r>
      <w:r>
        <w:rPr>
          <w:sz w:val="20"/>
        </w:rPr>
        <w:t>oficial</w:t>
      </w:r>
      <w:r>
        <w:rPr>
          <w:spacing w:val="-4"/>
          <w:sz w:val="20"/>
        </w:rPr>
        <w:t> </w:t>
      </w:r>
      <w:r>
        <w:rPr>
          <w:sz w:val="20"/>
        </w:rPr>
        <w:t>del</w:t>
      </w:r>
      <w:r>
        <w:rPr>
          <w:spacing w:val="-4"/>
          <w:sz w:val="20"/>
        </w:rPr>
        <w:t> </w:t>
      </w:r>
      <w:r>
        <w:rPr>
          <w:spacing w:val="-2"/>
          <w:sz w:val="20"/>
        </w:rPr>
        <w:t>Estado.</w:t>
      </w:r>
    </w:p>
    <w:p>
      <w:pPr>
        <w:pStyle w:val="Heading1"/>
        <w:numPr>
          <w:ilvl w:val="0"/>
          <w:numId w:val="33"/>
        </w:numPr>
        <w:tabs>
          <w:tab w:pos="896" w:val="left" w:leader="none"/>
        </w:tabs>
        <w:spacing w:line="240" w:lineRule="auto" w:before="130" w:after="0"/>
        <w:ind w:left="896" w:right="0" w:hanging="222"/>
        <w:jc w:val="both"/>
      </w:pPr>
      <w:r>
        <w:rPr>
          <w:spacing w:val="-2"/>
        </w:rPr>
        <w:t>(Derogado)</w:t>
      </w:r>
    </w:p>
    <w:p>
      <w:pPr>
        <w:pStyle w:val="BodyText"/>
        <w:spacing w:before="0"/>
        <w:ind w:left="0" w:firstLine="0"/>
        <w:jc w:val="left"/>
        <w:rPr>
          <w:rFonts w:ascii="Arial"/>
          <w:b/>
        </w:rPr>
      </w:pPr>
    </w:p>
    <w:p>
      <w:pPr>
        <w:pStyle w:val="BodyText"/>
        <w:spacing w:before="3"/>
        <w:ind w:left="0" w:firstLine="0"/>
        <w:jc w:val="left"/>
        <w:rPr>
          <w:rFonts w:ascii="Arial"/>
          <w:b/>
        </w:rPr>
      </w:pPr>
    </w:p>
    <w:p>
      <w:pPr>
        <w:pStyle w:val="BodyText"/>
        <w:spacing w:before="1"/>
        <w:ind w:left="2043" w:right="2820" w:firstLine="0"/>
        <w:jc w:val="center"/>
      </w:pPr>
      <w:bookmarkStart w:name="TITULO IV. De las competiciones" w:id="112"/>
      <w:bookmarkEnd w:id="112"/>
      <w:r>
        <w:rPr/>
      </w:r>
      <w:bookmarkStart w:name="_bookmark55" w:id="113"/>
      <w:bookmarkEnd w:id="113"/>
      <w:r>
        <w:rPr/>
      </w:r>
      <w:r>
        <w:rPr/>
        <w:t>TITULO </w:t>
      </w:r>
      <w:r>
        <w:rPr>
          <w:spacing w:val="-5"/>
        </w:rPr>
        <w:t>IV</w:t>
      </w:r>
    </w:p>
    <w:p>
      <w:pPr>
        <w:pStyle w:val="Heading1"/>
        <w:spacing w:before="123"/>
        <w:ind w:left="2042" w:right="2820"/>
        <w:jc w:val="center"/>
      </w:pPr>
      <w:r>
        <w:rPr/>
        <w:t>De</w:t>
      </w:r>
      <w:r>
        <w:rPr>
          <w:spacing w:val="-2"/>
        </w:rPr>
        <w:t> </w:t>
      </w:r>
      <w:r>
        <w:rPr/>
        <w:t>las</w:t>
      </w:r>
      <w:r>
        <w:rPr>
          <w:spacing w:val="-1"/>
        </w:rPr>
        <w:t> </w:t>
      </w:r>
      <w:r>
        <w:rPr>
          <w:spacing w:val="-2"/>
        </w:rPr>
        <w:t>competiciones</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46." w:id="114"/>
      <w:bookmarkEnd w:id="114"/>
      <w:r>
        <w:rPr/>
      </w:r>
      <w:bookmarkStart w:name="_bookmark56" w:id="115"/>
      <w:bookmarkEnd w:id="115"/>
      <w:r>
        <w:rPr/>
      </w:r>
      <w:r>
        <w:rPr>
          <w:rFonts w:ascii="Arial" w:hAnsi="Arial"/>
          <w:b/>
          <w:sz w:val="20"/>
        </w:rPr>
        <w:t>Artículo </w:t>
      </w:r>
      <w:r>
        <w:rPr>
          <w:rFonts w:ascii="Arial" w:hAnsi="Arial"/>
          <w:b/>
          <w:spacing w:val="-5"/>
          <w:sz w:val="20"/>
        </w:rPr>
        <w:t>46.</w:t>
      </w:r>
    </w:p>
    <w:p>
      <w:pPr>
        <w:pStyle w:val="ListParagraph"/>
        <w:numPr>
          <w:ilvl w:val="0"/>
          <w:numId w:val="34"/>
        </w:numPr>
        <w:tabs>
          <w:tab w:pos="896" w:val="left" w:leader="none"/>
        </w:tabs>
        <w:spacing w:line="240" w:lineRule="auto" w:before="123" w:after="0"/>
        <w:ind w:left="896" w:right="0" w:hanging="222"/>
        <w:jc w:val="left"/>
        <w:rPr>
          <w:sz w:val="20"/>
        </w:rPr>
      </w:pPr>
      <w:r>
        <w:rPr>
          <w:sz w:val="20"/>
        </w:rPr>
        <w:t>A</w:t>
      </w:r>
      <w:r>
        <w:rPr>
          <w:spacing w:val="-3"/>
          <w:sz w:val="20"/>
        </w:rPr>
        <w:t> </w:t>
      </w:r>
      <w:r>
        <w:rPr>
          <w:sz w:val="20"/>
        </w:rPr>
        <w:t>efectos</w:t>
      </w:r>
      <w:r>
        <w:rPr>
          <w:spacing w:val="-3"/>
          <w:sz w:val="20"/>
        </w:rPr>
        <w:t> </w:t>
      </w:r>
      <w:r>
        <w:rPr>
          <w:sz w:val="20"/>
        </w:rPr>
        <w:t>de</w:t>
      </w:r>
      <w:r>
        <w:rPr>
          <w:spacing w:val="-3"/>
          <w:sz w:val="20"/>
        </w:rPr>
        <w:t> </w:t>
      </w:r>
      <w:r>
        <w:rPr>
          <w:sz w:val="20"/>
        </w:rPr>
        <w:t>esta</w:t>
      </w:r>
      <w:r>
        <w:rPr>
          <w:spacing w:val="-2"/>
          <w:sz w:val="20"/>
        </w:rPr>
        <w:t> </w:t>
      </w:r>
      <w:r>
        <w:rPr>
          <w:sz w:val="20"/>
        </w:rPr>
        <w:t>Ley,</w:t>
      </w:r>
      <w:r>
        <w:rPr>
          <w:spacing w:val="-3"/>
          <w:sz w:val="20"/>
        </w:rPr>
        <w:t> </w:t>
      </w:r>
      <w:r>
        <w:rPr>
          <w:sz w:val="20"/>
        </w:rPr>
        <w:t>las</w:t>
      </w:r>
      <w:r>
        <w:rPr>
          <w:spacing w:val="-3"/>
          <w:sz w:val="20"/>
        </w:rPr>
        <w:t> </w:t>
      </w:r>
      <w:r>
        <w:rPr>
          <w:sz w:val="20"/>
        </w:rPr>
        <w:t>competiciones</w:t>
      </w:r>
      <w:r>
        <w:rPr>
          <w:spacing w:val="-2"/>
          <w:sz w:val="20"/>
        </w:rPr>
        <w:t> </w:t>
      </w:r>
      <w:r>
        <w:rPr>
          <w:sz w:val="20"/>
        </w:rPr>
        <w:t>deportivas</w:t>
      </w:r>
      <w:r>
        <w:rPr>
          <w:spacing w:val="-3"/>
          <w:sz w:val="20"/>
        </w:rPr>
        <w:t> </w:t>
      </w:r>
      <w:r>
        <w:rPr>
          <w:sz w:val="20"/>
        </w:rPr>
        <w:t>se</w:t>
      </w:r>
      <w:r>
        <w:rPr>
          <w:spacing w:val="-3"/>
          <w:sz w:val="20"/>
        </w:rPr>
        <w:t> </w:t>
      </w:r>
      <w:r>
        <w:rPr>
          <w:sz w:val="20"/>
        </w:rPr>
        <w:t>clasifican</w:t>
      </w:r>
      <w:r>
        <w:rPr>
          <w:spacing w:val="-2"/>
          <w:sz w:val="20"/>
        </w:rPr>
        <w:t> </w:t>
      </w:r>
      <w:r>
        <w:rPr>
          <w:sz w:val="20"/>
        </w:rPr>
        <w:t>de</w:t>
      </w:r>
      <w:r>
        <w:rPr>
          <w:spacing w:val="-3"/>
          <w:sz w:val="20"/>
        </w:rPr>
        <w:t> </w:t>
      </w:r>
      <w:r>
        <w:rPr>
          <w:sz w:val="20"/>
        </w:rPr>
        <w:t>la</w:t>
      </w:r>
      <w:r>
        <w:rPr>
          <w:spacing w:val="-3"/>
          <w:sz w:val="20"/>
        </w:rPr>
        <w:t> </w:t>
      </w:r>
      <w:r>
        <w:rPr>
          <w:sz w:val="20"/>
        </w:rPr>
        <w:t>forma</w:t>
      </w:r>
      <w:r>
        <w:rPr>
          <w:spacing w:val="-2"/>
          <w:sz w:val="20"/>
        </w:rPr>
        <w:t> siguiente:</w:t>
      </w:r>
    </w:p>
    <w:p>
      <w:pPr>
        <w:spacing w:after="0" w:line="240" w:lineRule="auto"/>
        <w:jc w:val="left"/>
        <w:rPr>
          <w:sz w:val="20"/>
        </w:rPr>
        <w:sectPr>
          <w:pgSz w:w="11910" w:h="16840"/>
          <w:pgMar w:header="589" w:footer="650" w:top="1200" w:bottom="840" w:left="1480" w:right="700"/>
        </w:sectPr>
      </w:pPr>
    </w:p>
    <w:p>
      <w:pPr>
        <w:pStyle w:val="BodyText"/>
        <w:spacing w:before="0"/>
        <w:ind w:left="0" w:firstLine="0"/>
        <w:jc w:val="left"/>
      </w:pPr>
    </w:p>
    <w:p>
      <w:pPr>
        <w:pStyle w:val="BodyText"/>
        <w:spacing w:before="146"/>
        <w:ind w:left="0" w:firstLine="0"/>
        <w:jc w:val="left"/>
      </w:pPr>
    </w:p>
    <w:p>
      <w:pPr>
        <w:pStyle w:val="ListParagraph"/>
        <w:numPr>
          <w:ilvl w:val="1"/>
          <w:numId w:val="34"/>
        </w:numPr>
        <w:tabs>
          <w:tab w:pos="919" w:val="left" w:leader="none"/>
        </w:tabs>
        <w:spacing w:line="249" w:lineRule="auto" w:before="1" w:after="0"/>
        <w:ind w:left="334" w:right="1110" w:firstLine="340"/>
        <w:jc w:val="both"/>
        <w:rPr>
          <w:sz w:val="20"/>
        </w:rPr>
      </w:pPr>
      <w:r>
        <w:rPr>
          <w:sz w:val="20"/>
        </w:rPr>
        <w:t>Por su naturaleza, en competiciones oficiales o no oficiales, de carácter profesional o no profesional.</w:t>
      </w:r>
    </w:p>
    <w:p>
      <w:pPr>
        <w:pStyle w:val="ListParagraph"/>
        <w:numPr>
          <w:ilvl w:val="1"/>
          <w:numId w:val="34"/>
        </w:numPr>
        <w:tabs>
          <w:tab w:pos="958" w:val="left" w:leader="none"/>
        </w:tabs>
        <w:spacing w:line="249" w:lineRule="auto" w:before="1" w:after="0"/>
        <w:ind w:left="334" w:right="1110" w:firstLine="340"/>
        <w:jc w:val="both"/>
        <w:rPr>
          <w:sz w:val="20"/>
        </w:rPr>
      </w:pPr>
      <w:r>
        <w:rPr>
          <w:sz w:val="20"/>
        </w:rPr>
        <w:t>Por su ámbito, en competiciones internacionales, estatales y de ámbito territorial </w:t>
      </w:r>
      <w:r>
        <w:rPr>
          <w:spacing w:val="-2"/>
          <w:sz w:val="20"/>
        </w:rPr>
        <w:t>inferior.</w:t>
      </w:r>
    </w:p>
    <w:p>
      <w:pPr>
        <w:pStyle w:val="ListParagraph"/>
        <w:numPr>
          <w:ilvl w:val="0"/>
          <w:numId w:val="34"/>
        </w:numPr>
        <w:tabs>
          <w:tab w:pos="928" w:val="left" w:leader="none"/>
        </w:tabs>
        <w:spacing w:line="249" w:lineRule="auto" w:before="122" w:after="0"/>
        <w:ind w:left="334" w:right="1113" w:firstLine="340"/>
        <w:jc w:val="both"/>
        <w:rPr>
          <w:sz w:val="20"/>
        </w:rPr>
      </w:pPr>
      <w:r>
        <w:rPr>
          <w:sz w:val="20"/>
        </w:rPr>
        <w:t>Son competiciones oficiales de ámbito estatal aquellas que así se califiquen por la correspondiente Federación deportiva española, salvo las de carácter profesional, cuya calificación corresponderá al Consejo Superior de Deportes.</w:t>
      </w:r>
    </w:p>
    <w:p>
      <w:pPr>
        <w:pStyle w:val="BodyText"/>
        <w:spacing w:line="249" w:lineRule="auto"/>
        <w:ind w:right="1112"/>
      </w:pPr>
      <w:r>
        <w:rPr/>
        <w:t>Los criterios para la calificación de las competiciones oficiales de ámbito estatal podrán ser establecidos en las disposiciones de desarrollo de la presente Ley o, de acuerdo con ellas, en los Estatutos federativos correspondientes.</w:t>
      </w:r>
    </w:p>
    <w:p>
      <w:pPr>
        <w:pStyle w:val="BodyText"/>
        <w:spacing w:line="249" w:lineRule="auto" w:before="3"/>
        <w:ind w:right="1113"/>
      </w:pPr>
      <w:r>
        <w:rPr/>
        <w:t>Serán criterios para la calificación de competiciones de carácter profesional, entre otros, la existencia de vínculos laborales entre Clubes y deportistas y la importancia y dimensión económica de la competición.</w:t>
      </w:r>
    </w:p>
    <w:p>
      <w:pPr>
        <w:pStyle w:val="BodyText"/>
        <w:spacing w:line="249" w:lineRule="auto"/>
        <w:ind w:right="1112"/>
      </w:pPr>
      <w:r>
        <w:rPr/>
        <w:t>La denominación de competición oficial de ámbito estatal queda reservada, a todos los efectos, para las reguladas en el presente Título.</w:t>
      </w:r>
    </w:p>
    <w:p>
      <w:pPr>
        <w:pStyle w:val="ListParagraph"/>
        <w:numPr>
          <w:ilvl w:val="0"/>
          <w:numId w:val="34"/>
        </w:numPr>
        <w:tabs>
          <w:tab w:pos="924" w:val="left" w:leader="none"/>
        </w:tabs>
        <w:spacing w:line="249" w:lineRule="auto" w:before="2" w:after="0"/>
        <w:ind w:left="334" w:right="1110" w:firstLine="340"/>
        <w:jc w:val="both"/>
        <w:rPr>
          <w:sz w:val="20"/>
        </w:rPr>
      </w:pPr>
      <w:r>
        <w:rPr>
          <w:sz w:val="20"/>
        </w:rPr>
        <w:t>Las competiciones oficiales de ámbito estatal podrán ser organizadas por personas físicas o jurídicas, privadas o públicas, Clubes deportivos, Ligas profesionales y Federaciones deportivas.</w:t>
      </w:r>
    </w:p>
    <w:p>
      <w:pPr>
        <w:pStyle w:val="ListParagraph"/>
        <w:numPr>
          <w:ilvl w:val="0"/>
          <w:numId w:val="34"/>
        </w:numPr>
        <w:tabs>
          <w:tab w:pos="963" w:val="left" w:leader="none"/>
        </w:tabs>
        <w:spacing w:line="249" w:lineRule="auto" w:before="2" w:after="0"/>
        <w:ind w:left="334" w:right="1112" w:firstLine="340"/>
        <w:jc w:val="both"/>
        <w:rPr>
          <w:sz w:val="20"/>
        </w:rPr>
      </w:pPr>
      <w:r>
        <w:rPr>
          <w:sz w:val="20"/>
        </w:rPr>
        <w:t>Las modificaciones propuestas por la Federación española correspondiente que afecten a las competiciones oficiales de carácter profesional requerirán el informe previo y favorable de la Liga Profesional correspondiente.</w:t>
      </w:r>
    </w:p>
    <w:p>
      <w:pPr>
        <w:pStyle w:val="Heading1"/>
        <w:spacing w:before="230"/>
      </w:pPr>
      <w:bookmarkStart w:name="Artículo 47." w:id="116"/>
      <w:bookmarkEnd w:id="116"/>
      <w:r>
        <w:rPr>
          <w:b w:val="0"/>
        </w:rPr>
      </w:r>
      <w:bookmarkStart w:name="_bookmark57" w:id="117"/>
      <w:bookmarkEnd w:id="117"/>
      <w:r>
        <w:rPr>
          <w:b w:val="0"/>
        </w:rPr>
      </w:r>
      <w:r>
        <w:rPr/>
        <w:t>Artículo </w:t>
      </w:r>
      <w:r>
        <w:rPr>
          <w:spacing w:val="-5"/>
        </w:rPr>
        <w:t>47.</w:t>
      </w:r>
    </w:p>
    <w:p>
      <w:pPr>
        <w:pStyle w:val="ListParagraph"/>
        <w:numPr>
          <w:ilvl w:val="0"/>
          <w:numId w:val="35"/>
        </w:numPr>
        <w:tabs>
          <w:tab w:pos="981" w:val="left" w:leader="none"/>
        </w:tabs>
        <w:spacing w:line="249" w:lineRule="auto" w:before="123" w:after="0"/>
        <w:ind w:left="334" w:right="1111" w:firstLine="340"/>
        <w:jc w:val="both"/>
        <w:rPr>
          <w:sz w:val="20"/>
        </w:rPr>
      </w:pPr>
      <w:r>
        <w:rPr>
          <w:sz w:val="20"/>
        </w:rPr>
        <w:t>Es obligación de los deportistas federados asistir a las convocatorias de las selecciones deportivas nacionales para la participación en competiciones de carácter internacional, o para la preparación de las mismas.</w:t>
      </w:r>
    </w:p>
    <w:p>
      <w:pPr>
        <w:pStyle w:val="ListParagraph"/>
        <w:numPr>
          <w:ilvl w:val="0"/>
          <w:numId w:val="35"/>
        </w:numPr>
        <w:tabs>
          <w:tab w:pos="913" w:val="left" w:leader="none"/>
        </w:tabs>
        <w:spacing w:line="249" w:lineRule="auto" w:before="3" w:after="0"/>
        <w:ind w:left="334" w:right="1111" w:firstLine="340"/>
        <w:jc w:val="both"/>
        <w:rPr>
          <w:sz w:val="20"/>
        </w:rPr>
      </w:pPr>
      <w:r>
        <w:rPr>
          <w:sz w:val="20"/>
        </w:rPr>
        <w:t>Cuando los deportistas a los que se refiere el párrafo anterior fuesen sujetos de una relación laboral, común o especial, su empresario conservará tal carácter durante el tiempo requerido para la participación en competiciones internacionales o la preparación de las mismas, si bien se suspenderá el ejercicio de las facultades de dirección y control de la actividad laboral y las obligaciones o responsabilidades relacionadas con dicha facultad, en los términos que reglamentariamente se establezcan.</w:t>
      </w:r>
    </w:p>
    <w:p>
      <w:pPr>
        <w:pStyle w:val="BodyText"/>
        <w:spacing w:before="228"/>
        <w:ind w:left="0" w:firstLine="0"/>
        <w:jc w:val="left"/>
      </w:pPr>
    </w:p>
    <w:p>
      <w:pPr>
        <w:pStyle w:val="BodyText"/>
        <w:spacing w:before="0"/>
        <w:ind w:left="2043" w:right="2820" w:firstLine="0"/>
        <w:jc w:val="center"/>
      </w:pPr>
      <w:bookmarkStart w:name="TITULO V. El Comité Olímpico y el Comité" w:id="118"/>
      <w:bookmarkEnd w:id="118"/>
      <w:r>
        <w:rPr/>
      </w:r>
      <w:bookmarkStart w:name="_bookmark58" w:id="119"/>
      <w:bookmarkEnd w:id="119"/>
      <w:r>
        <w:rPr/>
      </w:r>
      <w:r>
        <w:rPr/>
        <w:t>TITULO </w:t>
      </w:r>
      <w:r>
        <w:rPr>
          <w:spacing w:val="-10"/>
        </w:rPr>
        <w:t>V</w:t>
      </w:r>
    </w:p>
    <w:p>
      <w:pPr>
        <w:pStyle w:val="Heading1"/>
        <w:spacing w:before="123"/>
        <w:ind w:left="335" w:right="1112"/>
        <w:jc w:val="center"/>
      </w:pPr>
      <w:r>
        <w:rPr/>
        <w:t>El</w:t>
      </w:r>
      <w:r>
        <w:rPr>
          <w:spacing w:val="-2"/>
        </w:rPr>
        <w:t> </w:t>
      </w:r>
      <w:r>
        <w:rPr/>
        <w:t>Comité</w:t>
      </w:r>
      <w:r>
        <w:rPr>
          <w:spacing w:val="-1"/>
        </w:rPr>
        <w:t> </w:t>
      </w:r>
      <w:r>
        <w:rPr/>
        <w:t>Olímpico</w:t>
      </w:r>
      <w:r>
        <w:rPr>
          <w:spacing w:val="-2"/>
        </w:rPr>
        <w:t> </w:t>
      </w:r>
      <w:r>
        <w:rPr/>
        <w:t>y</w:t>
      </w:r>
      <w:r>
        <w:rPr>
          <w:spacing w:val="-1"/>
        </w:rPr>
        <w:t> </w:t>
      </w:r>
      <w:r>
        <w:rPr/>
        <w:t>el</w:t>
      </w:r>
      <w:r>
        <w:rPr>
          <w:spacing w:val="-2"/>
        </w:rPr>
        <w:t> </w:t>
      </w:r>
      <w:r>
        <w:rPr/>
        <w:t>Comité</w:t>
      </w:r>
      <w:r>
        <w:rPr>
          <w:spacing w:val="-1"/>
        </w:rPr>
        <w:t> </w:t>
      </w:r>
      <w:r>
        <w:rPr/>
        <w:t>Paralímpico</w:t>
      </w:r>
      <w:r>
        <w:rPr>
          <w:spacing w:val="-1"/>
        </w:rPr>
        <w:t> </w:t>
      </w:r>
      <w:r>
        <w:rPr>
          <w:spacing w:val="-2"/>
        </w:rPr>
        <w:t>Españoles</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48." w:id="120"/>
      <w:bookmarkEnd w:id="120"/>
      <w:r>
        <w:rPr/>
      </w:r>
      <w:bookmarkStart w:name="_bookmark59" w:id="121"/>
      <w:bookmarkEnd w:id="121"/>
      <w:r>
        <w:rPr/>
      </w:r>
      <w:r>
        <w:rPr>
          <w:rFonts w:ascii="Arial" w:hAnsi="Arial"/>
          <w:b/>
          <w:sz w:val="20"/>
        </w:rPr>
        <w:t>Artículo </w:t>
      </w:r>
      <w:r>
        <w:rPr>
          <w:rFonts w:ascii="Arial" w:hAnsi="Arial"/>
          <w:b/>
          <w:spacing w:val="-5"/>
          <w:sz w:val="20"/>
        </w:rPr>
        <w:t>48.</w:t>
      </w:r>
    </w:p>
    <w:p>
      <w:pPr>
        <w:pStyle w:val="ListParagraph"/>
        <w:numPr>
          <w:ilvl w:val="0"/>
          <w:numId w:val="36"/>
        </w:numPr>
        <w:tabs>
          <w:tab w:pos="973" w:val="left" w:leader="none"/>
        </w:tabs>
        <w:spacing w:line="249" w:lineRule="auto" w:before="124" w:after="0"/>
        <w:ind w:left="334" w:right="1111" w:firstLine="340"/>
        <w:jc w:val="both"/>
        <w:rPr>
          <w:sz w:val="20"/>
        </w:rPr>
      </w:pPr>
      <w:r>
        <w:rPr>
          <w:sz w:val="20"/>
        </w:rPr>
        <w:t>El Comité Olímpico Español es una asociación sin fines de lucro, dotada de personalidad jurídica, cuyo objeto consiste en el desarrollo del movimiento olímpico y la difusión de los ideales olímpicos. En atención a este objeto, el Comité Olímpico Español es declarado de utilidad pública.</w:t>
      </w:r>
    </w:p>
    <w:p>
      <w:pPr>
        <w:pStyle w:val="ListParagraph"/>
        <w:numPr>
          <w:ilvl w:val="0"/>
          <w:numId w:val="36"/>
        </w:numPr>
        <w:tabs>
          <w:tab w:pos="919" w:val="left" w:leader="none"/>
        </w:tabs>
        <w:spacing w:line="249" w:lineRule="auto" w:before="3" w:after="0"/>
        <w:ind w:left="334" w:right="1112" w:firstLine="340"/>
        <w:jc w:val="both"/>
        <w:rPr>
          <w:sz w:val="20"/>
        </w:rPr>
      </w:pPr>
      <w:r>
        <w:rPr>
          <w:sz w:val="20"/>
        </w:rPr>
        <w:t>El Comité Olímpico Español se rige por sus propios Estatutos y Reglamentos, en el marco de esta Ley y del ordenamiento jurídico español, y de acuerdo con los principios y normas del Comité Olímpico Internacional.</w:t>
      </w:r>
    </w:p>
    <w:p>
      <w:pPr>
        <w:pStyle w:val="ListParagraph"/>
        <w:numPr>
          <w:ilvl w:val="0"/>
          <w:numId w:val="36"/>
        </w:numPr>
        <w:tabs>
          <w:tab w:pos="915" w:val="left" w:leader="none"/>
        </w:tabs>
        <w:spacing w:line="249" w:lineRule="auto" w:before="2" w:after="0"/>
        <w:ind w:left="334" w:right="1112" w:firstLine="340"/>
        <w:jc w:val="both"/>
        <w:rPr>
          <w:sz w:val="20"/>
        </w:rPr>
      </w:pPr>
      <w:r>
        <w:rPr>
          <w:sz w:val="20"/>
        </w:rPr>
        <w:t>El Comité Olímpico Español organiza la inscripción y participación de los deportistas españoles en los Juegos Olímpicos, colabora en su preparación y estimula la práctica de las actividades representadas en dichos Juegos.</w:t>
      </w:r>
    </w:p>
    <w:p>
      <w:pPr>
        <w:pStyle w:val="ListParagraph"/>
        <w:numPr>
          <w:ilvl w:val="0"/>
          <w:numId w:val="36"/>
        </w:numPr>
        <w:tabs>
          <w:tab w:pos="938" w:val="left" w:leader="none"/>
        </w:tabs>
        <w:spacing w:line="249" w:lineRule="auto" w:before="3" w:after="0"/>
        <w:ind w:left="334" w:right="1111" w:firstLine="340"/>
        <w:jc w:val="both"/>
        <w:rPr>
          <w:sz w:val="20"/>
        </w:rPr>
      </w:pPr>
      <w:r>
        <w:rPr>
          <w:sz w:val="20"/>
        </w:rPr>
        <w:t>Las Federaciones deportivas españolas de modalidades olímpicas deberán formar parte del Comité Olímpico Español.</w:t>
      </w:r>
    </w:p>
    <w:p>
      <w:pPr>
        <w:pStyle w:val="ListParagraph"/>
        <w:numPr>
          <w:ilvl w:val="0"/>
          <w:numId w:val="36"/>
        </w:numPr>
        <w:tabs>
          <w:tab w:pos="964" w:val="left" w:leader="none"/>
        </w:tabs>
        <w:spacing w:line="249" w:lineRule="auto" w:before="1" w:after="0"/>
        <w:ind w:left="334" w:right="1113" w:firstLine="340"/>
        <w:jc w:val="both"/>
        <w:rPr>
          <w:sz w:val="20"/>
        </w:rPr>
      </w:pPr>
      <w:r>
        <w:rPr>
          <w:sz w:val="20"/>
        </w:rPr>
        <w:t>Para el ejercicio de sus funciones corresponde al Comité Olímpico Español la representación exclusiva de España ante el Comité Olímpico Internacional.</w:t>
      </w:r>
    </w:p>
    <w:p>
      <w:pPr>
        <w:pStyle w:val="ListParagraph"/>
        <w:numPr>
          <w:ilvl w:val="0"/>
          <w:numId w:val="36"/>
        </w:numPr>
        <w:tabs>
          <w:tab w:pos="898" w:val="left" w:leader="none"/>
        </w:tabs>
        <w:spacing w:line="249" w:lineRule="auto" w:before="2" w:after="0"/>
        <w:ind w:left="334" w:right="1111" w:firstLine="340"/>
        <w:jc w:val="both"/>
        <w:rPr>
          <w:sz w:val="20"/>
        </w:rPr>
      </w:pPr>
      <w:r>
        <w:rPr>
          <w:sz w:val="20"/>
        </w:rPr>
        <w:t>El</w:t>
      </w:r>
      <w:r>
        <w:rPr>
          <w:spacing w:val="-1"/>
          <w:sz w:val="20"/>
        </w:rPr>
        <w:t> </w:t>
      </w:r>
      <w:r>
        <w:rPr>
          <w:sz w:val="20"/>
        </w:rPr>
        <w:t>Comité</w:t>
      </w:r>
      <w:r>
        <w:rPr>
          <w:spacing w:val="-1"/>
          <w:sz w:val="20"/>
        </w:rPr>
        <w:t> </w:t>
      </w:r>
      <w:r>
        <w:rPr>
          <w:sz w:val="20"/>
        </w:rPr>
        <w:t>Paralímpico</w:t>
      </w:r>
      <w:r>
        <w:rPr>
          <w:spacing w:val="-1"/>
          <w:sz w:val="20"/>
        </w:rPr>
        <w:t> </w:t>
      </w:r>
      <w:r>
        <w:rPr>
          <w:sz w:val="20"/>
        </w:rPr>
        <w:t>Español,</w:t>
      </w:r>
      <w:r>
        <w:rPr>
          <w:spacing w:val="-1"/>
          <w:sz w:val="20"/>
        </w:rPr>
        <w:t> </w:t>
      </w:r>
      <w:r>
        <w:rPr>
          <w:sz w:val="20"/>
        </w:rPr>
        <w:t>tiene</w:t>
      </w:r>
      <w:r>
        <w:rPr>
          <w:spacing w:val="-1"/>
          <w:sz w:val="20"/>
        </w:rPr>
        <w:t> </w:t>
      </w:r>
      <w:r>
        <w:rPr>
          <w:sz w:val="20"/>
        </w:rPr>
        <w:t>la</w:t>
      </w:r>
      <w:r>
        <w:rPr>
          <w:spacing w:val="-1"/>
          <w:sz w:val="20"/>
        </w:rPr>
        <w:t> </w:t>
      </w:r>
      <w:r>
        <w:rPr>
          <w:sz w:val="20"/>
        </w:rPr>
        <w:t>misma</w:t>
      </w:r>
      <w:r>
        <w:rPr>
          <w:spacing w:val="-1"/>
          <w:sz w:val="20"/>
        </w:rPr>
        <w:t> </w:t>
      </w:r>
      <w:r>
        <w:rPr>
          <w:sz w:val="20"/>
        </w:rPr>
        <w:t>naturaleza</w:t>
      </w:r>
      <w:r>
        <w:rPr>
          <w:spacing w:val="-1"/>
          <w:sz w:val="20"/>
        </w:rPr>
        <w:t> </w:t>
      </w:r>
      <w:r>
        <w:rPr>
          <w:sz w:val="20"/>
        </w:rPr>
        <w:t>y</w:t>
      </w:r>
      <w:r>
        <w:rPr>
          <w:spacing w:val="-1"/>
          <w:sz w:val="20"/>
        </w:rPr>
        <w:t> </w:t>
      </w:r>
      <w:r>
        <w:rPr>
          <w:sz w:val="20"/>
        </w:rPr>
        <w:t>ejerce</w:t>
      </w:r>
      <w:r>
        <w:rPr>
          <w:spacing w:val="-1"/>
          <w:sz w:val="20"/>
        </w:rPr>
        <w:t> </w:t>
      </w:r>
      <w:r>
        <w:rPr>
          <w:sz w:val="20"/>
        </w:rPr>
        <w:t>funciones</w:t>
      </w:r>
      <w:r>
        <w:rPr>
          <w:spacing w:val="-1"/>
          <w:sz w:val="20"/>
        </w:rPr>
        <w:t> </w:t>
      </w:r>
      <w:r>
        <w:rPr>
          <w:sz w:val="20"/>
        </w:rPr>
        <w:t>análogas a</w:t>
      </w:r>
      <w:r>
        <w:rPr>
          <w:spacing w:val="-3"/>
          <w:sz w:val="20"/>
        </w:rPr>
        <w:t> </w:t>
      </w:r>
      <w:r>
        <w:rPr>
          <w:sz w:val="20"/>
        </w:rPr>
        <w:t>las</w:t>
      </w:r>
      <w:r>
        <w:rPr>
          <w:spacing w:val="-3"/>
          <w:sz w:val="20"/>
        </w:rPr>
        <w:t> </w:t>
      </w:r>
      <w:r>
        <w:rPr>
          <w:sz w:val="20"/>
        </w:rPr>
        <w:t>que</w:t>
      </w:r>
      <w:r>
        <w:rPr>
          <w:spacing w:val="-3"/>
          <w:sz w:val="20"/>
        </w:rPr>
        <w:t> </w:t>
      </w:r>
      <w:r>
        <w:rPr>
          <w:sz w:val="20"/>
        </w:rPr>
        <w:t>se</w:t>
      </w:r>
      <w:r>
        <w:rPr>
          <w:spacing w:val="-3"/>
          <w:sz w:val="20"/>
        </w:rPr>
        <w:t> </w:t>
      </w:r>
      <w:r>
        <w:rPr>
          <w:sz w:val="20"/>
        </w:rPr>
        <w:t>refieren</w:t>
      </w:r>
      <w:r>
        <w:rPr>
          <w:spacing w:val="-3"/>
          <w:sz w:val="20"/>
        </w:rPr>
        <w:t> </w:t>
      </w:r>
      <w:r>
        <w:rPr>
          <w:sz w:val="20"/>
        </w:rPr>
        <w:t>los</w:t>
      </w:r>
      <w:r>
        <w:rPr>
          <w:spacing w:val="-3"/>
          <w:sz w:val="20"/>
        </w:rPr>
        <w:t> </w:t>
      </w:r>
      <w:r>
        <w:rPr>
          <w:sz w:val="20"/>
        </w:rPr>
        <w:t>apartados</w:t>
      </w:r>
      <w:r>
        <w:rPr>
          <w:spacing w:val="-3"/>
          <w:sz w:val="20"/>
        </w:rPr>
        <w:t> </w:t>
      </w:r>
      <w:r>
        <w:rPr>
          <w:sz w:val="20"/>
        </w:rPr>
        <w:t>anteriores</w:t>
      </w:r>
      <w:r>
        <w:rPr>
          <w:spacing w:val="-3"/>
          <w:sz w:val="20"/>
        </w:rPr>
        <w:t> </w:t>
      </w:r>
      <w:r>
        <w:rPr>
          <w:sz w:val="20"/>
        </w:rPr>
        <w:t>respecto</w:t>
      </w:r>
      <w:r>
        <w:rPr>
          <w:spacing w:val="-3"/>
          <w:sz w:val="20"/>
        </w:rPr>
        <w:t> </w:t>
      </w:r>
      <w:r>
        <w:rPr>
          <w:sz w:val="20"/>
        </w:rPr>
        <w:t>de</w:t>
      </w:r>
      <w:r>
        <w:rPr>
          <w:spacing w:val="-3"/>
          <w:sz w:val="20"/>
        </w:rPr>
        <w:t> </w:t>
      </w:r>
      <w:r>
        <w:rPr>
          <w:sz w:val="20"/>
        </w:rPr>
        <w:t>los</w:t>
      </w:r>
      <w:r>
        <w:rPr>
          <w:spacing w:val="-3"/>
          <w:sz w:val="20"/>
        </w:rPr>
        <w:t> </w:t>
      </w:r>
      <w:r>
        <w:rPr>
          <w:sz w:val="20"/>
        </w:rPr>
        <w:t>deportistas</w:t>
      </w:r>
      <w:r>
        <w:rPr>
          <w:spacing w:val="-3"/>
          <w:sz w:val="20"/>
        </w:rPr>
        <w:t> </w:t>
      </w:r>
      <w:r>
        <w:rPr>
          <w:sz w:val="20"/>
        </w:rPr>
        <w:t>con</w:t>
      </w:r>
      <w:r>
        <w:rPr>
          <w:spacing w:val="-3"/>
          <w:sz w:val="20"/>
        </w:rPr>
        <w:t> </w:t>
      </w:r>
      <w:r>
        <w:rPr>
          <w:sz w:val="20"/>
        </w:rPr>
        <w:t>discapacidades físicas, sensoriales, psíquicas y cerebrales. En atención a su objeto, naturaleza y funciones en el ámbito deportivo se declara de utilidad pública.</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0"/>
          <w:numId w:val="36"/>
        </w:numPr>
        <w:tabs>
          <w:tab w:pos="941" w:val="left" w:leader="none"/>
        </w:tabs>
        <w:spacing w:line="249" w:lineRule="auto" w:before="1" w:after="0"/>
        <w:ind w:left="334" w:right="1112" w:firstLine="340"/>
        <w:jc w:val="both"/>
        <w:rPr>
          <w:sz w:val="20"/>
        </w:rPr>
      </w:pPr>
      <w:r>
        <w:rPr>
          <w:sz w:val="20"/>
        </w:rPr>
        <w:t>Las disposiciones reguladoras del régimen tributario del Comité Olímpico Español serán igualmente aplicables al Comité Paralímpico Español.</w:t>
      </w:r>
    </w:p>
    <w:p>
      <w:pPr>
        <w:pStyle w:val="Heading1"/>
        <w:spacing w:before="228"/>
      </w:pPr>
      <w:bookmarkStart w:name="Artículo 49." w:id="122"/>
      <w:bookmarkEnd w:id="122"/>
      <w:r>
        <w:rPr>
          <w:b w:val="0"/>
        </w:rPr>
      </w:r>
      <w:bookmarkStart w:name="_bookmark60" w:id="123"/>
      <w:bookmarkEnd w:id="123"/>
      <w:r>
        <w:rPr>
          <w:b w:val="0"/>
        </w:rPr>
      </w:r>
      <w:r>
        <w:rPr/>
        <w:t>Artículo </w:t>
      </w:r>
      <w:r>
        <w:rPr>
          <w:spacing w:val="-5"/>
        </w:rPr>
        <w:t>49.</w:t>
      </w:r>
    </w:p>
    <w:p>
      <w:pPr>
        <w:pStyle w:val="ListParagraph"/>
        <w:numPr>
          <w:ilvl w:val="0"/>
          <w:numId w:val="37"/>
        </w:numPr>
        <w:tabs>
          <w:tab w:pos="896" w:val="left" w:leader="none"/>
        </w:tabs>
        <w:spacing w:line="249" w:lineRule="auto" w:before="123" w:after="0"/>
        <w:ind w:left="334" w:right="1110" w:firstLine="340"/>
        <w:jc w:val="both"/>
        <w:rPr>
          <w:sz w:val="20"/>
        </w:rPr>
      </w:pPr>
      <w:r>
        <w:rPr>
          <w:sz w:val="20"/>
        </w:rPr>
        <w:t>La</w:t>
      </w:r>
      <w:r>
        <w:rPr>
          <w:spacing w:val="-2"/>
          <w:sz w:val="20"/>
        </w:rPr>
        <w:t> </w:t>
      </w:r>
      <w:r>
        <w:rPr>
          <w:sz w:val="20"/>
        </w:rPr>
        <w:t>explotación</w:t>
      </w:r>
      <w:r>
        <w:rPr>
          <w:spacing w:val="-2"/>
          <w:sz w:val="20"/>
        </w:rPr>
        <w:t> </w:t>
      </w:r>
      <w:r>
        <w:rPr>
          <w:sz w:val="20"/>
        </w:rPr>
        <w:t>o</w:t>
      </w:r>
      <w:r>
        <w:rPr>
          <w:spacing w:val="-2"/>
          <w:sz w:val="20"/>
        </w:rPr>
        <w:t> </w:t>
      </w:r>
      <w:r>
        <w:rPr>
          <w:sz w:val="20"/>
        </w:rPr>
        <w:t>utilización,</w:t>
      </w:r>
      <w:r>
        <w:rPr>
          <w:spacing w:val="-2"/>
          <w:sz w:val="20"/>
        </w:rPr>
        <w:t> </w:t>
      </w:r>
      <w:r>
        <w:rPr>
          <w:sz w:val="20"/>
        </w:rPr>
        <w:t>comercial</w:t>
      </w:r>
      <w:r>
        <w:rPr>
          <w:spacing w:val="-2"/>
          <w:sz w:val="20"/>
        </w:rPr>
        <w:t> </w:t>
      </w:r>
      <w:r>
        <w:rPr>
          <w:sz w:val="20"/>
        </w:rPr>
        <w:t>o</w:t>
      </w:r>
      <w:r>
        <w:rPr>
          <w:spacing w:val="-2"/>
          <w:sz w:val="20"/>
        </w:rPr>
        <w:t> </w:t>
      </w:r>
      <w:r>
        <w:rPr>
          <w:sz w:val="20"/>
        </w:rPr>
        <w:t>no</w:t>
      </w:r>
      <w:r>
        <w:rPr>
          <w:spacing w:val="-2"/>
          <w:sz w:val="20"/>
        </w:rPr>
        <w:t> </w:t>
      </w:r>
      <w:r>
        <w:rPr>
          <w:sz w:val="20"/>
        </w:rPr>
        <w:t>comercial,</w:t>
      </w:r>
      <w:r>
        <w:rPr>
          <w:spacing w:val="-2"/>
          <w:sz w:val="20"/>
        </w:rPr>
        <w:t> </w:t>
      </w:r>
      <w:r>
        <w:rPr>
          <w:sz w:val="20"/>
        </w:rPr>
        <w:t>del</w:t>
      </w:r>
      <w:r>
        <w:rPr>
          <w:spacing w:val="-2"/>
          <w:sz w:val="20"/>
        </w:rPr>
        <w:t> </w:t>
      </w:r>
      <w:r>
        <w:rPr>
          <w:sz w:val="20"/>
        </w:rPr>
        <w:t>emblema</w:t>
      </w:r>
      <w:r>
        <w:rPr>
          <w:spacing w:val="-2"/>
          <w:sz w:val="20"/>
        </w:rPr>
        <w:t> </w:t>
      </w:r>
      <w:r>
        <w:rPr>
          <w:sz w:val="20"/>
        </w:rPr>
        <w:t>de</w:t>
      </w:r>
      <w:r>
        <w:rPr>
          <w:spacing w:val="-2"/>
          <w:sz w:val="20"/>
        </w:rPr>
        <w:t> </w:t>
      </w:r>
      <w:r>
        <w:rPr>
          <w:sz w:val="20"/>
        </w:rPr>
        <w:t>los</w:t>
      </w:r>
      <w:r>
        <w:rPr>
          <w:spacing w:val="-2"/>
          <w:sz w:val="20"/>
        </w:rPr>
        <w:t> </w:t>
      </w:r>
      <w:r>
        <w:rPr>
          <w:sz w:val="20"/>
        </w:rPr>
        <w:t>cinco</w:t>
      </w:r>
      <w:r>
        <w:rPr>
          <w:spacing w:val="-2"/>
          <w:sz w:val="20"/>
        </w:rPr>
        <w:t> </w:t>
      </w:r>
      <w:r>
        <w:rPr>
          <w:sz w:val="20"/>
        </w:rPr>
        <w:t>anillos entrelazados, las denominaciones «Juegos Olímpicos», «Olimpiadas» y «Comité Olímpico», y de cualquier otro signo o identificación que por similitud se preste a confusión con los mismos, queda reservada en exclusiva al Comité Olímpico Español.</w:t>
      </w:r>
    </w:p>
    <w:p>
      <w:pPr>
        <w:pStyle w:val="ListParagraph"/>
        <w:numPr>
          <w:ilvl w:val="0"/>
          <w:numId w:val="37"/>
        </w:numPr>
        <w:tabs>
          <w:tab w:pos="968" w:val="left" w:leader="none"/>
        </w:tabs>
        <w:spacing w:line="249" w:lineRule="auto" w:before="4" w:after="0"/>
        <w:ind w:left="334" w:right="1113" w:firstLine="340"/>
        <w:jc w:val="both"/>
        <w:rPr>
          <w:sz w:val="20"/>
        </w:rPr>
      </w:pPr>
      <w:r>
        <w:rPr>
          <w:sz w:val="20"/>
        </w:rPr>
        <w:t>Ninguna persona jurídica, pública o privada, puede utilizar dichos emblemas y denominaciones sin autorización expresa del Comité Olímpico Español.</w:t>
      </w:r>
    </w:p>
    <w:p>
      <w:pPr>
        <w:pStyle w:val="ListParagraph"/>
        <w:numPr>
          <w:ilvl w:val="0"/>
          <w:numId w:val="37"/>
        </w:numPr>
        <w:tabs>
          <w:tab w:pos="923" w:val="left" w:leader="none"/>
        </w:tabs>
        <w:spacing w:line="249" w:lineRule="auto" w:before="1" w:after="0"/>
        <w:ind w:left="334" w:right="1110" w:firstLine="340"/>
        <w:jc w:val="both"/>
        <w:rPr>
          <w:sz w:val="20"/>
        </w:rPr>
      </w:pPr>
      <w:r>
        <w:rPr>
          <w:sz w:val="20"/>
        </w:rPr>
        <w:t>La explotación o utilización, comercial o no comercial, del emblema o símbolos, las denominaciones "Juegos Paralímpicos", "Paralimpiadas" y "Comité Paralímpico", y de cualquier otro signo de identificación que por similitud se preste a confusión con los mismos, queda reservada en exclusiva al Comité Paralímpico Español. Ninguna persona jurídica, pública o privada, puede utilizar dichos emblemas y denominaciones sin autorización del Comité Paralímpico Español.</w:t>
      </w:r>
    </w:p>
    <w:p>
      <w:pPr>
        <w:pStyle w:val="BodyText"/>
        <w:spacing w:before="229"/>
        <w:ind w:left="0" w:firstLine="0"/>
        <w:jc w:val="left"/>
      </w:pPr>
    </w:p>
    <w:p>
      <w:pPr>
        <w:pStyle w:val="BodyText"/>
        <w:spacing w:before="0"/>
        <w:ind w:left="2043" w:right="2820" w:firstLine="0"/>
        <w:jc w:val="center"/>
      </w:pPr>
      <w:bookmarkStart w:name="TITULO VI. El deporte de alto nivel" w:id="124"/>
      <w:bookmarkEnd w:id="124"/>
      <w:r>
        <w:rPr/>
      </w:r>
      <w:bookmarkStart w:name="_bookmark61" w:id="125"/>
      <w:bookmarkEnd w:id="125"/>
      <w:r>
        <w:rPr/>
      </w:r>
      <w:r>
        <w:rPr/>
        <w:t>TITULO </w:t>
      </w:r>
      <w:r>
        <w:rPr>
          <w:spacing w:val="-5"/>
        </w:rPr>
        <w:t>VI</w:t>
      </w:r>
    </w:p>
    <w:p>
      <w:pPr>
        <w:pStyle w:val="Heading1"/>
        <w:spacing w:before="123"/>
        <w:ind w:left="2043" w:right="2820"/>
        <w:jc w:val="center"/>
      </w:pPr>
      <w:r>
        <w:rPr/>
        <w:t>El</w:t>
      </w:r>
      <w:r>
        <w:rPr>
          <w:spacing w:val="-2"/>
        </w:rPr>
        <w:t> </w:t>
      </w:r>
      <w:r>
        <w:rPr/>
        <w:t>deporte</w:t>
      </w:r>
      <w:r>
        <w:rPr>
          <w:spacing w:val="-2"/>
        </w:rPr>
        <w:t> </w:t>
      </w:r>
      <w:r>
        <w:rPr/>
        <w:t>de</w:t>
      </w:r>
      <w:r>
        <w:rPr>
          <w:spacing w:val="-2"/>
        </w:rPr>
        <w:t> </w:t>
      </w:r>
      <w:r>
        <w:rPr/>
        <w:t>alto</w:t>
      </w:r>
      <w:r>
        <w:rPr>
          <w:spacing w:val="-1"/>
        </w:rPr>
        <w:t> </w:t>
      </w:r>
      <w:r>
        <w:rPr>
          <w:spacing w:val="-2"/>
        </w:rPr>
        <w:t>nivel</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50." w:id="126"/>
      <w:bookmarkEnd w:id="126"/>
      <w:r>
        <w:rPr/>
      </w:r>
      <w:bookmarkStart w:name="_bookmark62" w:id="127"/>
      <w:bookmarkEnd w:id="127"/>
      <w:r>
        <w:rPr/>
      </w:r>
      <w:r>
        <w:rPr>
          <w:rFonts w:ascii="Arial" w:hAnsi="Arial"/>
          <w:b/>
          <w:sz w:val="20"/>
        </w:rPr>
        <w:t>Artículo </w:t>
      </w:r>
      <w:r>
        <w:rPr>
          <w:rFonts w:ascii="Arial" w:hAnsi="Arial"/>
          <w:b/>
          <w:spacing w:val="-5"/>
          <w:sz w:val="20"/>
        </w:rPr>
        <w:t>50.</w:t>
      </w:r>
    </w:p>
    <w:p>
      <w:pPr>
        <w:pStyle w:val="BodyText"/>
        <w:spacing w:line="249" w:lineRule="auto" w:before="123"/>
        <w:ind w:right="1112"/>
      </w:pPr>
      <w:r>
        <w:rPr/>
        <w:t>A los efectos de esta Ley, se considera deporte de alto nivel la práctica deportiva en la que concurran las características señaladas en el artículo 6.1 de la presente Ley y que permita una confrontación deportiva con la garantía de un máximo rendimiento y competitividad en el ámbito internacional.</w:t>
      </w:r>
    </w:p>
    <w:p>
      <w:pPr>
        <w:pStyle w:val="BodyText"/>
        <w:spacing w:before="0"/>
        <w:ind w:left="0" w:firstLine="0"/>
        <w:jc w:val="left"/>
      </w:pPr>
    </w:p>
    <w:p>
      <w:pPr>
        <w:pStyle w:val="Heading1"/>
        <w:spacing w:before="1"/>
      </w:pPr>
      <w:bookmarkStart w:name="Artículo 51." w:id="128"/>
      <w:bookmarkEnd w:id="128"/>
      <w:r>
        <w:rPr>
          <w:b w:val="0"/>
        </w:rPr>
      </w:r>
      <w:bookmarkStart w:name="_bookmark63" w:id="129"/>
      <w:bookmarkEnd w:id="129"/>
      <w:r>
        <w:rPr>
          <w:b w:val="0"/>
        </w:rPr>
      </w:r>
      <w:r>
        <w:rPr/>
        <w:t>Artículo </w:t>
      </w:r>
      <w:r>
        <w:rPr>
          <w:spacing w:val="-5"/>
        </w:rPr>
        <w:t>51.</w:t>
      </w:r>
    </w:p>
    <w:p>
      <w:pPr>
        <w:pStyle w:val="BodyText"/>
        <w:spacing w:line="249" w:lineRule="auto" w:before="123"/>
        <w:ind w:right="1113"/>
      </w:pPr>
      <w:r>
        <w:rPr/>
        <w:t>El Consejo Superior de Deportes ejerce la tutela y el control del deporte de alto nivel, acordando con las Federaciones deportivas españolas y, en su caso, con las Comunidades Autónomas, los programas y planes de preparación que serán ejecutados por aquéllas.</w:t>
      </w:r>
    </w:p>
    <w:p>
      <w:pPr>
        <w:pStyle w:val="Heading1"/>
        <w:spacing w:before="229"/>
      </w:pPr>
      <w:bookmarkStart w:name="Artículo 52." w:id="130"/>
      <w:bookmarkEnd w:id="130"/>
      <w:r>
        <w:rPr>
          <w:b w:val="0"/>
        </w:rPr>
      </w:r>
      <w:bookmarkStart w:name="_bookmark64" w:id="131"/>
      <w:bookmarkEnd w:id="131"/>
      <w:r>
        <w:rPr>
          <w:b w:val="0"/>
        </w:rPr>
      </w:r>
      <w:r>
        <w:rPr/>
        <w:t>Artículo </w:t>
      </w:r>
      <w:r>
        <w:rPr>
          <w:spacing w:val="-5"/>
        </w:rPr>
        <w:t>52.</w:t>
      </w:r>
    </w:p>
    <w:p>
      <w:pPr>
        <w:pStyle w:val="BodyText"/>
        <w:spacing w:line="249" w:lineRule="auto" w:before="124"/>
        <w:ind w:right="1111"/>
      </w:pPr>
      <w:r>
        <w:rPr/>
        <w:t>Se consideran deportistas de alto nivel quienes figuren en las relaciones elaboradas anualmente por el Consejo Superior de Deportes, en colaboración con las Federaciones deportivas españolas y, en su caso, con las Comunidades Autónomas, y de acuerdo con los criterios selectivos de carácter objetivo que se determinen, teniendo en cuenta, entre otras, las circunstancias siguientes:</w:t>
      </w:r>
    </w:p>
    <w:p>
      <w:pPr>
        <w:pStyle w:val="ListParagraph"/>
        <w:numPr>
          <w:ilvl w:val="1"/>
          <w:numId w:val="37"/>
        </w:numPr>
        <w:tabs>
          <w:tab w:pos="907" w:val="left" w:leader="none"/>
        </w:tabs>
        <w:spacing w:line="240" w:lineRule="auto" w:before="124" w:after="0"/>
        <w:ind w:left="907" w:right="0" w:hanging="233"/>
        <w:jc w:val="left"/>
        <w:rPr>
          <w:sz w:val="20"/>
        </w:rPr>
      </w:pPr>
      <w:r>
        <w:rPr>
          <w:sz w:val="20"/>
        </w:rPr>
        <w:t>Clasificaciones</w:t>
      </w:r>
      <w:r>
        <w:rPr>
          <w:spacing w:val="-1"/>
          <w:sz w:val="20"/>
        </w:rPr>
        <w:t> </w:t>
      </w:r>
      <w:r>
        <w:rPr>
          <w:sz w:val="20"/>
        </w:rPr>
        <w:t>obtenidas en competiciones o pruebas deportivas </w:t>
      </w:r>
      <w:r>
        <w:rPr>
          <w:spacing w:val="-2"/>
          <w:sz w:val="20"/>
        </w:rPr>
        <w:t>internacionales.</w:t>
      </w:r>
    </w:p>
    <w:p>
      <w:pPr>
        <w:pStyle w:val="ListParagraph"/>
        <w:numPr>
          <w:ilvl w:val="1"/>
          <w:numId w:val="37"/>
        </w:numPr>
        <w:tabs>
          <w:tab w:pos="911" w:val="left" w:leader="none"/>
        </w:tabs>
        <w:spacing w:line="249" w:lineRule="auto" w:before="10" w:after="0"/>
        <w:ind w:left="334" w:right="1112" w:firstLine="340"/>
        <w:jc w:val="left"/>
        <w:rPr>
          <w:sz w:val="20"/>
        </w:rPr>
      </w:pPr>
      <w:r>
        <w:rPr>
          <w:sz w:val="20"/>
        </w:rPr>
        <w:t>Situación del deportista en listas oficiales de clasificación deportiva, aprobadas por las Federaciones internacionales correspondientes.</w:t>
      </w:r>
    </w:p>
    <w:p>
      <w:pPr>
        <w:pStyle w:val="ListParagraph"/>
        <w:numPr>
          <w:ilvl w:val="1"/>
          <w:numId w:val="37"/>
        </w:numPr>
        <w:tabs>
          <w:tab w:pos="1026" w:val="left" w:leader="none"/>
        </w:tabs>
        <w:spacing w:line="249" w:lineRule="auto" w:before="1" w:after="0"/>
        <w:ind w:left="334" w:right="1111" w:firstLine="340"/>
        <w:jc w:val="left"/>
        <w:rPr>
          <w:sz w:val="20"/>
        </w:rPr>
      </w:pPr>
      <w:r>
        <w:rPr>
          <w:sz w:val="20"/>
        </w:rPr>
        <w:t>Condiciones</w:t>
      </w:r>
      <w:r>
        <w:rPr>
          <w:spacing w:val="80"/>
          <w:w w:val="150"/>
          <w:sz w:val="20"/>
        </w:rPr>
        <w:t> </w:t>
      </w:r>
      <w:r>
        <w:rPr>
          <w:sz w:val="20"/>
        </w:rPr>
        <w:t>especiales</w:t>
      </w:r>
      <w:r>
        <w:rPr>
          <w:spacing w:val="80"/>
          <w:w w:val="150"/>
          <w:sz w:val="20"/>
        </w:rPr>
        <w:t> </w:t>
      </w:r>
      <w:r>
        <w:rPr>
          <w:sz w:val="20"/>
        </w:rPr>
        <w:t>de</w:t>
      </w:r>
      <w:r>
        <w:rPr>
          <w:spacing w:val="80"/>
          <w:w w:val="150"/>
          <w:sz w:val="20"/>
        </w:rPr>
        <w:t> </w:t>
      </w:r>
      <w:r>
        <w:rPr>
          <w:sz w:val="20"/>
        </w:rPr>
        <w:t>naturaleza</w:t>
      </w:r>
      <w:r>
        <w:rPr>
          <w:spacing w:val="80"/>
          <w:w w:val="150"/>
          <w:sz w:val="20"/>
        </w:rPr>
        <w:t> </w:t>
      </w:r>
      <w:r>
        <w:rPr>
          <w:sz w:val="20"/>
        </w:rPr>
        <w:t>técnico-deportiva,</w:t>
      </w:r>
      <w:r>
        <w:rPr>
          <w:spacing w:val="80"/>
          <w:w w:val="150"/>
          <w:sz w:val="20"/>
        </w:rPr>
        <w:t> </w:t>
      </w:r>
      <w:r>
        <w:rPr>
          <w:sz w:val="20"/>
        </w:rPr>
        <w:t>verificadas</w:t>
      </w:r>
      <w:r>
        <w:rPr>
          <w:spacing w:val="80"/>
          <w:w w:val="150"/>
          <w:sz w:val="20"/>
        </w:rPr>
        <w:t> </w:t>
      </w:r>
      <w:r>
        <w:rPr>
          <w:sz w:val="20"/>
        </w:rPr>
        <w:t>por</w:t>
      </w:r>
      <w:r>
        <w:rPr>
          <w:spacing w:val="80"/>
          <w:w w:val="150"/>
          <w:sz w:val="20"/>
        </w:rPr>
        <w:t> </w:t>
      </w:r>
      <w:r>
        <w:rPr>
          <w:sz w:val="20"/>
        </w:rPr>
        <w:t>los organismos deportivos.</w:t>
      </w:r>
    </w:p>
    <w:p>
      <w:pPr>
        <w:pStyle w:val="Heading1"/>
        <w:spacing w:before="229"/>
      </w:pPr>
      <w:bookmarkStart w:name="Artículo 53." w:id="132"/>
      <w:bookmarkEnd w:id="132"/>
      <w:r>
        <w:rPr>
          <w:b w:val="0"/>
        </w:rPr>
      </w:r>
      <w:bookmarkStart w:name="_bookmark65" w:id="133"/>
      <w:bookmarkEnd w:id="133"/>
      <w:r>
        <w:rPr>
          <w:b w:val="0"/>
        </w:rPr>
      </w:r>
      <w:r>
        <w:rPr/>
        <w:t>Artículo </w:t>
      </w:r>
      <w:r>
        <w:rPr>
          <w:spacing w:val="-5"/>
        </w:rPr>
        <w:t>53.</w:t>
      </w:r>
    </w:p>
    <w:p>
      <w:pPr>
        <w:pStyle w:val="ListParagraph"/>
        <w:numPr>
          <w:ilvl w:val="0"/>
          <w:numId w:val="38"/>
        </w:numPr>
        <w:tabs>
          <w:tab w:pos="936" w:val="left" w:leader="none"/>
        </w:tabs>
        <w:spacing w:line="249" w:lineRule="auto" w:before="123" w:after="0"/>
        <w:ind w:left="334" w:right="1111" w:firstLine="340"/>
        <w:jc w:val="both"/>
        <w:rPr>
          <w:sz w:val="20"/>
        </w:rPr>
      </w:pPr>
      <w:r>
        <w:rPr>
          <w:sz w:val="20"/>
        </w:rPr>
        <w:t>La Administración del Estado, en coordinación, en su caso, con las Comunidades Autónomas, adoptará las medidas necesarias para facilitar la preparación técnica, la incorporación al sistema educativo, y la plena integración social y profesional de los deportistas de alto nivel, durante su carrera deportiva y al final de la misma.</w:t>
      </w:r>
    </w:p>
    <w:p>
      <w:pPr>
        <w:pStyle w:val="ListParagraph"/>
        <w:numPr>
          <w:ilvl w:val="0"/>
          <w:numId w:val="38"/>
        </w:numPr>
        <w:tabs>
          <w:tab w:pos="951" w:val="left" w:leader="none"/>
        </w:tabs>
        <w:spacing w:line="249" w:lineRule="auto" w:before="3" w:after="0"/>
        <w:ind w:left="334" w:right="1111" w:firstLine="340"/>
        <w:jc w:val="both"/>
        <w:rPr>
          <w:sz w:val="20"/>
        </w:rPr>
      </w:pPr>
      <w:r>
        <w:rPr>
          <w:sz w:val="20"/>
        </w:rPr>
        <w:t>A los fines previstos en el apartado anterior, y en función de las circunstancias personales y técnico-deportivas del deportista, podrán adoptarse las siguientes medidas:</w:t>
      </w:r>
    </w:p>
    <w:p>
      <w:pPr>
        <w:pStyle w:val="ListParagraph"/>
        <w:numPr>
          <w:ilvl w:val="1"/>
          <w:numId w:val="38"/>
        </w:numPr>
        <w:tabs>
          <w:tab w:pos="937" w:val="left" w:leader="none"/>
        </w:tabs>
        <w:spacing w:line="249" w:lineRule="auto" w:before="122" w:after="0"/>
        <w:ind w:left="334" w:right="1110" w:firstLine="340"/>
        <w:jc w:val="both"/>
        <w:rPr>
          <w:sz w:val="20"/>
        </w:rPr>
      </w:pPr>
      <w:r>
        <w:rPr>
          <w:sz w:val="20"/>
        </w:rPr>
        <w:t>Reserva de un cupo adicional de plazas en los Institutos Nacionales de Educación Física y, en su caso, en los Centros universitarios, para quienes reúnan los requisitos académicos necesarios.</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1"/>
          <w:numId w:val="38"/>
        </w:numPr>
        <w:tabs>
          <w:tab w:pos="921" w:val="left" w:leader="none"/>
        </w:tabs>
        <w:spacing w:line="249" w:lineRule="auto" w:before="1" w:after="0"/>
        <w:ind w:left="334" w:right="1111" w:firstLine="340"/>
        <w:jc w:val="both"/>
        <w:rPr>
          <w:sz w:val="20"/>
        </w:rPr>
      </w:pPr>
      <w:r>
        <w:rPr>
          <w:sz w:val="20"/>
        </w:rPr>
        <w:t>Exención de requisitos académicos, generales o específicos, exigidos para el acceso</w:t>
      </w:r>
      <w:r>
        <w:rPr>
          <w:spacing w:val="40"/>
          <w:sz w:val="20"/>
        </w:rPr>
        <w:t> </w:t>
      </w:r>
      <w:r>
        <w:rPr>
          <w:sz w:val="20"/>
        </w:rPr>
        <w:t>a</w:t>
      </w:r>
      <w:r>
        <w:rPr>
          <w:spacing w:val="-3"/>
          <w:sz w:val="20"/>
        </w:rPr>
        <w:t> </w:t>
      </w:r>
      <w:r>
        <w:rPr>
          <w:sz w:val="20"/>
        </w:rPr>
        <w:t>las</w:t>
      </w:r>
      <w:r>
        <w:rPr>
          <w:spacing w:val="-3"/>
          <w:sz w:val="20"/>
        </w:rPr>
        <w:t> </w:t>
      </w:r>
      <w:r>
        <w:rPr>
          <w:sz w:val="20"/>
        </w:rPr>
        <w:t>titulaciones</w:t>
      </w:r>
      <w:r>
        <w:rPr>
          <w:spacing w:val="-3"/>
          <w:sz w:val="20"/>
        </w:rPr>
        <w:t> </w:t>
      </w:r>
      <w:r>
        <w:rPr>
          <w:sz w:val="20"/>
        </w:rPr>
        <w:t>a</w:t>
      </w:r>
      <w:r>
        <w:rPr>
          <w:spacing w:val="-3"/>
          <w:sz w:val="20"/>
        </w:rPr>
        <w:t> </w:t>
      </w:r>
      <w:r>
        <w:rPr>
          <w:sz w:val="20"/>
        </w:rPr>
        <w:t>que</w:t>
      </w:r>
      <w:r>
        <w:rPr>
          <w:spacing w:val="-3"/>
          <w:sz w:val="20"/>
        </w:rPr>
        <w:t> </w:t>
      </w:r>
      <w:r>
        <w:rPr>
          <w:sz w:val="20"/>
        </w:rPr>
        <w:t>se</w:t>
      </w:r>
      <w:r>
        <w:rPr>
          <w:spacing w:val="-3"/>
          <w:sz w:val="20"/>
        </w:rPr>
        <w:t> </w:t>
      </w:r>
      <w:r>
        <w:rPr>
          <w:sz w:val="20"/>
        </w:rPr>
        <w:t>refiere</w:t>
      </w:r>
      <w:r>
        <w:rPr>
          <w:spacing w:val="-3"/>
          <w:sz w:val="20"/>
        </w:rPr>
        <w:t> </w:t>
      </w:r>
      <w:r>
        <w:rPr>
          <w:sz w:val="20"/>
        </w:rPr>
        <w:t>el</w:t>
      </w:r>
      <w:r>
        <w:rPr>
          <w:spacing w:val="-3"/>
          <w:sz w:val="20"/>
        </w:rPr>
        <w:t> </w:t>
      </w:r>
      <w:r>
        <w:rPr>
          <w:sz w:val="20"/>
        </w:rPr>
        <w:t>artículo</w:t>
      </w:r>
      <w:r>
        <w:rPr>
          <w:spacing w:val="-3"/>
          <w:sz w:val="20"/>
        </w:rPr>
        <w:t> </w:t>
      </w:r>
      <w:r>
        <w:rPr>
          <w:sz w:val="20"/>
        </w:rPr>
        <w:t>55</w:t>
      </w:r>
      <w:r>
        <w:rPr>
          <w:spacing w:val="-3"/>
          <w:sz w:val="20"/>
        </w:rPr>
        <w:t> </w:t>
      </w:r>
      <w:r>
        <w:rPr>
          <w:sz w:val="20"/>
        </w:rPr>
        <w:t>de</w:t>
      </w:r>
      <w:r>
        <w:rPr>
          <w:spacing w:val="-3"/>
          <w:sz w:val="20"/>
        </w:rPr>
        <w:t> </w:t>
      </w:r>
      <w:r>
        <w:rPr>
          <w:sz w:val="20"/>
        </w:rPr>
        <w:t>la</w:t>
      </w:r>
      <w:r>
        <w:rPr>
          <w:spacing w:val="-3"/>
          <w:sz w:val="20"/>
        </w:rPr>
        <w:t> </w:t>
      </w:r>
      <w:r>
        <w:rPr>
          <w:sz w:val="20"/>
        </w:rPr>
        <w:t>presente</w:t>
      </w:r>
      <w:r>
        <w:rPr>
          <w:spacing w:val="-3"/>
          <w:sz w:val="20"/>
        </w:rPr>
        <w:t> </w:t>
      </w:r>
      <w:r>
        <w:rPr>
          <w:sz w:val="20"/>
        </w:rPr>
        <w:t>Ley,</w:t>
      </w:r>
      <w:r>
        <w:rPr>
          <w:spacing w:val="-3"/>
          <w:sz w:val="20"/>
        </w:rPr>
        <w:t> </w:t>
      </w:r>
      <w:r>
        <w:rPr>
          <w:sz w:val="20"/>
        </w:rPr>
        <w:t>en</w:t>
      </w:r>
      <w:r>
        <w:rPr>
          <w:spacing w:val="-3"/>
          <w:sz w:val="20"/>
        </w:rPr>
        <w:t> </w:t>
      </w:r>
      <w:r>
        <w:rPr>
          <w:sz w:val="20"/>
        </w:rPr>
        <w:t>las</w:t>
      </w:r>
      <w:r>
        <w:rPr>
          <w:spacing w:val="-3"/>
          <w:sz w:val="20"/>
        </w:rPr>
        <w:t> </w:t>
      </w:r>
      <w:r>
        <w:rPr>
          <w:sz w:val="20"/>
        </w:rPr>
        <w:t>condiciones</w:t>
      </w:r>
      <w:r>
        <w:rPr>
          <w:spacing w:val="-3"/>
          <w:sz w:val="20"/>
        </w:rPr>
        <w:t> </w:t>
      </w:r>
      <w:r>
        <w:rPr>
          <w:sz w:val="20"/>
        </w:rPr>
        <w:t>que</w:t>
      </w:r>
      <w:r>
        <w:rPr>
          <w:spacing w:val="-3"/>
          <w:sz w:val="20"/>
        </w:rPr>
        <w:t> </w:t>
      </w:r>
      <w:r>
        <w:rPr>
          <w:sz w:val="20"/>
        </w:rPr>
        <w:t>fije el Gobierno.</w:t>
      </w:r>
    </w:p>
    <w:p>
      <w:pPr>
        <w:pStyle w:val="ListParagraph"/>
        <w:numPr>
          <w:ilvl w:val="1"/>
          <w:numId w:val="38"/>
        </w:numPr>
        <w:tabs>
          <w:tab w:pos="932" w:val="left" w:leader="none"/>
        </w:tabs>
        <w:spacing w:line="249" w:lineRule="auto" w:before="2" w:after="0"/>
        <w:ind w:left="334" w:right="1111" w:firstLine="340"/>
        <w:jc w:val="both"/>
        <w:rPr>
          <w:sz w:val="20"/>
        </w:rPr>
      </w:pPr>
      <w:r>
        <w:rPr>
          <w:sz w:val="20"/>
        </w:rPr>
        <w:t>Impulso de la celebración de convenios con empresas públicas y privadas para el ejercicio profesional del deportista.</w:t>
      </w:r>
    </w:p>
    <w:p>
      <w:pPr>
        <w:pStyle w:val="ListParagraph"/>
        <w:numPr>
          <w:ilvl w:val="1"/>
          <w:numId w:val="38"/>
        </w:numPr>
        <w:tabs>
          <w:tab w:pos="950" w:val="left" w:leader="none"/>
        </w:tabs>
        <w:spacing w:line="249" w:lineRule="auto" w:before="2" w:after="0"/>
        <w:ind w:left="334" w:right="1112" w:firstLine="340"/>
        <w:jc w:val="both"/>
        <w:rPr>
          <w:sz w:val="20"/>
        </w:rPr>
      </w:pPr>
      <w:r>
        <w:rPr>
          <w:sz w:val="20"/>
        </w:rPr>
        <w:t>Articulación de fórmulas para compatibilizar los estudios o la actividad laboral del deportista con su preparación o actividad deportiva.</w:t>
      </w:r>
    </w:p>
    <w:p>
      <w:pPr>
        <w:pStyle w:val="ListParagraph"/>
        <w:numPr>
          <w:ilvl w:val="1"/>
          <w:numId w:val="38"/>
        </w:numPr>
        <w:tabs>
          <w:tab w:pos="907" w:val="left" w:leader="none"/>
        </w:tabs>
        <w:spacing w:line="240" w:lineRule="auto" w:before="1" w:after="0"/>
        <w:ind w:left="907" w:right="0" w:hanging="233"/>
        <w:jc w:val="both"/>
        <w:rPr>
          <w:sz w:val="20"/>
        </w:rPr>
      </w:pPr>
      <w:r>
        <w:rPr>
          <w:sz w:val="20"/>
        </w:rPr>
        <w:t>Inclusión</w:t>
      </w:r>
      <w:r>
        <w:rPr>
          <w:spacing w:val="-5"/>
          <w:sz w:val="20"/>
        </w:rPr>
        <w:t> </w:t>
      </w:r>
      <w:r>
        <w:rPr>
          <w:sz w:val="20"/>
        </w:rPr>
        <w:t>en</w:t>
      </w:r>
      <w:r>
        <w:rPr>
          <w:spacing w:val="-4"/>
          <w:sz w:val="20"/>
        </w:rPr>
        <w:t> </w:t>
      </w:r>
      <w:r>
        <w:rPr>
          <w:sz w:val="20"/>
        </w:rPr>
        <w:t>la</w:t>
      </w:r>
      <w:r>
        <w:rPr>
          <w:spacing w:val="-5"/>
          <w:sz w:val="20"/>
        </w:rPr>
        <w:t> </w:t>
      </w:r>
      <w:r>
        <w:rPr>
          <w:sz w:val="20"/>
        </w:rPr>
        <w:t>Seguridad</w:t>
      </w:r>
      <w:r>
        <w:rPr>
          <w:spacing w:val="-4"/>
          <w:sz w:val="20"/>
        </w:rPr>
        <w:t> </w:t>
      </w:r>
      <w:r>
        <w:rPr>
          <w:spacing w:val="-2"/>
          <w:sz w:val="20"/>
        </w:rPr>
        <w:t>Social.</w:t>
      </w:r>
    </w:p>
    <w:p>
      <w:pPr>
        <w:pStyle w:val="ListParagraph"/>
        <w:numPr>
          <w:ilvl w:val="0"/>
          <w:numId w:val="38"/>
        </w:numPr>
        <w:tabs>
          <w:tab w:pos="906" w:val="left" w:leader="none"/>
        </w:tabs>
        <w:spacing w:line="249" w:lineRule="auto" w:before="130" w:after="0"/>
        <w:ind w:left="334" w:right="1112" w:firstLine="340"/>
        <w:jc w:val="both"/>
        <w:rPr>
          <w:sz w:val="20"/>
        </w:rPr>
      </w:pPr>
      <w:r>
        <w:rPr>
          <w:sz w:val="20"/>
        </w:rPr>
        <w:t>En orden al cumplimiento del Servicio Militar, el deportista de alto nivel gozará, en las condiciones que se determinen reglamentariamente, de los siguientes beneficios:</w:t>
      </w:r>
    </w:p>
    <w:p>
      <w:pPr>
        <w:pStyle w:val="ListParagraph"/>
        <w:numPr>
          <w:ilvl w:val="1"/>
          <w:numId w:val="38"/>
        </w:numPr>
        <w:tabs>
          <w:tab w:pos="907" w:val="left" w:leader="none"/>
        </w:tabs>
        <w:spacing w:line="240" w:lineRule="auto" w:before="122" w:after="0"/>
        <w:ind w:left="907" w:right="0" w:hanging="233"/>
        <w:jc w:val="both"/>
        <w:rPr>
          <w:sz w:val="20"/>
        </w:rPr>
      </w:pPr>
      <w:r>
        <w:rPr>
          <w:sz w:val="20"/>
        </w:rPr>
        <w:t>Prórroga</w:t>
      </w:r>
      <w:r>
        <w:rPr>
          <w:spacing w:val="-5"/>
          <w:sz w:val="20"/>
        </w:rPr>
        <w:t> </w:t>
      </w:r>
      <w:r>
        <w:rPr>
          <w:sz w:val="20"/>
        </w:rPr>
        <w:t>de</w:t>
      </w:r>
      <w:r>
        <w:rPr>
          <w:spacing w:val="-5"/>
          <w:sz w:val="20"/>
        </w:rPr>
        <w:t> </w:t>
      </w:r>
      <w:r>
        <w:rPr>
          <w:sz w:val="20"/>
        </w:rPr>
        <w:t>incorporación</w:t>
      </w:r>
      <w:r>
        <w:rPr>
          <w:spacing w:val="-5"/>
          <w:sz w:val="20"/>
        </w:rPr>
        <w:t> </w:t>
      </w:r>
      <w:r>
        <w:rPr>
          <w:sz w:val="20"/>
        </w:rPr>
        <w:t>al</w:t>
      </w:r>
      <w:r>
        <w:rPr>
          <w:spacing w:val="-5"/>
          <w:sz w:val="20"/>
        </w:rPr>
        <w:t> </w:t>
      </w:r>
      <w:r>
        <w:rPr>
          <w:sz w:val="20"/>
        </w:rPr>
        <w:t>servicio</w:t>
      </w:r>
      <w:r>
        <w:rPr>
          <w:spacing w:val="-5"/>
          <w:sz w:val="20"/>
        </w:rPr>
        <w:t> </w:t>
      </w:r>
      <w:r>
        <w:rPr>
          <w:sz w:val="20"/>
        </w:rPr>
        <w:t>en</w:t>
      </w:r>
      <w:r>
        <w:rPr>
          <w:spacing w:val="-4"/>
          <w:sz w:val="20"/>
        </w:rPr>
        <w:t> </w:t>
      </w:r>
      <w:r>
        <w:rPr>
          <w:spacing w:val="-2"/>
          <w:sz w:val="20"/>
        </w:rPr>
        <w:t>filas.</w:t>
      </w:r>
    </w:p>
    <w:p>
      <w:pPr>
        <w:pStyle w:val="ListParagraph"/>
        <w:numPr>
          <w:ilvl w:val="1"/>
          <w:numId w:val="38"/>
        </w:numPr>
        <w:tabs>
          <w:tab w:pos="920" w:val="left" w:leader="none"/>
        </w:tabs>
        <w:spacing w:line="249" w:lineRule="auto" w:before="10" w:after="0"/>
        <w:ind w:left="334" w:right="1113" w:firstLine="340"/>
        <w:jc w:val="both"/>
        <w:rPr>
          <w:sz w:val="20"/>
        </w:rPr>
      </w:pPr>
      <w:r>
        <w:rPr>
          <w:sz w:val="20"/>
        </w:rPr>
        <w:t>Elección del lugar de cumplimiento de dicho servicio, si hubiera guarnición de alguno de los Ejércitos para facilitar su preparación de acuerdo con la especialidad deportiva.</w:t>
      </w:r>
    </w:p>
    <w:p>
      <w:pPr>
        <w:pStyle w:val="ListParagraph"/>
        <w:numPr>
          <w:ilvl w:val="1"/>
          <w:numId w:val="38"/>
        </w:numPr>
        <w:tabs>
          <w:tab w:pos="896" w:val="left" w:leader="none"/>
        </w:tabs>
        <w:spacing w:line="240" w:lineRule="auto" w:before="2" w:after="0"/>
        <w:ind w:left="896" w:right="0" w:hanging="222"/>
        <w:jc w:val="both"/>
        <w:rPr>
          <w:sz w:val="20"/>
        </w:rPr>
      </w:pPr>
      <w:r>
        <w:rPr>
          <w:sz w:val="20"/>
        </w:rPr>
        <w:t>Opción</w:t>
      </w:r>
      <w:r>
        <w:rPr>
          <w:spacing w:val="-5"/>
          <w:sz w:val="20"/>
        </w:rPr>
        <w:t> </w:t>
      </w:r>
      <w:r>
        <w:rPr>
          <w:sz w:val="20"/>
        </w:rPr>
        <w:t>del</w:t>
      </w:r>
      <w:r>
        <w:rPr>
          <w:spacing w:val="-5"/>
          <w:sz w:val="20"/>
        </w:rPr>
        <w:t> </w:t>
      </w:r>
      <w:r>
        <w:rPr>
          <w:sz w:val="20"/>
        </w:rPr>
        <w:t>llamamiento</w:t>
      </w:r>
      <w:r>
        <w:rPr>
          <w:spacing w:val="-5"/>
          <w:sz w:val="20"/>
        </w:rPr>
        <w:t> </w:t>
      </w:r>
      <w:r>
        <w:rPr>
          <w:sz w:val="20"/>
        </w:rPr>
        <w:t>de</w:t>
      </w:r>
      <w:r>
        <w:rPr>
          <w:spacing w:val="-5"/>
          <w:sz w:val="20"/>
        </w:rPr>
        <w:t> </w:t>
      </w:r>
      <w:r>
        <w:rPr>
          <w:sz w:val="20"/>
        </w:rPr>
        <w:t>incorporación</w:t>
      </w:r>
      <w:r>
        <w:rPr>
          <w:spacing w:val="-5"/>
          <w:sz w:val="20"/>
        </w:rPr>
        <w:t> </w:t>
      </w:r>
      <w:r>
        <w:rPr>
          <w:sz w:val="20"/>
        </w:rPr>
        <w:t>a</w:t>
      </w:r>
      <w:r>
        <w:rPr>
          <w:spacing w:val="-5"/>
          <w:sz w:val="20"/>
        </w:rPr>
        <w:t> </w:t>
      </w:r>
      <w:r>
        <w:rPr>
          <w:spacing w:val="-2"/>
          <w:sz w:val="20"/>
        </w:rPr>
        <w:t>filas.</w:t>
      </w:r>
    </w:p>
    <w:p>
      <w:pPr>
        <w:pStyle w:val="ListParagraph"/>
        <w:numPr>
          <w:ilvl w:val="1"/>
          <w:numId w:val="38"/>
        </w:numPr>
        <w:tabs>
          <w:tab w:pos="917" w:val="left" w:leader="none"/>
        </w:tabs>
        <w:spacing w:line="249" w:lineRule="auto" w:before="10" w:after="0"/>
        <w:ind w:left="334" w:right="1112" w:firstLine="340"/>
        <w:jc w:val="both"/>
        <w:rPr>
          <w:sz w:val="20"/>
        </w:rPr>
      </w:pPr>
      <w:r>
        <w:rPr>
          <w:sz w:val="20"/>
        </w:rPr>
        <w:t>Al deportista de alto nivel se le facilitará la preparación y el entrenamiento necesarios para el mantenimiento de su forma física y técnica, y se le permitirá la participación en cuantas competiciones oficiales esté llamado a concurrir.</w:t>
      </w:r>
    </w:p>
    <w:p>
      <w:pPr>
        <w:pStyle w:val="ListParagraph"/>
        <w:numPr>
          <w:ilvl w:val="0"/>
          <w:numId w:val="38"/>
        </w:numPr>
        <w:tabs>
          <w:tab w:pos="924" w:val="left" w:leader="none"/>
        </w:tabs>
        <w:spacing w:line="249" w:lineRule="auto" w:before="122" w:after="0"/>
        <w:ind w:left="334" w:right="1114" w:firstLine="340"/>
        <w:jc w:val="both"/>
        <w:rPr>
          <w:sz w:val="20"/>
        </w:rPr>
      </w:pPr>
      <w:r>
        <w:rPr>
          <w:sz w:val="20"/>
        </w:rPr>
        <w:t>Lo previsto en el párrafo anterior será también de aplicación a quienes tengan que cumplir la prestación social sustitutoria del Servicio Militar.</w:t>
      </w:r>
    </w:p>
    <w:p>
      <w:pPr>
        <w:pStyle w:val="ListParagraph"/>
        <w:numPr>
          <w:ilvl w:val="0"/>
          <w:numId w:val="38"/>
        </w:numPr>
        <w:tabs>
          <w:tab w:pos="900" w:val="left" w:leader="none"/>
        </w:tabs>
        <w:spacing w:line="249" w:lineRule="auto" w:before="2" w:after="0"/>
        <w:ind w:left="334" w:right="1112" w:firstLine="340"/>
        <w:jc w:val="both"/>
        <w:rPr>
          <w:sz w:val="20"/>
        </w:rPr>
      </w:pPr>
      <w:r>
        <w:rPr>
          <w:sz w:val="20"/>
        </w:rPr>
        <w:t>Todas</w:t>
      </w:r>
      <w:r>
        <w:rPr>
          <w:spacing w:val="-2"/>
          <w:sz w:val="20"/>
        </w:rPr>
        <w:t> </w:t>
      </w:r>
      <w:r>
        <w:rPr>
          <w:sz w:val="20"/>
        </w:rPr>
        <w:t>las</w:t>
      </w:r>
      <w:r>
        <w:rPr>
          <w:spacing w:val="-2"/>
          <w:sz w:val="20"/>
        </w:rPr>
        <w:t> </w:t>
      </w:r>
      <w:r>
        <w:rPr>
          <w:sz w:val="20"/>
        </w:rPr>
        <w:t>Administraciones</w:t>
      </w:r>
      <w:r>
        <w:rPr>
          <w:spacing w:val="-2"/>
          <w:sz w:val="20"/>
        </w:rPr>
        <w:t> </w:t>
      </w:r>
      <w:r>
        <w:rPr>
          <w:sz w:val="20"/>
        </w:rPr>
        <w:t>Públicas</w:t>
      </w:r>
      <w:r>
        <w:rPr>
          <w:spacing w:val="-2"/>
          <w:sz w:val="20"/>
        </w:rPr>
        <w:t> </w:t>
      </w:r>
      <w:r>
        <w:rPr>
          <w:sz w:val="20"/>
        </w:rPr>
        <w:t>considerarán</w:t>
      </w:r>
      <w:r>
        <w:rPr>
          <w:spacing w:val="-2"/>
          <w:sz w:val="20"/>
        </w:rPr>
        <w:t> </w:t>
      </w:r>
      <w:r>
        <w:rPr>
          <w:sz w:val="20"/>
        </w:rPr>
        <w:t>la</w:t>
      </w:r>
      <w:r>
        <w:rPr>
          <w:spacing w:val="-2"/>
          <w:sz w:val="20"/>
        </w:rPr>
        <w:t> </w:t>
      </w:r>
      <w:r>
        <w:rPr>
          <w:sz w:val="20"/>
        </w:rPr>
        <w:t>calificación</w:t>
      </w:r>
      <w:r>
        <w:rPr>
          <w:spacing w:val="-2"/>
          <w:sz w:val="20"/>
        </w:rPr>
        <w:t> </w:t>
      </w:r>
      <w:r>
        <w:rPr>
          <w:sz w:val="20"/>
        </w:rPr>
        <w:t>de</w:t>
      </w:r>
      <w:r>
        <w:rPr>
          <w:spacing w:val="-2"/>
          <w:sz w:val="20"/>
        </w:rPr>
        <w:t> </w:t>
      </w:r>
      <w:r>
        <w:rPr>
          <w:sz w:val="20"/>
        </w:rPr>
        <w:t>«deportista</w:t>
      </w:r>
      <w:r>
        <w:rPr>
          <w:spacing w:val="-2"/>
          <w:sz w:val="20"/>
        </w:rPr>
        <w:t> </w:t>
      </w:r>
      <w:r>
        <w:rPr>
          <w:sz w:val="20"/>
        </w:rPr>
        <w:t>de</w:t>
      </w:r>
      <w:r>
        <w:rPr>
          <w:spacing w:val="-2"/>
          <w:sz w:val="20"/>
        </w:rPr>
        <w:t> </w:t>
      </w:r>
      <w:r>
        <w:rPr>
          <w:sz w:val="20"/>
        </w:rPr>
        <w:t>alto nivel»</w:t>
      </w:r>
      <w:r>
        <w:rPr>
          <w:spacing w:val="-2"/>
          <w:sz w:val="20"/>
        </w:rPr>
        <w:t> </w:t>
      </w:r>
      <w:r>
        <w:rPr>
          <w:sz w:val="20"/>
        </w:rPr>
        <w:t>como</w:t>
      </w:r>
      <w:r>
        <w:rPr>
          <w:spacing w:val="-2"/>
          <w:sz w:val="20"/>
        </w:rPr>
        <w:t> </w:t>
      </w:r>
      <w:r>
        <w:rPr>
          <w:sz w:val="20"/>
        </w:rPr>
        <w:t>mérito</w:t>
      </w:r>
      <w:r>
        <w:rPr>
          <w:spacing w:val="-2"/>
          <w:sz w:val="20"/>
        </w:rPr>
        <w:t> </w:t>
      </w:r>
      <w:r>
        <w:rPr>
          <w:sz w:val="20"/>
        </w:rPr>
        <w:t>evaluable,</w:t>
      </w:r>
      <w:r>
        <w:rPr>
          <w:spacing w:val="-2"/>
          <w:sz w:val="20"/>
        </w:rPr>
        <w:t> </w:t>
      </w:r>
      <w:r>
        <w:rPr>
          <w:sz w:val="20"/>
        </w:rPr>
        <w:t>tanto</w:t>
      </w:r>
      <w:r>
        <w:rPr>
          <w:spacing w:val="-2"/>
          <w:sz w:val="20"/>
        </w:rPr>
        <w:t> </w:t>
      </w:r>
      <w:r>
        <w:rPr>
          <w:sz w:val="20"/>
        </w:rPr>
        <w:t>en</w:t>
      </w:r>
      <w:r>
        <w:rPr>
          <w:spacing w:val="-2"/>
          <w:sz w:val="20"/>
        </w:rPr>
        <w:t> </w:t>
      </w:r>
      <w:r>
        <w:rPr>
          <w:sz w:val="20"/>
        </w:rPr>
        <w:t>las</w:t>
      </w:r>
      <w:r>
        <w:rPr>
          <w:spacing w:val="-2"/>
          <w:sz w:val="20"/>
        </w:rPr>
        <w:t> </w:t>
      </w:r>
      <w:r>
        <w:rPr>
          <w:sz w:val="20"/>
        </w:rPr>
        <w:t>pruebas</w:t>
      </w:r>
      <w:r>
        <w:rPr>
          <w:spacing w:val="-2"/>
          <w:sz w:val="20"/>
        </w:rPr>
        <w:t> </w:t>
      </w:r>
      <w:r>
        <w:rPr>
          <w:sz w:val="20"/>
        </w:rPr>
        <w:t>de</w:t>
      </w:r>
      <w:r>
        <w:rPr>
          <w:spacing w:val="-2"/>
          <w:sz w:val="20"/>
        </w:rPr>
        <w:t> </w:t>
      </w:r>
      <w:r>
        <w:rPr>
          <w:sz w:val="20"/>
        </w:rPr>
        <w:t>selección</w:t>
      </w:r>
      <w:r>
        <w:rPr>
          <w:spacing w:val="-2"/>
          <w:sz w:val="20"/>
        </w:rPr>
        <w:t> </w:t>
      </w:r>
      <w:r>
        <w:rPr>
          <w:sz w:val="20"/>
        </w:rPr>
        <w:t>a</w:t>
      </w:r>
      <w:r>
        <w:rPr>
          <w:spacing w:val="-2"/>
          <w:sz w:val="20"/>
        </w:rPr>
        <w:t> </w:t>
      </w:r>
      <w:r>
        <w:rPr>
          <w:sz w:val="20"/>
        </w:rPr>
        <w:t>plazas</w:t>
      </w:r>
      <w:r>
        <w:rPr>
          <w:spacing w:val="-2"/>
          <w:sz w:val="20"/>
        </w:rPr>
        <w:t> </w:t>
      </w:r>
      <w:r>
        <w:rPr>
          <w:sz w:val="20"/>
        </w:rPr>
        <w:t>relacionadas</w:t>
      </w:r>
      <w:r>
        <w:rPr>
          <w:spacing w:val="-2"/>
          <w:sz w:val="20"/>
        </w:rPr>
        <w:t> </w:t>
      </w:r>
      <w:r>
        <w:rPr>
          <w:sz w:val="20"/>
        </w:rPr>
        <w:t>con</w:t>
      </w:r>
      <w:r>
        <w:rPr>
          <w:spacing w:val="-2"/>
          <w:sz w:val="20"/>
        </w:rPr>
        <w:t> </w:t>
      </w:r>
      <w:r>
        <w:rPr>
          <w:sz w:val="20"/>
        </w:rPr>
        <w:t>la actividad deportiva correspondiente, como en los concursos para la provisión de puestos de trabajo relacionados con aquella actividad, siempre que en ambos casos esté prevista la valoración de méritos específicos.</w:t>
      </w:r>
    </w:p>
    <w:p>
      <w:pPr>
        <w:pStyle w:val="BodyText"/>
        <w:spacing w:before="227"/>
        <w:ind w:left="0" w:firstLine="0"/>
        <w:jc w:val="left"/>
      </w:pPr>
    </w:p>
    <w:p>
      <w:pPr>
        <w:pStyle w:val="BodyText"/>
        <w:spacing w:before="0"/>
        <w:ind w:left="2043" w:right="2820" w:firstLine="0"/>
        <w:jc w:val="center"/>
      </w:pPr>
      <w:bookmarkStart w:name="TITULO VII. Investigación y enseñanzas d" w:id="134"/>
      <w:bookmarkEnd w:id="134"/>
      <w:r>
        <w:rPr/>
      </w:r>
      <w:bookmarkStart w:name="_bookmark66" w:id="135"/>
      <w:bookmarkEnd w:id="135"/>
      <w:r>
        <w:rPr/>
      </w:r>
      <w:r>
        <w:rPr/>
        <w:t>TITULO </w:t>
      </w:r>
      <w:r>
        <w:rPr>
          <w:spacing w:val="-5"/>
        </w:rPr>
        <w:t>VII</w:t>
      </w:r>
    </w:p>
    <w:p>
      <w:pPr>
        <w:pStyle w:val="Heading1"/>
        <w:spacing w:before="124"/>
        <w:ind w:left="2042" w:right="2820"/>
        <w:jc w:val="center"/>
      </w:pPr>
      <w:r>
        <w:rPr/>
        <w:t>Investigación</w:t>
      </w:r>
      <w:r>
        <w:rPr>
          <w:spacing w:val="-3"/>
        </w:rPr>
        <w:t> </w:t>
      </w:r>
      <w:r>
        <w:rPr/>
        <w:t>y</w:t>
      </w:r>
      <w:r>
        <w:rPr>
          <w:spacing w:val="-3"/>
        </w:rPr>
        <w:t> </w:t>
      </w:r>
      <w:r>
        <w:rPr/>
        <w:t>enseñanzas</w:t>
      </w:r>
      <w:r>
        <w:rPr>
          <w:spacing w:val="-3"/>
        </w:rPr>
        <w:t> </w:t>
      </w:r>
      <w:r>
        <w:rPr>
          <w:spacing w:val="-2"/>
        </w:rPr>
        <w:t>deportivas</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54." w:id="136"/>
      <w:bookmarkEnd w:id="136"/>
      <w:r>
        <w:rPr/>
      </w:r>
      <w:bookmarkStart w:name="_bookmark67" w:id="137"/>
      <w:bookmarkEnd w:id="137"/>
      <w:r>
        <w:rPr/>
      </w:r>
      <w:r>
        <w:rPr>
          <w:rFonts w:ascii="Arial" w:hAnsi="Arial"/>
          <w:b/>
          <w:sz w:val="20"/>
        </w:rPr>
        <w:t>Artículo </w:t>
      </w:r>
      <w:r>
        <w:rPr>
          <w:rFonts w:ascii="Arial" w:hAnsi="Arial"/>
          <w:b/>
          <w:spacing w:val="-5"/>
          <w:sz w:val="20"/>
        </w:rPr>
        <w:t>54.</w:t>
      </w:r>
    </w:p>
    <w:p>
      <w:pPr>
        <w:pStyle w:val="BodyText"/>
        <w:spacing w:line="249" w:lineRule="auto" w:before="123"/>
        <w:ind w:right="1110"/>
      </w:pPr>
      <w:r>
        <w:rPr/>
        <w:t>La Administración del Estado, a través de la Comisión Interministerial de Ciencia y Tecnología, y del Consejo Superior de Deportes, y en colaboración, en su caso, con las Comunidades Autónomas, promoverá, impulsará y coordinará la investigación y desarrollo tecnológico en el deporte, en sus distintas aplicaciones.</w:t>
      </w:r>
    </w:p>
    <w:p>
      <w:pPr>
        <w:pStyle w:val="BodyText"/>
        <w:spacing w:before="0"/>
        <w:ind w:left="0" w:firstLine="0"/>
        <w:jc w:val="left"/>
      </w:pPr>
    </w:p>
    <w:p>
      <w:pPr>
        <w:pStyle w:val="Heading1"/>
      </w:pPr>
      <w:bookmarkStart w:name="Artículo 55." w:id="138"/>
      <w:bookmarkEnd w:id="138"/>
      <w:r>
        <w:rPr>
          <w:b w:val="0"/>
        </w:rPr>
      </w:r>
      <w:bookmarkStart w:name="_bookmark68" w:id="139"/>
      <w:bookmarkEnd w:id="139"/>
      <w:r>
        <w:rPr>
          <w:b w:val="0"/>
        </w:rPr>
      </w:r>
      <w:r>
        <w:rPr/>
        <w:t>Artículo </w:t>
      </w:r>
      <w:r>
        <w:rPr>
          <w:spacing w:val="-5"/>
        </w:rPr>
        <w:t>55.</w:t>
      </w:r>
    </w:p>
    <w:p>
      <w:pPr>
        <w:pStyle w:val="ListParagraph"/>
        <w:numPr>
          <w:ilvl w:val="0"/>
          <w:numId w:val="39"/>
        </w:numPr>
        <w:tabs>
          <w:tab w:pos="988" w:val="left" w:leader="none"/>
        </w:tabs>
        <w:spacing w:line="249" w:lineRule="auto" w:before="124" w:after="0"/>
        <w:ind w:left="334" w:right="1112" w:firstLine="340"/>
        <w:jc w:val="both"/>
        <w:rPr>
          <w:sz w:val="20"/>
        </w:rPr>
      </w:pPr>
      <w:r>
        <w:rPr>
          <w:sz w:val="20"/>
        </w:rPr>
        <w:t>El Gobierno, a propuesta del Ministro de Educación y Ciencia, regulará las enseñanzas de los técnicos deportivos, según las exigencias marcadas por los diferentes niveles educativos, así como las condiciones de acceso, programas, directrices y planes de estudio que se establezcan.</w:t>
      </w:r>
    </w:p>
    <w:p>
      <w:pPr>
        <w:pStyle w:val="ListParagraph"/>
        <w:numPr>
          <w:ilvl w:val="0"/>
          <w:numId w:val="39"/>
        </w:numPr>
        <w:tabs>
          <w:tab w:pos="896" w:val="left" w:leader="none"/>
        </w:tabs>
        <w:spacing w:line="249" w:lineRule="auto" w:before="3" w:after="0"/>
        <w:ind w:left="334" w:right="1111" w:firstLine="340"/>
        <w:jc w:val="both"/>
        <w:rPr>
          <w:sz w:val="20"/>
        </w:rPr>
      </w:pPr>
      <w:r>
        <w:rPr>
          <w:sz w:val="20"/>
        </w:rPr>
        <w:t>La</w:t>
      </w:r>
      <w:r>
        <w:rPr>
          <w:spacing w:val="-2"/>
          <w:sz w:val="20"/>
        </w:rPr>
        <w:t> </w:t>
      </w:r>
      <w:r>
        <w:rPr>
          <w:sz w:val="20"/>
        </w:rPr>
        <w:t>formación</w:t>
      </w:r>
      <w:r>
        <w:rPr>
          <w:spacing w:val="-2"/>
          <w:sz w:val="20"/>
        </w:rPr>
        <w:t> </w:t>
      </w:r>
      <w:r>
        <w:rPr>
          <w:sz w:val="20"/>
        </w:rPr>
        <w:t>de</w:t>
      </w:r>
      <w:r>
        <w:rPr>
          <w:spacing w:val="-2"/>
          <w:sz w:val="20"/>
        </w:rPr>
        <w:t> </w:t>
      </w:r>
      <w:r>
        <w:rPr>
          <w:sz w:val="20"/>
        </w:rPr>
        <w:t>los</w:t>
      </w:r>
      <w:r>
        <w:rPr>
          <w:spacing w:val="-2"/>
          <w:sz w:val="20"/>
        </w:rPr>
        <w:t> </w:t>
      </w:r>
      <w:r>
        <w:rPr>
          <w:sz w:val="20"/>
        </w:rPr>
        <w:t>Técnicos</w:t>
      </w:r>
      <w:r>
        <w:rPr>
          <w:spacing w:val="-2"/>
          <w:sz w:val="20"/>
        </w:rPr>
        <w:t> </w:t>
      </w:r>
      <w:r>
        <w:rPr>
          <w:sz w:val="20"/>
        </w:rPr>
        <w:t>Deportivos</w:t>
      </w:r>
      <w:r>
        <w:rPr>
          <w:spacing w:val="-2"/>
          <w:sz w:val="20"/>
        </w:rPr>
        <w:t> </w:t>
      </w:r>
      <w:r>
        <w:rPr>
          <w:sz w:val="20"/>
        </w:rPr>
        <w:t>podrá</w:t>
      </w:r>
      <w:r>
        <w:rPr>
          <w:spacing w:val="-2"/>
          <w:sz w:val="20"/>
        </w:rPr>
        <w:t> </w:t>
      </w:r>
      <w:r>
        <w:rPr>
          <w:sz w:val="20"/>
        </w:rPr>
        <w:t>llevarse</w:t>
      </w:r>
      <w:r>
        <w:rPr>
          <w:spacing w:val="-2"/>
          <w:sz w:val="20"/>
        </w:rPr>
        <w:t> </w:t>
      </w:r>
      <w:r>
        <w:rPr>
          <w:sz w:val="20"/>
        </w:rPr>
        <w:t>a</w:t>
      </w:r>
      <w:r>
        <w:rPr>
          <w:spacing w:val="-2"/>
          <w:sz w:val="20"/>
        </w:rPr>
        <w:t> </w:t>
      </w:r>
      <w:r>
        <w:rPr>
          <w:sz w:val="20"/>
        </w:rPr>
        <w:t>cabo</w:t>
      </w:r>
      <w:r>
        <w:rPr>
          <w:spacing w:val="-2"/>
          <w:sz w:val="20"/>
        </w:rPr>
        <w:t> </w:t>
      </w:r>
      <w:r>
        <w:rPr>
          <w:sz w:val="20"/>
        </w:rPr>
        <w:t>en</w:t>
      </w:r>
      <w:r>
        <w:rPr>
          <w:spacing w:val="-2"/>
          <w:sz w:val="20"/>
        </w:rPr>
        <w:t> </w:t>
      </w:r>
      <w:r>
        <w:rPr>
          <w:sz w:val="20"/>
        </w:rPr>
        <w:t>centros</w:t>
      </w:r>
      <w:r>
        <w:rPr>
          <w:spacing w:val="-2"/>
          <w:sz w:val="20"/>
        </w:rPr>
        <w:t> </w:t>
      </w:r>
      <w:r>
        <w:rPr>
          <w:sz w:val="20"/>
        </w:rPr>
        <w:t>reconocidos por el Estado o, en su caso, por las Comunidades Autónomas con competencias en materia de educación, así como por los centros docentes del sistema de enseñanza militar en virtud de los convenios establecidos entre los Ministerios de Educación y Ciencia y de Defensa.</w:t>
      </w:r>
    </w:p>
    <w:p>
      <w:pPr>
        <w:pStyle w:val="ListParagraph"/>
        <w:numPr>
          <w:ilvl w:val="0"/>
          <w:numId w:val="39"/>
        </w:numPr>
        <w:tabs>
          <w:tab w:pos="998" w:val="left" w:leader="none"/>
        </w:tabs>
        <w:spacing w:line="249" w:lineRule="auto" w:before="3" w:after="0"/>
        <w:ind w:left="334" w:right="1112" w:firstLine="340"/>
        <w:jc w:val="both"/>
        <w:rPr>
          <w:sz w:val="20"/>
        </w:rPr>
      </w:pPr>
      <w:r>
        <w:rPr>
          <w:sz w:val="20"/>
        </w:rPr>
        <w:t>Las condiciones para la expedición de títulos de técnicos deportivos serán establecidas por el Ministerio de Educación y Ciencia.</w:t>
      </w:r>
    </w:p>
    <w:p>
      <w:pPr>
        <w:pStyle w:val="ListParagraph"/>
        <w:numPr>
          <w:ilvl w:val="0"/>
          <w:numId w:val="39"/>
        </w:numPr>
        <w:tabs>
          <w:tab w:pos="896" w:val="left" w:leader="none"/>
        </w:tabs>
        <w:spacing w:line="249" w:lineRule="auto" w:before="2" w:after="0"/>
        <w:ind w:left="334" w:right="1113" w:firstLine="340"/>
        <w:jc w:val="both"/>
        <w:rPr>
          <w:sz w:val="20"/>
        </w:rPr>
      </w:pPr>
      <w:r>
        <w:rPr>
          <w:sz w:val="20"/>
        </w:rPr>
        <w:t>Las</w:t>
      </w:r>
      <w:r>
        <w:rPr>
          <w:spacing w:val="-2"/>
          <w:sz w:val="20"/>
        </w:rPr>
        <w:t> </w:t>
      </w:r>
      <w:r>
        <w:rPr>
          <w:sz w:val="20"/>
        </w:rPr>
        <w:t>enseñanzas</w:t>
      </w:r>
      <w:r>
        <w:rPr>
          <w:spacing w:val="-2"/>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el</w:t>
      </w:r>
      <w:r>
        <w:rPr>
          <w:spacing w:val="-2"/>
          <w:sz w:val="20"/>
        </w:rPr>
        <w:t> </w:t>
      </w:r>
      <w:r>
        <w:rPr>
          <w:sz w:val="20"/>
        </w:rPr>
        <w:t>presente</w:t>
      </w:r>
      <w:r>
        <w:rPr>
          <w:spacing w:val="-2"/>
          <w:sz w:val="20"/>
        </w:rPr>
        <w:t> </w:t>
      </w:r>
      <w:r>
        <w:rPr>
          <w:sz w:val="20"/>
        </w:rPr>
        <w:t>artículo</w:t>
      </w:r>
      <w:r>
        <w:rPr>
          <w:spacing w:val="-2"/>
          <w:sz w:val="20"/>
        </w:rPr>
        <w:t> </w:t>
      </w:r>
      <w:r>
        <w:rPr>
          <w:sz w:val="20"/>
        </w:rPr>
        <w:t>tendrán</w:t>
      </w:r>
      <w:r>
        <w:rPr>
          <w:spacing w:val="-2"/>
          <w:sz w:val="20"/>
        </w:rPr>
        <w:t> </w:t>
      </w:r>
      <w:r>
        <w:rPr>
          <w:sz w:val="20"/>
        </w:rPr>
        <w:t>valor</w:t>
      </w:r>
      <w:r>
        <w:rPr>
          <w:spacing w:val="-2"/>
          <w:sz w:val="20"/>
        </w:rPr>
        <w:t> </w:t>
      </w:r>
      <w:r>
        <w:rPr>
          <w:sz w:val="20"/>
        </w:rPr>
        <w:t>y</w:t>
      </w:r>
      <w:r>
        <w:rPr>
          <w:spacing w:val="-2"/>
          <w:sz w:val="20"/>
        </w:rPr>
        <w:t> </w:t>
      </w:r>
      <w:r>
        <w:rPr>
          <w:sz w:val="20"/>
        </w:rPr>
        <w:t>eficacia</w:t>
      </w:r>
      <w:r>
        <w:rPr>
          <w:spacing w:val="-2"/>
          <w:sz w:val="20"/>
        </w:rPr>
        <w:t> </w:t>
      </w:r>
      <w:r>
        <w:rPr>
          <w:sz w:val="20"/>
        </w:rPr>
        <w:t>en</w:t>
      </w:r>
      <w:r>
        <w:rPr>
          <w:spacing w:val="-2"/>
          <w:sz w:val="20"/>
        </w:rPr>
        <w:t> </w:t>
      </w:r>
      <w:r>
        <w:rPr>
          <w:sz w:val="20"/>
        </w:rPr>
        <w:t>todo</w:t>
      </w:r>
      <w:r>
        <w:rPr>
          <w:spacing w:val="-2"/>
          <w:sz w:val="20"/>
        </w:rPr>
        <w:t> </w:t>
      </w:r>
      <w:r>
        <w:rPr>
          <w:sz w:val="20"/>
        </w:rPr>
        <w:t>el territorio nacional.</w:t>
      </w:r>
    </w:p>
    <w:p>
      <w:pPr>
        <w:pStyle w:val="BodyText"/>
        <w:spacing w:line="249" w:lineRule="auto" w:before="1"/>
        <w:ind w:right="1113"/>
      </w:pPr>
      <w:r>
        <w:rPr/>
        <w:t>Las Federaciones deportivas españolas que impongan condiciones de titulación para el desarrollo de actividades de carácter técnico, en Clubes que participen en competiciones oficiales, deberán aceptar las titulaciones expedidas por los centros legalmente reconocidos.</w:t>
      </w:r>
    </w:p>
    <w:p>
      <w:pPr>
        <w:spacing w:after="0" w:line="249" w:lineRule="auto"/>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before="1"/>
        <w:ind w:left="2043" w:right="2820" w:firstLine="0"/>
        <w:jc w:val="center"/>
      </w:pPr>
      <w:bookmarkStart w:name="TITULO VIII. Control de las sustancias y" w:id="140"/>
      <w:bookmarkEnd w:id="140"/>
      <w:r>
        <w:rPr/>
      </w:r>
      <w:bookmarkStart w:name="_bookmark69" w:id="141"/>
      <w:bookmarkEnd w:id="141"/>
      <w:r>
        <w:rPr/>
      </w:r>
      <w:r>
        <w:rPr/>
        <w:t>TITULO </w:t>
      </w:r>
      <w:r>
        <w:rPr>
          <w:spacing w:val="-4"/>
        </w:rPr>
        <w:t>VIII</w:t>
      </w:r>
    </w:p>
    <w:p>
      <w:pPr>
        <w:spacing w:line="249" w:lineRule="auto" w:before="123"/>
        <w:ind w:left="333" w:right="1112" w:firstLine="0"/>
        <w:jc w:val="center"/>
        <w:rPr>
          <w:rFonts w:ascii="Arial" w:hAnsi="Arial"/>
          <w:b/>
          <w:sz w:val="20"/>
        </w:rPr>
      </w:pPr>
      <w:r>
        <w:rPr>
          <w:rFonts w:ascii="Arial" w:hAnsi="Arial"/>
          <w:b/>
          <w:sz w:val="20"/>
        </w:rPr>
        <w:t>Control de las sustancias y métodos prohibidos en el deporte y seguridad en la práctica deportiva</w:t>
      </w:r>
    </w:p>
    <w:p>
      <w:pPr>
        <w:spacing w:before="228"/>
        <w:ind w:left="334" w:right="0" w:firstLine="0"/>
        <w:jc w:val="left"/>
        <w:rPr>
          <w:rFonts w:ascii="Arial" w:hAnsi="Arial"/>
          <w:b/>
          <w:sz w:val="20"/>
        </w:rPr>
      </w:pPr>
      <w:bookmarkStart w:name="Artículo 56." w:id="142"/>
      <w:bookmarkEnd w:id="142"/>
      <w:r>
        <w:rPr/>
      </w:r>
      <w:bookmarkStart w:name="_bookmark70" w:id="143"/>
      <w:bookmarkEnd w:id="143"/>
      <w:r>
        <w:rPr/>
      </w:r>
      <w:r>
        <w:rPr>
          <w:rFonts w:ascii="Arial" w:hAnsi="Arial"/>
          <w:b/>
          <w:sz w:val="20"/>
        </w:rPr>
        <w:t>Artículo </w:t>
      </w:r>
      <w:r>
        <w:rPr>
          <w:rFonts w:ascii="Arial" w:hAnsi="Arial"/>
          <w:b/>
          <w:spacing w:val="-5"/>
          <w:sz w:val="20"/>
        </w:rPr>
        <w:t>56.</w:t>
      </w:r>
    </w:p>
    <w:p>
      <w:pPr>
        <w:spacing w:before="124"/>
        <w:ind w:left="674" w:right="0" w:firstLine="0"/>
        <w:jc w:val="left"/>
        <w:rPr>
          <w:rFonts w:ascii="Arial"/>
          <w:b/>
          <w:sz w:val="20"/>
        </w:rPr>
      </w:pPr>
      <w:r>
        <w:rPr>
          <w:rFonts w:ascii="Arial"/>
          <w:b/>
          <w:spacing w:val="-2"/>
          <w:sz w:val="20"/>
        </w:rPr>
        <w:t>(Derogado)</w:t>
      </w:r>
    </w:p>
    <w:p>
      <w:pPr>
        <w:pStyle w:val="BodyText"/>
        <w:spacing w:before="6"/>
        <w:ind w:left="0" w:firstLine="0"/>
        <w:jc w:val="left"/>
        <w:rPr>
          <w:rFonts w:ascii="Arial"/>
          <w:b/>
        </w:rPr>
      </w:pPr>
    </w:p>
    <w:p>
      <w:pPr>
        <w:spacing w:before="1"/>
        <w:ind w:left="334" w:right="0" w:firstLine="0"/>
        <w:jc w:val="left"/>
        <w:rPr>
          <w:rFonts w:ascii="Arial" w:hAnsi="Arial"/>
          <w:b/>
          <w:sz w:val="20"/>
        </w:rPr>
      </w:pPr>
      <w:bookmarkStart w:name="Artículo 57." w:id="144"/>
      <w:bookmarkEnd w:id="144"/>
      <w:r>
        <w:rPr/>
      </w:r>
      <w:bookmarkStart w:name="_bookmark71" w:id="145"/>
      <w:bookmarkEnd w:id="145"/>
      <w:r>
        <w:rPr/>
      </w:r>
      <w:r>
        <w:rPr>
          <w:rFonts w:ascii="Arial" w:hAnsi="Arial"/>
          <w:b/>
          <w:sz w:val="20"/>
        </w:rPr>
        <w:t>Artículo </w:t>
      </w:r>
      <w:r>
        <w:rPr>
          <w:rFonts w:ascii="Arial" w:hAnsi="Arial"/>
          <w:b/>
          <w:spacing w:val="-5"/>
          <w:sz w:val="20"/>
        </w:rPr>
        <w:t>57.</w:t>
      </w:r>
    </w:p>
    <w:p>
      <w:pPr>
        <w:spacing w:before="123"/>
        <w:ind w:left="674" w:right="0" w:firstLine="0"/>
        <w:jc w:val="left"/>
        <w:rPr>
          <w:rFonts w:ascii="Arial"/>
          <w:b/>
          <w:sz w:val="20"/>
        </w:rPr>
      </w:pPr>
      <w:r>
        <w:rPr>
          <w:rFonts w:ascii="Arial"/>
          <w:b/>
          <w:spacing w:val="-2"/>
          <w:sz w:val="20"/>
        </w:rPr>
        <w:t>(Derogado)</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58." w:id="146"/>
      <w:bookmarkEnd w:id="146"/>
      <w:r>
        <w:rPr/>
      </w:r>
      <w:bookmarkStart w:name="_bookmark72" w:id="147"/>
      <w:bookmarkEnd w:id="147"/>
      <w:r>
        <w:rPr/>
      </w:r>
      <w:r>
        <w:rPr>
          <w:rFonts w:ascii="Arial" w:hAnsi="Arial"/>
          <w:b/>
          <w:sz w:val="20"/>
        </w:rPr>
        <w:t>Artículo </w:t>
      </w:r>
      <w:r>
        <w:rPr>
          <w:rFonts w:ascii="Arial" w:hAnsi="Arial"/>
          <w:b/>
          <w:spacing w:val="-5"/>
          <w:sz w:val="20"/>
        </w:rPr>
        <w:t>58.</w:t>
      </w:r>
    </w:p>
    <w:p>
      <w:pPr>
        <w:spacing w:before="123"/>
        <w:ind w:left="674" w:right="0" w:firstLine="0"/>
        <w:jc w:val="left"/>
        <w:rPr>
          <w:rFonts w:ascii="Arial"/>
          <w:b/>
          <w:sz w:val="20"/>
        </w:rPr>
      </w:pPr>
      <w:r>
        <w:rPr>
          <w:rFonts w:ascii="Arial"/>
          <w:b/>
          <w:spacing w:val="-2"/>
          <w:sz w:val="20"/>
        </w:rPr>
        <w:t>(Derogado)</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59." w:id="148"/>
      <w:bookmarkEnd w:id="148"/>
      <w:r>
        <w:rPr/>
      </w:r>
      <w:bookmarkStart w:name="_bookmark73" w:id="149"/>
      <w:bookmarkEnd w:id="149"/>
      <w:r>
        <w:rPr/>
      </w:r>
      <w:r>
        <w:rPr>
          <w:rFonts w:ascii="Arial" w:hAnsi="Arial"/>
          <w:b/>
          <w:sz w:val="20"/>
        </w:rPr>
        <w:t>Artículo </w:t>
      </w:r>
      <w:r>
        <w:rPr>
          <w:rFonts w:ascii="Arial" w:hAnsi="Arial"/>
          <w:b/>
          <w:spacing w:val="-5"/>
          <w:sz w:val="20"/>
        </w:rPr>
        <w:t>59.</w:t>
      </w:r>
    </w:p>
    <w:p>
      <w:pPr>
        <w:pStyle w:val="ListParagraph"/>
        <w:numPr>
          <w:ilvl w:val="0"/>
          <w:numId w:val="40"/>
        </w:numPr>
        <w:tabs>
          <w:tab w:pos="965" w:val="left" w:leader="none"/>
        </w:tabs>
        <w:spacing w:line="249" w:lineRule="auto" w:before="124" w:after="0"/>
        <w:ind w:left="334" w:right="1113" w:firstLine="340"/>
        <w:jc w:val="both"/>
        <w:rPr>
          <w:sz w:val="20"/>
        </w:rPr>
      </w:pPr>
      <w:r>
        <w:rPr>
          <w:sz w:val="20"/>
        </w:rPr>
        <w:t>La asistencia sanitaria derivada de la práctica deportiva general del ciudadano constituye una prestación ordinaria del régimen de aseguramiento sanitario del sector</w:t>
      </w:r>
      <w:r>
        <w:rPr>
          <w:spacing w:val="80"/>
          <w:sz w:val="20"/>
        </w:rPr>
        <w:t> </w:t>
      </w:r>
      <w:r>
        <w:rPr>
          <w:sz w:val="20"/>
        </w:rPr>
        <w:t>público que le corresponda y, asimismo, de los seguros generales de asistencia sanitaria prestados por Entidades privadas.</w:t>
      </w:r>
    </w:p>
    <w:p>
      <w:pPr>
        <w:pStyle w:val="ListParagraph"/>
        <w:numPr>
          <w:ilvl w:val="0"/>
          <w:numId w:val="40"/>
        </w:numPr>
        <w:tabs>
          <w:tab w:pos="937" w:val="left" w:leader="none"/>
        </w:tabs>
        <w:spacing w:line="249" w:lineRule="auto" w:before="3" w:after="0"/>
        <w:ind w:left="334" w:right="1111" w:firstLine="340"/>
        <w:jc w:val="both"/>
        <w:rPr>
          <w:sz w:val="20"/>
        </w:rPr>
      </w:pPr>
      <w:r>
        <w:rPr>
          <w:sz w:val="20"/>
        </w:rPr>
        <w:t>Con independencia de otros aseguramientos especiales que puedan establecerse, todos los deportistas federados que participen en competiciones oficiales de ámbito estatal deberán estar en posesión de un seguro obligatorio que cubra los riesgos para la salud derivados de la práctica de la modalidad deportiva correspondiente.</w:t>
      </w:r>
    </w:p>
    <w:p>
      <w:pPr>
        <w:pStyle w:val="BodyText"/>
        <w:spacing w:line="249" w:lineRule="auto" w:before="3"/>
        <w:ind w:right="1113"/>
      </w:pPr>
      <w:r>
        <w:rPr/>
        <w:t>En el caso de que la asistencia sanitaria sea prestada por una Entidad distinta a la aseguradora, esta última vendrá obligada al reintegro de los gastos producidos por dicha asistencia, conforme a lo establecido en el artículo 83 de la Ley General de Sanidad.</w:t>
      </w:r>
    </w:p>
    <w:p>
      <w:pPr>
        <w:pStyle w:val="ListParagraph"/>
        <w:numPr>
          <w:ilvl w:val="0"/>
          <w:numId w:val="40"/>
        </w:numPr>
        <w:tabs>
          <w:tab w:pos="903" w:val="left" w:leader="none"/>
        </w:tabs>
        <w:spacing w:line="249" w:lineRule="auto" w:before="3" w:after="0"/>
        <w:ind w:left="334" w:right="1110" w:firstLine="340"/>
        <w:jc w:val="both"/>
        <w:rPr>
          <w:sz w:val="20"/>
        </w:rPr>
      </w:pPr>
      <w:r>
        <w:rPr>
          <w:sz w:val="20"/>
        </w:rPr>
        <w:t>En función de las condiciones técnicas, y en determinadas modalidades deportivas, el Consejo Superior de Deportes podrá exigir a las Federaciones deportivas españolas que, para la expedición de licencias o la participación en competiciones oficiales de ámbito</w:t>
      </w:r>
      <w:r>
        <w:rPr>
          <w:spacing w:val="40"/>
          <w:sz w:val="20"/>
        </w:rPr>
        <w:t> </w:t>
      </w:r>
      <w:r>
        <w:rPr>
          <w:sz w:val="20"/>
        </w:rPr>
        <w:t>estatal, sea requisito imprescindible que el deportista se haya sometido a un reconocimiento médico de aptitud.</w:t>
      </w:r>
    </w:p>
    <w:p>
      <w:pPr>
        <w:pStyle w:val="ListParagraph"/>
        <w:numPr>
          <w:ilvl w:val="0"/>
          <w:numId w:val="40"/>
        </w:numPr>
        <w:tabs>
          <w:tab w:pos="927" w:val="left" w:leader="none"/>
        </w:tabs>
        <w:spacing w:line="249" w:lineRule="auto" w:before="4" w:after="0"/>
        <w:ind w:left="334" w:right="1111" w:firstLine="340"/>
        <w:jc w:val="both"/>
        <w:rPr>
          <w:sz w:val="20"/>
        </w:rPr>
      </w:pPr>
      <w:r>
        <w:rPr>
          <w:sz w:val="20"/>
        </w:rPr>
        <w:t>Las condiciones para la realización de los reconocimientos médicos de aptitud, así como las modalidades deportivas y competiciones en que éstos sean necesarios, serán establecidas en las disposiciones de desarrollo de la presente Ley.</w:t>
      </w:r>
    </w:p>
    <w:p>
      <w:pPr>
        <w:pStyle w:val="BodyText"/>
        <w:spacing w:before="225"/>
        <w:ind w:left="0" w:firstLine="0"/>
        <w:jc w:val="left"/>
      </w:pPr>
    </w:p>
    <w:p>
      <w:pPr>
        <w:pStyle w:val="BodyText"/>
        <w:spacing w:before="1"/>
        <w:ind w:left="2043" w:right="2820" w:firstLine="0"/>
        <w:jc w:val="center"/>
      </w:pPr>
      <w:bookmarkStart w:name="TITULO IX. Prevención de la violencia en" w:id="150"/>
      <w:bookmarkEnd w:id="150"/>
      <w:r>
        <w:rPr/>
      </w:r>
      <w:bookmarkStart w:name="_bookmark74" w:id="151"/>
      <w:bookmarkEnd w:id="151"/>
      <w:r>
        <w:rPr/>
      </w:r>
      <w:r>
        <w:rPr/>
        <w:t>TITULO </w:t>
      </w:r>
      <w:r>
        <w:rPr>
          <w:spacing w:val="-5"/>
        </w:rPr>
        <w:t>IX</w:t>
      </w:r>
    </w:p>
    <w:p>
      <w:pPr>
        <w:pStyle w:val="Heading1"/>
        <w:spacing w:before="123"/>
        <w:ind w:right="1112"/>
        <w:jc w:val="center"/>
      </w:pPr>
      <w:r>
        <w:rPr/>
        <w:t>Prevención</w:t>
      </w:r>
      <w:r>
        <w:rPr>
          <w:spacing w:val="-4"/>
        </w:rPr>
        <w:t> </w:t>
      </w:r>
      <w:r>
        <w:rPr/>
        <w:t>de</w:t>
      </w:r>
      <w:r>
        <w:rPr>
          <w:spacing w:val="-3"/>
        </w:rPr>
        <w:t> </w:t>
      </w:r>
      <w:r>
        <w:rPr/>
        <w:t>la</w:t>
      </w:r>
      <w:r>
        <w:rPr>
          <w:spacing w:val="-3"/>
        </w:rPr>
        <w:t> </w:t>
      </w:r>
      <w:r>
        <w:rPr/>
        <w:t>violencia</w:t>
      </w:r>
      <w:r>
        <w:rPr>
          <w:spacing w:val="-4"/>
        </w:rPr>
        <w:t> </w:t>
      </w:r>
      <w:r>
        <w:rPr/>
        <w:t>en</w:t>
      </w:r>
      <w:r>
        <w:rPr>
          <w:spacing w:val="-3"/>
        </w:rPr>
        <w:t> </w:t>
      </w:r>
      <w:r>
        <w:rPr/>
        <w:t>los</w:t>
      </w:r>
      <w:r>
        <w:rPr>
          <w:spacing w:val="-3"/>
        </w:rPr>
        <w:t> </w:t>
      </w:r>
      <w:r>
        <w:rPr/>
        <w:t>espectáculos</w:t>
      </w:r>
      <w:r>
        <w:rPr>
          <w:spacing w:val="-3"/>
        </w:rPr>
        <w:t> </w:t>
      </w:r>
      <w:r>
        <w:rPr>
          <w:spacing w:val="-2"/>
        </w:rPr>
        <w:t>deportivos</w:t>
      </w:r>
    </w:p>
    <w:p>
      <w:pPr>
        <w:pStyle w:val="BodyText"/>
        <w:spacing w:before="7"/>
        <w:ind w:left="0" w:firstLine="0"/>
        <w:jc w:val="left"/>
        <w:rPr>
          <w:rFonts w:ascii="Arial"/>
          <w:b/>
        </w:rPr>
      </w:pPr>
    </w:p>
    <w:p>
      <w:pPr>
        <w:spacing w:line="369" w:lineRule="auto" w:before="0"/>
        <w:ind w:left="674" w:right="6648" w:hanging="341"/>
        <w:jc w:val="left"/>
        <w:rPr>
          <w:rFonts w:ascii="Arial" w:hAnsi="Arial"/>
          <w:b/>
          <w:sz w:val="20"/>
        </w:rPr>
      </w:pPr>
      <w:bookmarkStart w:name="Artículos 60 a 69." w:id="152"/>
      <w:bookmarkEnd w:id="152"/>
      <w:r>
        <w:rPr/>
      </w:r>
      <w:bookmarkStart w:name="_bookmark75" w:id="153"/>
      <w:bookmarkEnd w:id="153"/>
      <w:r>
        <w:rPr/>
      </w:r>
      <w:r>
        <w:rPr>
          <w:rFonts w:ascii="Arial" w:hAnsi="Arial"/>
          <w:b/>
          <w:sz w:val="20"/>
        </w:rPr>
        <w:t>Artículos</w:t>
      </w:r>
      <w:r>
        <w:rPr>
          <w:rFonts w:ascii="Arial" w:hAnsi="Arial"/>
          <w:b/>
          <w:spacing w:val="-11"/>
          <w:sz w:val="20"/>
        </w:rPr>
        <w:t> </w:t>
      </w:r>
      <w:r>
        <w:rPr>
          <w:rFonts w:ascii="Arial" w:hAnsi="Arial"/>
          <w:b/>
          <w:sz w:val="20"/>
        </w:rPr>
        <w:t>60</w:t>
      </w:r>
      <w:r>
        <w:rPr>
          <w:rFonts w:ascii="Arial" w:hAnsi="Arial"/>
          <w:b/>
          <w:spacing w:val="-11"/>
          <w:sz w:val="20"/>
        </w:rPr>
        <w:t> </w:t>
      </w:r>
      <w:r>
        <w:rPr>
          <w:rFonts w:ascii="Arial" w:hAnsi="Arial"/>
          <w:b/>
          <w:sz w:val="20"/>
        </w:rPr>
        <w:t>a</w:t>
      </w:r>
      <w:r>
        <w:rPr>
          <w:rFonts w:ascii="Arial" w:hAnsi="Arial"/>
          <w:b/>
          <w:spacing w:val="-11"/>
          <w:sz w:val="20"/>
        </w:rPr>
        <w:t> </w:t>
      </w:r>
      <w:r>
        <w:rPr>
          <w:rFonts w:ascii="Arial" w:hAnsi="Arial"/>
          <w:b/>
          <w:sz w:val="20"/>
        </w:rPr>
        <w:t>69. </w:t>
      </w:r>
      <w:r>
        <w:rPr>
          <w:rFonts w:ascii="Arial" w:hAnsi="Arial"/>
          <w:b/>
          <w:spacing w:val="-2"/>
          <w:sz w:val="20"/>
        </w:rPr>
        <w:t>(Derogados)</w:t>
      </w:r>
    </w:p>
    <w:p>
      <w:pPr>
        <w:pStyle w:val="BodyText"/>
        <w:spacing w:before="112"/>
        <w:ind w:left="2043" w:right="2820" w:firstLine="0"/>
        <w:jc w:val="center"/>
      </w:pPr>
      <w:bookmarkStart w:name="TITULO X. Instalaciones deportivas" w:id="154"/>
      <w:bookmarkEnd w:id="154"/>
      <w:r>
        <w:rPr/>
      </w:r>
      <w:bookmarkStart w:name="_bookmark76" w:id="155"/>
      <w:bookmarkEnd w:id="155"/>
      <w:r>
        <w:rPr/>
      </w:r>
      <w:r>
        <w:rPr/>
        <w:t>TITULO </w:t>
      </w:r>
      <w:r>
        <w:rPr>
          <w:spacing w:val="-10"/>
        </w:rPr>
        <w:t>X</w:t>
      </w:r>
    </w:p>
    <w:p>
      <w:pPr>
        <w:pStyle w:val="Heading1"/>
        <w:spacing w:before="123"/>
        <w:ind w:left="2042" w:right="2820"/>
        <w:jc w:val="center"/>
      </w:pPr>
      <w:r>
        <w:rPr/>
        <w:t>Instalaciones</w:t>
      </w:r>
      <w:r>
        <w:rPr>
          <w:spacing w:val="-12"/>
        </w:rPr>
        <w:t> </w:t>
      </w:r>
      <w:r>
        <w:rPr>
          <w:spacing w:val="-2"/>
        </w:rPr>
        <w:t>deportivas</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70." w:id="156"/>
      <w:bookmarkEnd w:id="156"/>
      <w:r>
        <w:rPr/>
      </w:r>
      <w:bookmarkStart w:name="_bookmark77" w:id="157"/>
      <w:bookmarkEnd w:id="157"/>
      <w:r>
        <w:rPr/>
      </w:r>
      <w:r>
        <w:rPr>
          <w:rFonts w:ascii="Arial" w:hAnsi="Arial"/>
          <w:b/>
          <w:sz w:val="20"/>
        </w:rPr>
        <w:t>Artículo </w:t>
      </w:r>
      <w:r>
        <w:rPr>
          <w:rFonts w:ascii="Arial" w:hAnsi="Arial"/>
          <w:b/>
          <w:spacing w:val="-5"/>
          <w:sz w:val="20"/>
        </w:rPr>
        <w:t>70.</w:t>
      </w:r>
    </w:p>
    <w:p>
      <w:pPr>
        <w:pStyle w:val="ListParagraph"/>
        <w:numPr>
          <w:ilvl w:val="0"/>
          <w:numId w:val="41"/>
        </w:numPr>
        <w:tabs>
          <w:tab w:pos="974" w:val="left" w:leader="none"/>
        </w:tabs>
        <w:spacing w:line="249" w:lineRule="auto" w:before="123" w:after="0"/>
        <w:ind w:left="334" w:right="1112" w:firstLine="340"/>
        <w:jc w:val="both"/>
        <w:rPr>
          <w:sz w:val="20"/>
        </w:rPr>
      </w:pPr>
      <w:r>
        <w:rPr>
          <w:sz w:val="20"/>
        </w:rPr>
        <w:t>La planificación y construcción de instalaciones deportivas de carácter público financiadas con fondos de la Administración del Estado deberá realizarse en forma que se favorezca su utilización deportiva polivalente, teniendo en cuenta las diferentes modalidades deportivas, la máxima disponibilidad horaria y los distintos niveles de práctica de los </w:t>
      </w:r>
      <w:r>
        <w:rPr>
          <w:spacing w:val="-2"/>
          <w:sz w:val="20"/>
        </w:rPr>
        <w:t>ciudadanos.</w:t>
      </w:r>
    </w:p>
    <w:p>
      <w:pPr>
        <w:pStyle w:val="BodyText"/>
        <w:spacing w:line="249" w:lineRule="auto" w:before="4"/>
        <w:ind w:right="1112"/>
      </w:pPr>
      <w:r>
        <w:rPr/>
        <w:t>Estas instalaciones deberán ser puestas a disposición de la comunidad para su uso </w:t>
      </w:r>
      <w:r>
        <w:rPr>
          <w:spacing w:val="-2"/>
        </w:rPr>
        <w:t>público.</w:t>
      </w:r>
    </w:p>
    <w:p>
      <w:pPr>
        <w:pStyle w:val="ListParagraph"/>
        <w:numPr>
          <w:ilvl w:val="0"/>
          <w:numId w:val="41"/>
        </w:numPr>
        <w:tabs>
          <w:tab w:pos="965" w:val="left" w:leader="none"/>
        </w:tabs>
        <w:spacing w:line="249" w:lineRule="auto" w:before="2" w:after="0"/>
        <w:ind w:left="334" w:right="1111" w:firstLine="340"/>
        <w:jc w:val="both"/>
        <w:rPr>
          <w:sz w:val="20"/>
        </w:rPr>
      </w:pPr>
      <w:r>
        <w:rPr>
          <w:sz w:val="20"/>
        </w:rPr>
        <w:t>Las instalaciones deportivas a que se refiere el apartado anterior deberán ser accesibles, y sin barreras ni obstáculos que imposibiliten la libre circulación de personas con</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1" w:firstLine="0"/>
      </w:pPr>
      <w:r>
        <w:rPr/>
        <w:t>minusvalía física o de edad avanzada. Asimismo, los espacios interiores de los recintos deportivos deberán estar provistos de las instalaciones necesarias para su normal utilización por estas personas, siempre que lo permita la naturaleza de los deportes a los que se destinen dichos recintos.</w:t>
      </w:r>
    </w:p>
    <w:p>
      <w:pPr>
        <w:pStyle w:val="ListParagraph"/>
        <w:numPr>
          <w:ilvl w:val="0"/>
          <w:numId w:val="41"/>
        </w:numPr>
        <w:tabs>
          <w:tab w:pos="917" w:val="left" w:leader="none"/>
        </w:tabs>
        <w:spacing w:line="249" w:lineRule="auto" w:before="3" w:after="0"/>
        <w:ind w:left="334" w:right="1113" w:firstLine="340"/>
        <w:jc w:val="both"/>
        <w:rPr>
          <w:sz w:val="20"/>
        </w:rPr>
      </w:pPr>
      <w:r>
        <w:rPr>
          <w:sz w:val="20"/>
        </w:rPr>
        <w:t>Toda instalación deportiva deberá atenerse a la normativa de la CEE sobre el uso y publicidad de alcohol y tabaco.</w:t>
      </w:r>
    </w:p>
    <w:p>
      <w:pPr>
        <w:pStyle w:val="Heading1"/>
        <w:spacing w:before="228"/>
      </w:pPr>
      <w:bookmarkStart w:name="Artículo 71." w:id="158"/>
      <w:bookmarkEnd w:id="158"/>
      <w:r>
        <w:rPr>
          <w:b w:val="0"/>
        </w:rPr>
      </w:r>
      <w:bookmarkStart w:name="_bookmark78" w:id="159"/>
      <w:bookmarkEnd w:id="159"/>
      <w:r>
        <w:rPr>
          <w:b w:val="0"/>
        </w:rPr>
      </w:r>
      <w:r>
        <w:rPr/>
        <w:t>Artículo </w:t>
      </w:r>
      <w:r>
        <w:rPr>
          <w:spacing w:val="-5"/>
        </w:rPr>
        <w:t>71.</w:t>
      </w:r>
    </w:p>
    <w:p>
      <w:pPr>
        <w:pStyle w:val="ListParagraph"/>
        <w:numPr>
          <w:ilvl w:val="0"/>
          <w:numId w:val="42"/>
        </w:numPr>
        <w:tabs>
          <w:tab w:pos="967" w:val="left" w:leader="none"/>
        </w:tabs>
        <w:spacing w:line="249" w:lineRule="auto" w:before="124" w:after="0"/>
        <w:ind w:left="334" w:right="1111" w:firstLine="340"/>
        <w:jc w:val="both"/>
        <w:rPr>
          <w:sz w:val="20"/>
        </w:rPr>
      </w:pPr>
      <w:r>
        <w:rPr>
          <w:sz w:val="20"/>
        </w:rPr>
        <w:t>Las instalaciones destinadas a los espectáculos deportivos, donde se celebren competiciones de ámbito estatal e internacional, y en especial las que puedan acoger un número importante de espectadores, deberán proyectarse y construirse en el marco de la normativa aplicable, de manera que impidan o limiten al máximo las posibles acciones de violencia de acuerdo con las recomendaciones de los Convenios internacionales sobre la violencia en el deporte suscritos por España.</w:t>
      </w:r>
    </w:p>
    <w:p>
      <w:pPr>
        <w:pStyle w:val="ListParagraph"/>
        <w:numPr>
          <w:ilvl w:val="0"/>
          <w:numId w:val="42"/>
        </w:numPr>
        <w:tabs>
          <w:tab w:pos="896" w:val="left" w:leader="none"/>
        </w:tabs>
        <w:spacing w:line="249" w:lineRule="auto" w:before="5" w:after="0"/>
        <w:ind w:left="334" w:right="1110" w:firstLine="340"/>
        <w:jc w:val="both"/>
        <w:rPr>
          <w:sz w:val="20"/>
        </w:rPr>
      </w:pPr>
      <w:r>
        <w:rPr>
          <w:sz w:val="20"/>
        </w:rPr>
        <w:t>A</w:t>
      </w:r>
      <w:r>
        <w:rPr>
          <w:spacing w:val="-3"/>
          <w:sz w:val="20"/>
        </w:rPr>
        <w:t> </w:t>
      </w:r>
      <w:r>
        <w:rPr>
          <w:sz w:val="20"/>
        </w:rPr>
        <w:t>efectos</w:t>
      </w:r>
      <w:r>
        <w:rPr>
          <w:spacing w:val="-3"/>
          <w:sz w:val="20"/>
        </w:rPr>
        <w:t> </w:t>
      </w:r>
      <w:r>
        <w:rPr>
          <w:sz w:val="20"/>
        </w:rPr>
        <w:t>de</w:t>
      </w:r>
      <w:r>
        <w:rPr>
          <w:spacing w:val="-3"/>
          <w:sz w:val="20"/>
        </w:rPr>
        <w:t> </w:t>
      </w:r>
      <w:r>
        <w:rPr>
          <w:sz w:val="20"/>
        </w:rPr>
        <w:t>lo</w:t>
      </w:r>
      <w:r>
        <w:rPr>
          <w:spacing w:val="-3"/>
          <w:sz w:val="20"/>
        </w:rPr>
        <w:t> </w:t>
      </w:r>
      <w:r>
        <w:rPr>
          <w:sz w:val="20"/>
        </w:rPr>
        <w:t>previsto</w:t>
      </w:r>
      <w:r>
        <w:rPr>
          <w:spacing w:val="-3"/>
          <w:sz w:val="20"/>
        </w:rPr>
        <w:t> </w:t>
      </w:r>
      <w:r>
        <w:rPr>
          <w:sz w:val="20"/>
        </w:rPr>
        <w:t>en</w:t>
      </w:r>
      <w:r>
        <w:rPr>
          <w:spacing w:val="-3"/>
          <w:sz w:val="20"/>
        </w:rPr>
        <w:t> </w:t>
      </w:r>
      <w:r>
        <w:rPr>
          <w:sz w:val="20"/>
        </w:rPr>
        <w:t>el</w:t>
      </w:r>
      <w:r>
        <w:rPr>
          <w:spacing w:val="-3"/>
          <w:sz w:val="20"/>
        </w:rPr>
        <w:t> </w:t>
      </w:r>
      <w:r>
        <w:rPr>
          <w:sz w:val="20"/>
        </w:rPr>
        <w:t>apartado</w:t>
      </w:r>
      <w:r>
        <w:rPr>
          <w:spacing w:val="-3"/>
          <w:sz w:val="20"/>
        </w:rPr>
        <w:t> </w:t>
      </w:r>
      <w:r>
        <w:rPr>
          <w:sz w:val="20"/>
        </w:rPr>
        <w:t>anterior,</w:t>
      </w:r>
      <w:r>
        <w:rPr>
          <w:spacing w:val="-3"/>
          <w:sz w:val="20"/>
        </w:rPr>
        <w:t> </w:t>
      </w:r>
      <w:r>
        <w:rPr>
          <w:sz w:val="20"/>
        </w:rPr>
        <w:t>en</w:t>
      </w:r>
      <w:r>
        <w:rPr>
          <w:spacing w:val="-3"/>
          <w:sz w:val="20"/>
        </w:rPr>
        <w:t> </w:t>
      </w:r>
      <w:r>
        <w:rPr>
          <w:sz w:val="20"/>
        </w:rPr>
        <w:t>el</w:t>
      </w:r>
      <w:r>
        <w:rPr>
          <w:spacing w:val="-3"/>
          <w:sz w:val="20"/>
        </w:rPr>
        <w:t> </w:t>
      </w:r>
      <w:r>
        <w:rPr>
          <w:sz w:val="20"/>
        </w:rPr>
        <w:t>plazo</w:t>
      </w:r>
      <w:r>
        <w:rPr>
          <w:spacing w:val="-3"/>
          <w:sz w:val="20"/>
        </w:rPr>
        <w:t> </w:t>
      </w:r>
      <w:r>
        <w:rPr>
          <w:sz w:val="20"/>
        </w:rPr>
        <w:t>que</w:t>
      </w:r>
      <w:r>
        <w:rPr>
          <w:spacing w:val="-3"/>
          <w:sz w:val="20"/>
        </w:rPr>
        <w:t> </w:t>
      </w:r>
      <w:r>
        <w:rPr>
          <w:sz w:val="20"/>
        </w:rPr>
        <w:t>reglamentariamente</w:t>
      </w:r>
      <w:r>
        <w:rPr>
          <w:spacing w:val="-3"/>
          <w:sz w:val="20"/>
        </w:rPr>
        <w:t> </w:t>
      </w:r>
      <w:r>
        <w:rPr>
          <w:sz w:val="20"/>
        </w:rPr>
        <w:t>se establezca,</w:t>
      </w:r>
      <w:r>
        <w:rPr>
          <w:spacing w:val="-2"/>
          <w:sz w:val="20"/>
        </w:rPr>
        <w:t> </w:t>
      </w:r>
      <w:r>
        <w:rPr>
          <w:sz w:val="20"/>
        </w:rPr>
        <w:t>las</w:t>
      </w:r>
      <w:r>
        <w:rPr>
          <w:spacing w:val="-2"/>
          <w:sz w:val="20"/>
        </w:rPr>
        <w:t> </w:t>
      </w:r>
      <w:r>
        <w:rPr>
          <w:sz w:val="20"/>
        </w:rPr>
        <w:t>localidades</w:t>
      </w:r>
      <w:r>
        <w:rPr>
          <w:spacing w:val="-2"/>
          <w:sz w:val="20"/>
        </w:rPr>
        <w:t> </w:t>
      </w:r>
      <w:r>
        <w:rPr>
          <w:sz w:val="20"/>
        </w:rPr>
        <w:t>deberán</w:t>
      </w:r>
      <w:r>
        <w:rPr>
          <w:spacing w:val="-2"/>
          <w:sz w:val="20"/>
        </w:rPr>
        <w:t> </w:t>
      </w:r>
      <w:r>
        <w:rPr>
          <w:sz w:val="20"/>
        </w:rPr>
        <w:t>ser</w:t>
      </w:r>
      <w:r>
        <w:rPr>
          <w:spacing w:val="-2"/>
          <w:sz w:val="20"/>
        </w:rPr>
        <w:t> </w:t>
      </w:r>
      <w:r>
        <w:rPr>
          <w:sz w:val="20"/>
        </w:rPr>
        <w:t>numeradas</w:t>
      </w:r>
      <w:r>
        <w:rPr>
          <w:spacing w:val="-2"/>
          <w:sz w:val="20"/>
        </w:rPr>
        <w:t> </w:t>
      </w:r>
      <w:r>
        <w:rPr>
          <w:sz w:val="20"/>
        </w:rPr>
        <w:t>con</w:t>
      </w:r>
      <w:r>
        <w:rPr>
          <w:spacing w:val="-2"/>
          <w:sz w:val="20"/>
        </w:rPr>
        <w:t> </w:t>
      </w:r>
      <w:r>
        <w:rPr>
          <w:sz w:val="20"/>
        </w:rPr>
        <w:t>asiento</w:t>
      </w:r>
      <w:r>
        <w:rPr>
          <w:spacing w:val="-2"/>
          <w:sz w:val="20"/>
        </w:rPr>
        <w:t> </w:t>
      </w:r>
      <w:r>
        <w:rPr>
          <w:sz w:val="20"/>
        </w:rPr>
        <w:t>para</w:t>
      </w:r>
      <w:r>
        <w:rPr>
          <w:spacing w:val="-2"/>
          <w:sz w:val="20"/>
        </w:rPr>
        <w:t> </w:t>
      </w:r>
      <w:r>
        <w:rPr>
          <w:sz w:val="20"/>
        </w:rPr>
        <w:t>todos</w:t>
      </w:r>
      <w:r>
        <w:rPr>
          <w:spacing w:val="-2"/>
          <w:sz w:val="20"/>
        </w:rPr>
        <w:t> </w:t>
      </w:r>
      <w:r>
        <w:rPr>
          <w:sz w:val="20"/>
        </w:rPr>
        <w:t>los</w:t>
      </w:r>
      <w:r>
        <w:rPr>
          <w:spacing w:val="-2"/>
          <w:sz w:val="20"/>
        </w:rPr>
        <w:t> </w:t>
      </w:r>
      <w:r>
        <w:rPr>
          <w:sz w:val="20"/>
        </w:rPr>
        <w:t>espectadores, en todas las instalaciones donde se celebren competiciones profesionales de ámbito estatal. En estas instalaciones existirá un puesto o unidad central de control organizativo, situada en zona estratégica y dotado de los medios técnicos necesarios.</w:t>
      </w:r>
    </w:p>
    <w:p>
      <w:pPr>
        <w:pStyle w:val="ListParagraph"/>
        <w:numPr>
          <w:ilvl w:val="0"/>
          <w:numId w:val="42"/>
        </w:numPr>
        <w:tabs>
          <w:tab w:pos="945" w:val="left" w:leader="none"/>
        </w:tabs>
        <w:spacing w:line="249" w:lineRule="auto" w:before="4" w:after="0"/>
        <w:ind w:left="334" w:right="1111" w:firstLine="340"/>
        <w:jc w:val="both"/>
        <w:rPr>
          <w:sz w:val="20"/>
        </w:rPr>
      </w:pPr>
      <w:r>
        <w:rPr>
          <w:sz w:val="20"/>
        </w:rPr>
        <w:t>En el acondicionamiento de las instalaciones a efectos de seguridad, se tendrán especialmente en cuenta los siguientes aspectos:</w:t>
      </w:r>
    </w:p>
    <w:p>
      <w:pPr>
        <w:pStyle w:val="ListParagraph"/>
        <w:numPr>
          <w:ilvl w:val="1"/>
          <w:numId w:val="42"/>
        </w:numPr>
        <w:tabs>
          <w:tab w:pos="929" w:val="left" w:leader="none"/>
        </w:tabs>
        <w:spacing w:line="249" w:lineRule="auto" w:before="121" w:after="0"/>
        <w:ind w:left="334" w:right="1113" w:firstLine="340"/>
        <w:jc w:val="left"/>
        <w:rPr>
          <w:sz w:val="20"/>
        </w:rPr>
      </w:pPr>
      <w:r>
        <w:rPr>
          <w:sz w:val="20"/>
        </w:rPr>
        <w:t>Distancia y elementos de separación entre el terreno de juego y la primera línea de</w:t>
      </w:r>
      <w:r>
        <w:rPr>
          <w:spacing w:val="80"/>
          <w:sz w:val="20"/>
        </w:rPr>
        <w:t> </w:t>
      </w:r>
      <w:r>
        <w:rPr>
          <w:spacing w:val="-2"/>
          <w:sz w:val="20"/>
        </w:rPr>
        <w:t>espectadores.</w:t>
      </w:r>
    </w:p>
    <w:p>
      <w:pPr>
        <w:pStyle w:val="ListParagraph"/>
        <w:numPr>
          <w:ilvl w:val="1"/>
          <w:numId w:val="42"/>
        </w:numPr>
        <w:tabs>
          <w:tab w:pos="907" w:val="left" w:leader="none"/>
        </w:tabs>
        <w:spacing w:line="240" w:lineRule="auto" w:before="2" w:after="0"/>
        <w:ind w:left="907" w:right="0" w:hanging="233"/>
        <w:jc w:val="left"/>
        <w:rPr>
          <w:sz w:val="20"/>
        </w:rPr>
      </w:pPr>
      <w:r>
        <w:rPr>
          <w:sz w:val="20"/>
        </w:rPr>
        <w:t>Túneles</w:t>
      </w:r>
      <w:r>
        <w:rPr>
          <w:spacing w:val="-4"/>
          <w:sz w:val="20"/>
        </w:rPr>
        <w:t> </w:t>
      </w:r>
      <w:r>
        <w:rPr>
          <w:sz w:val="20"/>
        </w:rPr>
        <w:t>de</w:t>
      </w:r>
      <w:r>
        <w:rPr>
          <w:spacing w:val="-1"/>
          <w:sz w:val="20"/>
        </w:rPr>
        <w:t> </w:t>
      </w:r>
      <w:r>
        <w:rPr>
          <w:sz w:val="20"/>
        </w:rPr>
        <w:t>acceso</w:t>
      </w:r>
      <w:r>
        <w:rPr>
          <w:spacing w:val="-2"/>
          <w:sz w:val="20"/>
        </w:rPr>
        <w:t> </w:t>
      </w:r>
      <w:r>
        <w:rPr>
          <w:sz w:val="20"/>
        </w:rPr>
        <w:t>a</w:t>
      </w:r>
      <w:r>
        <w:rPr>
          <w:spacing w:val="-1"/>
          <w:sz w:val="20"/>
        </w:rPr>
        <w:t> </w:t>
      </w:r>
      <w:r>
        <w:rPr>
          <w:spacing w:val="-2"/>
          <w:sz w:val="20"/>
        </w:rPr>
        <w:t>vestuarios.</w:t>
      </w:r>
    </w:p>
    <w:p>
      <w:pPr>
        <w:pStyle w:val="ListParagraph"/>
        <w:numPr>
          <w:ilvl w:val="1"/>
          <w:numId w:val="42"/>
        </w:numPr>
        <w:tabs>
          <w:tab w:pos="896" w:val="left" w:leader="none"/>
        </w:tabs>
        <w:spacing w:line="240" w:lineRule="auto" w:before="10" w:after="0"/>
        <w:ind w:left="896" w:right="0" w:hanging="222"/>
        <w:jc w:val="left"/>
        <w:rPr>
          <w:sz w:val="20"/>
        </w:rPr>
      </w:pPr>
      <w:r>
        <w:rPr>
          <w:sz w:val="20"/>
        </w:rPr>
        <w:t>Conexión</w:t>
      </w:r>
      <w:r>
        <w:rPr>
          <w:spacing w:val="-3"/>
          <w:sz w:val="20"/>
        </w:rPr>
        <w:t> </w:t>
      </w:r>
      <w:r>
        <w:rPr>
          <w:sz w:val="20"/>
        </w:rPr>
        <w:t>de</w:t>
      </w:r>
      <w:r>
        <w:rPr>
          <w:spacing w:val="-3"/>
          <w:sz w:val="20"/>
        </w:rPr>
        <w:t> </w:t>
      </w:r>
      <w:r>
        <w:rPr>
          <w:sz w:val="20"/>
        </w:rPr>
        <w:t>radio</w:t>
      </w:r>
      <w:r>
        <w:rPr>
          <w:spacing w:val="-3"/>
          <w:sz w:val="20"/>
        </w:rPr>
        <w:t> </w:t>
      </w:r>
      <w:r>
        <w:rPr>
          <w:sz w:val="20"/>
        </w:rPr>
        <w:t>y</w:t>
      </w:r>
      <w:r>
        <w:rPr>
          <w:spacing w:val="-3"/>
          <w:sz w:val="20"/>
        </w:rPr>
        <w:t> </w:t>
      </w:r>
      <w:r>
        <w:rPr>
          <w:sz w:val="20"/>
        </w:rPr>
        <w:t>sistemas</w:t>
      </w:r>
      <w:r>
        <w:rPr>
          <w:spacing w:val="-3"/>
          <w:sz w:val="20"/>
        </w:rPr>
        <w:t> </w:t>
      </w:r>
      <w:r>
        <w:rPr>
          <w:sz w:val="20"/>
        </w:rPr>
        <w:t>de</w:t>
      </w:r>
      <w:r>
        <w:rPr>
          <w:spacing w:val="-3"/>
          <w:sz w:val="20"/>
        </w:rPr>
        <w:t> </w:t>
      </w:r>
      <w:r>
        <w:rPr>
          <w:sz w:val="20"/>
        </w:rPr>
        <w:t>megafonía</w:t>
      </w:r>
      <w:r>
        <w:rPr>
          <w:spacing w:val="-3"/>
          <w:sz w:val="20"/>
        </w:rPr>
        <w:t> </w:t>
      </w:r>
      <w:r>
        <w:rPr>
          <w:spacing w:val="-2"/>
          <w:sz w:val="20"/>
        </w:rPr>
        <w:t>exterior.</w:t>
      </w:r>
    </w:p>
    <w:p>
      <w:pPr>
        <w:pStyle w:val="ListParagraph"/>
        <w:numPr>
          <w:ilvl w:val="0"/>
          <w:numId w:val="42"/>
        </w:numPr>
        <w:tabs>
          <w:tab w:pos="896" w:val="left" w:leader="none"/>
        </w:tabs>
        <w:spacing w:line="240" w:lineRule="auto" w:before="130" w:after="0"/>
        <w:ind w:left="896" w:right="0" w:hanging="222"/>
        <w:jc w:val="left"/>
        <w:rPr>
          <w:sz w:val="20"/>
        </w:rPr>
      </w:pPr>
      <w:r>
        <w:rPr>
          <w:sz w:val="20"/>
        </w:rPr>
        <w:t>A</w:t>
      </w:r>
      <w:r>
        <w:rPr>
          <w:spacing w:val="-2"/>
          <w:sz w:val="20"/>
        </w:rPr>
        <w:t> </w:t>
      </w:r>
      <w:r>
        <w:rPr>
          <w:sz w:val="20"/>
        </w:rPr>
        <w:t>los</w:t>
      </w:r>
      <w:r>
        <w:rPr>
          <w:spacing w:val="-1"/>
          <w:sz w:val="20"/>
        </w:rPr>
        <w:t> </w:t>
      </w:r>
      <w:r>
        <w:rPr>
          <w:sz w:val="20"/>
        </w:rPr>
        <w:t>mismos</w:t>
      </w:r>
      <w:r>
        <w:rPr>
          <w:spacing w:val="-1"/>
          <w:sz w:val="20"/>
        </w:rPr>
        <w:t> </w:t>
      </w:r>
      <w:r>
        <w:rPr>
          <w:sz w:val="20"/>
        </w:rPr>
        <w:t>efectos,</w:t>
      </w:r>
      <w:r>
        <w:rPr>
          <w:spacing w:val="-2"/>
          <w:sz w:val="20"/>
        </w:rPr>
        <w:t> </w:t>
      </w:r>
      <w:r>
        <w:rPr>
          <w:sz w:val="20"/>
        </w:rPr>
        <w:t>se</w:t>
      </w:r>
      <w:r>
        <w:rPr>
          <w:spacing w:val="-1"/>
          <w:sz w:val="20"/>
        </w:rPr>
        <w:t> </w:t>
      </w:r>
      <w:r>
        <w:rPr>
          <w:sz w:val="20"/>
        </w:rPr>
        <w:t>tendrán</w:t>
      </w:r>
      <w:r>
        <w:rPr>
          <w:spacing w:val="-1"/>
          <w:sz w:val="20"/>
        </w:rPr>
        <w:t> </w:t>
      </w:r>
      <w:r>
        <w:rPr>
          <w:sz w:val="20"/>
        </w:rPr>
        <w:t>en</w:t>
      </w:r>
      <w:r>
        <w:rPr>
          <w:spacing w:val="-2"/>
          <w:sz w:val="20"/>
        </w:rPr>
        <w:t> </w:t>
      </w:r>
      <w:r>
        <w:rPr>
          <w:sz w:val="20"/>
        </w:rPr>
        <w:t>cuenta</w:t>
      </w:r>
      <w:r>
        <w:rPr>
          <w:spacing w:val="-1"/>
          <w:sz w:val="20"/>
        </w:rPr>
        <w:t> </w:t>
      </w:r>
      <w:r>
        <w:rPr>
          <w:sz w:val="20"/>
        </w:rPr>
        <w:t>los</w:t>
      </w:r>
      <w:r>
        <w:rPr>
          <w:spacing w:val="-1"/>
          <w:sz w:val="20"/>
        </w:rPr>
        <w:t> </w:t>
      </w:r>
      <w:r>
        <w:rPr>
          <w:sz w:val="20"/>
        </w:rPr>
        <w:t>siguientes</w:t>
      </w:r>
      <w:r>
        <w:rPr>
          <w:spacing w:val="-1"/>
          <w:sz w:val="20"/>
        </w:rPr>
        <w:t> </w:t>
      </w:r>
      <w:r>
        <w:rPr>
          <w:spacing w:val="-2"/>
          <w:sz w:val="20"/>
        </w:rPr>
        <w:t>aspectos:</w:t>
      </w:r>
    </w:p>
    <w:p>
      <w:pPr>
        <w:pStyle w:val="ListParagraph"/>
        <w:numPr>
          <w:ilvl w:val="1"/>
          <w:numId w:val="42"/>
        </w:numPr>
        <w:tabs>
          <w:tab w:pos="907" w:val="left" w:leader="none"/>
        </w:tabs>
        <w:spacing w:line="240" w:lineRule="auto" w:before="130" w:after="0"/>
        <w:ind w:left="907" w:right="0" w:hanging="233"/>
        <w:jc w:val="left"/>
        <w:rPr>
          <w:sz w:val="20"/>
        </w:rPr>
      </w:pPr>
      <w:r>
        <w:rPr>
          <w:sz w:val="20"/>
        </w:rPr>
        <w:t>En</w:t>
      </w:r>
      <w:r>
        <w:rPr>
          <w:spacing w:val="-2"/>
          <w:sz w:val="20"/>
        </w:rPr>
        <w:t> </w:t>
      </w:r>
      <w:r>
        <w:rPr>
          <w:sz w:val="20"/>
        </w:rPr>
        <w:t>la</w:t>
      </w:r>
      <w:r>
        <w:rPr>
          <w:spacing w:val="-1"/>
          <w:sz w:val="20"/>
        </w:rPr>
        <w:t> </w:t>
      </w:r>
      <w:r>
        <w:rPr>
          <w:sz w:val="20"/>
        </w:rPr>
        <w:t>ejecución</w:t>
      </w:r>
      <w:r>
        <w:rPr>
          <w:spacing w:val="-2"/>
          <w:sz w:val="20"/>
        </w:rPr>
        <w:t> </w:t>
      </w:r>
      <w:r>
        <w:rPr>
          <w:sz w:val="20"/>
        </w:rPr>
        <w:t>de</w:t>
      </w:r>
      <w:r>
        <w:rPr>
          <w:spacing w:val="-1"/>
          <w:sz w:val="20"/>
        </w:rPr>
        <w:t> </w:t>
      </w:r>
      <w:r>
        <w:rPr>
          <w:sz w:val="20"/>
        </w:rPr>
        <w:t>obras</w:t>
      </w:r>
      <w:r>
        <w:rPr>
          <w:spacing w:val="-2"/>
          <w:sz w:val="20"/>
        </w:rPr>
        <w:t> </w:t>
      </w:r>
      <w:r>
        <w:rPr>
          <w:sz w:val="20"/>
        </w:rPr>
        <w:t>en</w:t>
      </w:r>
      <w:r>
        <w:rPr>
          <w:spacing w:val="-1"/>
          <w:sz w:val="20"/>
        </w:rPr>
        <w:t> </w:t>
      </w:r>
      <w:r>
        <w:rPr>
          <w:sz w:val="20"/>
        </w:rPr>
        <w:t>las</w:t>
      </w:r>
      <w:r>
        <w:rPr>
          <w:spacing w:val="-2"/>
          <w:sz w:val="20"/>
        </w:rPr>
        <w:t> </w:t>
      </w:r>
      <w:r>
        <w:rPr>
          <w:sz w:val="20"/>
        </w:rPr>
        <w:t>instalaciones</w:t>
      </w:r>
      <w:r>
        <w:rPr>
          <w:spacing w:val="-1"/>
          <w:sz w:val="20"/>
        </w:rPr>
        <w:t> </w:t>
      </w:r>
      <w:r>
        <w:rPr>
          <w:sz w:val="20"/>
        </w:rPr>
        <w:t>ya</w:t>
      </w:r>
      <w:r>
        <w:rPr>
          <w:spacing w:val="-1"/>
          <w:sz w:val="20"/>
        </w:rPr>
        <w:t> </w:t>
      </w:r>
      <w:r>
        <w:rPr>
          <w:spacing w:val="-2"/>
          <w:sz w:val="20"/>
        </w:rPr>
        <w:t>existentes:</w:t>
      </w:r>
    </w:p>
    <w:p>
      <w:pPr>
        <w:pStyle w:val="BodyText"/>
        <w:spacing w:line="249" w:lineRule="auto" w:before="130"/>
        <w:ind w:right="1112"/>
      </w:pPr>
      <w:r>
        <w:rPr/>
        <w:t>La restricción de la edificación, con finalidad deportiva o de cualquier otro uso, tanto en volumen como en ocupación de suelo.</w:t>
      </w:r>
    </w:p>
    <w:p>
      <w:pPr>
        <w:pStyle w:val="BodyText"/>
        <w:ind w:left="674" w:firstLine="0"/>
        <w:jc w:val="left"/>
      </w:pPr>
      <w:r>
        <w:rPr/>
        <w:t>La</w:t>
      </w:r>
      <w:r>
        <w:rPr>
          <w:spacing w:val="-6"/>
        </w:rPr>
        <w:t> </w:t>
      </w:r>
      <w:r>
        <w:rPr/>
        <w:t>prohibición</w:t>
      </w:r>
      <w:r>
        <w:rPr>
          <w:spacing w:val="-4"/>
        </w:rPr>
        <w:t> </w:t>
      </w:r>
      <w:r>
        <w:rPr/>
        <w:t>o</w:t>
      </w:r>
      <w:r>
        <w:rPr>
          <w:spacing w:val="-4"/>
        </w:rPr>
        <w:t> </w:t>
      </w:r>
      <w:r>
        <w:rPr/>
        <w:t>limitación</w:t>
      </w:r>
      <w:r>
        <w:rPr>
          <w:spacing w:val="-4"/>
        </w:rPr>
        <w:t> </w:t>
      </w:r>
      <w:r>
        <w:rPr/>
        <w:t>del</w:t>
      </w:r>
      <w:r>
        <w:rPr>
          <w:spacing w:val="-4"/>
        </w:rPr>
        <w:t> </w:t>
      </w:r>
      <w:r>
        <w:rPr/>
        <w:t>aumento</w:t>
      </w:r>
      <w:r>
        <w:rPr>
          <w:spacing w:val="-4"/>
        </w:rPr>
        <w:t> </w:t>
      </w:r>
      <w:r>
        <w:rPr/>
        <w:t>del</w:t>
      </w:r>
      <w:r>
        <w:rPr>
          <w:spacing w:val="-4"/>
        </w:rPr>
        <w:t> </w:t>
      </w:r>
      <w:r>
        <w:rPr/>
        <w:t>número</w:t>
      </w:r>
      <w:r>
        <w:rPr>
          <w:spacing w:val="-4"/>
        </w:rPr>
        <w:t> </w:t>
      </w:r>
      <w:r>
        <w:rPr/>
        <w:t>de</w:t>
      </w:r>
      <w:r>
        <w:rPr>
          <w:spacing w:val="-4"/>
        </w:rPr>
        <w:t> </w:t>
      </w:r>
      <w:r>
        <w:rPr>
          <w:spacing w:val="-2"/>
        </w:rPr>
        <w:t>espectadores.</w:t>
      </w:r>
    </w:p>
    <w:p>
      <w:pPr>
        <w:pStyle w:val="ListParagraph"/>
        <w:numPr>
          <w:ilvl w:val="1"/>
          <w:numId w:val="42"/>
        </w:numPr>
        <w:tabs>
          <w:tab w:pos="907" w:val="left" w:leader="none"/>
        </w:tabs>
        <w:spacing w:line="240" w:lineRule="auto" w:before="130" w:after="0"/>
        <w:ind w:left="907" w:right="0" w:hanging="233"/>
        <w:jc w:val="left"/>
        <w:rPr>
          <w:sz w:val="20"/>
        </w:rPr>
      </w:pPr>
      <w:r>
        <w:rPr>
          <w:sz w:val="20"/>
        </w:rPr>
        <w:t>En</w:t>
      </w:r>
      <w:r>
        <w:rPr>
          <w:spacing w:val="-3"/>
          <w:sz w:val="20"/>
        </w:rPr>
        <w:t> </w:t>
      </w:r>
      <w:r>
        <w:rPr>
          <w:sz w:val="20"/>
        </w:rPr>
        <w:t>la</w:t>
      </w:r>
      <w:r>
        <w:rPr>
          <w:spacing w:val="-3"/>
          <w:sz w:val="20"/>
        </w:rPr>
        <w:t> </w:t>
      </w:r>
      <w:r>
        <w:rPr>
          <w:sz w:val="20"/>
        </w:rPr>
        <w:t>construcción</w:t>
      </w:r>
      <w:r>
        <w:rPr>
          <w:spacing w:val="-3"/>
          <w:sz w:val="20"/>
        </w:rPr>
        <w:t> </w:t>
      </w:r>
      <w:r>
        <w:rPr>
          <w:sz w:val="20"/>
        </w:rPr>
        <w:t>de</w:t>
      </w:r>
      <w:r>
        <w:rPr>
          <w:spacing w:val="-3"/>
          <w:sz w:val="20"/>
        </w:rPr>
        <w:t> </w:t>
      </w:r>
      <w:r>
        <w:rPr>
          <w:sz w:val="20"/>
        </w:rPr>
        <w:t>instalaciones</w:t>
      </w:r>
      <w:r>
        <w:rPr>
          <w:spacing w:val="-2"/>
          <w:sz w:val="20"/>
        </w:rPr>
        <w:t> nuevas:</w:t>
      </w:r>
    </w:p>
    <w:p>
      <w:pPr>
        <w:pStyle w:val="BodyText"/>
        <w:spacing w:line="249" w:lineRule="auto" w:before="130"/>
        <w:ind w:left="674" w:right="2783" w:firstLine="0"/>
        <w:jc w:val="left"/>
      </w:pPr>
      <w:r>
        <w:rPr/>
        <w:t>La superficie inedificable en la parcela a utilizar y aneja a la misma. Las</w:t>
      </w:r>
      <w:r>
        <w:rPr>
          <w:spacing w:val="-3"/>
        </w:rPr>
        <w:t> </w:t>
      </w:r>
      <w:r>
        <w:rPr/>
        <w:t>distancias</w:t>
      </w:r>
      <w:r>
        <w:rPr>
          <w:spacing w:val="-3"/>
        </w:rPr>
        <w:t> </w:t>
      </w:r>
      <w:r>
        <w:rPr/>
        <w:t>mínimas</w:t>
      </w:r>
      <w:r>
        <w:rPr>
          <w:spacing w:val="-3"/>
        </w:rPr>
        <w:t> </w:t>
      </w:r>
      <w:r>
        <w:rPr/>
        <w:t>de</w:t>
      </w:r>
      <w:r>
        <w:rPr>
          <w:spacing w:val="-3"/>
        </w:rPr>
        <w:t> </w:t>
      </w:r>
      <w:r>
        <w:rPr/>
        <w:t>la</w:t>
      </w:r>
      <w:r>
        <w:rPr>
          <w:spacing w:val="-3"/>
        </w:rPr>
        <w:t> </w:t>
      </w:r>
      <w:r>
        <w:rPr/>
        <w:t>instalación</w:t>
      </w:r>
      <w:r>
        <w:rPr>
          <w:spacing w:val="-3"/>
        </w:rPr>
        <w:t> </w:t>
      </w:r>
      <w:r>
        <w:rPr/>
        <w:t>a</w:t>
      </w:r>
      <w:r>
        <w:rPr>
          <w:spacing w:val="-3"/>
        </w:rPr>
        <w:t> </w:t>
      </w:r>
      <w:r>
        <w:rPr/>
        <w:t>los</w:t>
      </w:r>
      <w:r>
        <w:rPr>
          <w:spacing w:val="-3"/>
        </w:rPr>
        <w:t> </w:t>
      </w:r>
      <w:r>
        <w:rPr/>
        <w:t>linderos</w:t>
      </w:r>
      <w:r>
        <w:rPr>
          <w:spacing w:val="-3"/>
        </w:rPr>
        <w:t> </w:t>
      </w:r>
      <w:r>
        <w:rPr/>
        <w:t>de</w:t>
      </w:r>
      <w:r>
        <w:rPr>
          <w:spacing w:val="-3"/>
        </w:rPr>
        <w:t> </w:t>
      </w:r>
      <w:r>
        <w:rPr/>
        <w:t>la</w:t>
      </w:r>
      <w:r>
        <w:rPr>
          <w:spacing w:val="-3"/>
        </w:rPr>
        <w:t> </w:t>
      </w:r>
      <w:r>
        <w:rPr/>
        <w:t>parcela.</w:t>
      </w:r>
    </w:p>
    <w:p>
      <w:pPr>
        <w:pStyle w:val="BodyText"/>
        <w:spacing w:line="249" w:lineRule="auto" w:before="1"/>
        <w:ind w:right="1111"/>
      </w:pPr>
      <w:r>
        <w:rPr/>
        <w:t>La franja de terrenos totalmente libre, incluso de aparcamientos, alrededor de la </w:t>
      </w:r>
      <w:r>
        <w:rPr>
          <w:spacing w:val="-2"/>
        </w:rPr>
        <w:t>instalación.</w:t>
      </w:r>
    </w:p>
    <w:p>
      <w:pPr>
        <w:pStyle w:val="Heading1"/>
        <w:spacing w:before="229"/>
      </w:pPr>
      <w:bookmarkStart w:name="Artículo 72." w:id="160"/>
      <w:bookmarkEnd w:id="160"/>
      <w:r>
        <w:rPr>
          <w:b w:val="0"/>
        </w:rPr>
      </w:r>
      <w:bookmarkStart w:name="_bookmark79" w:id="161"/>
      <w:bookmarkEnd w:id="161"/>
      <w:r>
        <w:rPr>
          <w:b w:val="0"/>
        </w:rPr>
      </w:r>
      <w:r>
        <w:rPr/>
        <w:t>Artículo </w:t>
      </w:r>
      <w:r>
        <w:rPr>
          <w:spacing w:val="-5"/>
        </w:rPr>
        <w:t>72.</w:t>
      </w:r>
    </w:p>
    <w:p>
      <w:pPr>
        <w:pStyle w:val="BodyText"/>
        <w:spacing w:line="249" w:lineRule="auto" w:before="123"/>
        <w:ind w:right="1111"/>
      </w:pPr>
      <w:r>
        <w:rPr/>
        <w:t>Toda instalación o establecimiento de uso público en que se presten servicios de</w:t>
      </w:r>
      <w:r>
        <w:rPr>
          <w:spacing w:val="40"/>
        </w:rPr>
        <w:t> </w:t>
      </w:r>
      <w:r>
        <w:rPr/>
        <w:t>carácter deportivo, cualquiera que sea la Entidad titular, deberá ofrecer una información, en lugar perfectamente visible y accesible, de los datos técnicos de la instalación o del establecimiento, así como de su equipamiento y el nombre y titulación respectiva de las personas que presten servicios profesionales en los niveles de dirección técnica, enseñanza o animación.</w:t>
      </w:r>
    </w:p>
    <w:p>
      <w:pPr>
        <w:pStyle w:val="BodyText"/>
        <w:spacing w:before="229"/>
        <w:ind w:left="0" w:firstLine="0"/>
        <w:jc w:val="left"/>
      </w:pPr>
    </w:p>
    <w:p>
      <w:pPr>
        <w:pStyle w:val="BodyText"/>
        <w:spacing w:before="0"/>
        <w:ind w:left="2043" w:right="2820" w:firstLine="0"/>
        <w:jc w:val="center"/>
      </w:pPr>
      <w:bookmarkStart w:name="TITULO XI. La disciplina deportiva" w:id="162"/>
      <w:bookmarkEnd w:id="162"/>
      <w:r>
        <w:rPr/>
      </w:r>
      <w:bookmarkStart w:name="_bookmark80" w:id="163"/>
      <w:bookmarkEnd w:id="163"/>
      <w:r>
        <w:rPr/>
      </w:r>
      <w:r>
        <w:rPr/>
        <w:t>TITULO </w:t>
      </w:r>
      <w:r>
        <w:rPr>
          <w:spacing w:val="-5"/>
        </w:rPr>
        <w:t>XI</w:t>
      </w:r>
    </w:p>
    <w:p>
      <w:pPr>
        <w:pStyle w:val="Heading1"/>
        <w:spacing w:before="123"/>
        <w:ind w:left="2042" w:right="2820"/>
        <w:jc w:val="center"/>
      </w:pPr>
      <w:r>
        <w:rPr/>
        <w:t>La</w:t>
      </w:r>
      <w:r>
        <w:rPr>
          <w:spacing w:val="-5"/>
        </w:rPr>
        <w:t> </w:t>
      </w:r>
      <w:r>
        <w:rPr/>
        <w:t>disciplina</w:t>
      </w:r>
      <w:r>
        <w:rPr>
          <w:spacing w:val="-5"/>
        </w:rPr>
        <w:t> </w:t>
      </w:r>
      <w:r>
        <w:rPr>
          <w:spacing w:val="-2"/>
        </w:rPr>
        <w:t>deportiva</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73." w:id="164"/>
      <w:bookmarkEnd w:id="164"/>
      <w:r>
        <w:rPr/>
      </w:r>
      <w:bookmarkStart w:name="_bookmark81" w:id="165"/>
      <w:bookmarkEnd w:id="165"/>
      <w:r>
        <w:rPr/>
      </w:r>
      <w:r>
        <w:rPr>
          <w:rFonts w:ascii="Arial" w:hAnsi="Arial"/>
          <w:b/>
          <w:sz w:val="20"/>
        </w:rPr>
        <w:t>Artículo </w:t>
      </w:r>
      <w:r>
        <w:rPr>
          <w:rFonts w:ascii="Arial" w:hAnsi="Arial"/>
          <w:b/>
          <w:spacing w:val="-5"/>
          <w:sz w:val="20"/>
        </w:rPr>
        <w:t>73.</w:t>
      </w:r>
    </w:p>
    <w:p>
      <w:pPr>
        <w:pStyle w:val="ListParagraph"/>
        <w:numPr>
          <w:ilvl w:val="0"/>
          <w:numId w:val="43"/>
        </w:numPr>
        <w:tabs>
          <w:tab w:pos="900" w:val="left" w:leader="none"/>
        </w:tabs>
        <w:spacing w:line="249" w:lineRule="auto" w:before="123" w:after="0"/>
        <w:ind w:left="334" w:right="1112" w:firstLine="340"/>
        <w:jc w:val="both"/>
        <w:rPr>
          <w:sz w:val="20"/>
        </w:rPr>
      </w:pPr>
      <w:r>
        <w:rPr>
          <w:sz w:val="20"/>
        </w:rPr>
        <w:t>El ámbito de la disciplina deportiva, a los efectos de la presente Ley, y cuando se trate de actividades o competiciones de ámbito estatal y, en su caso, internacional, o afecte a personas que participen en ellas, se extiende a las infracciones de reglas del juego o competición</w:t>
      </w:r>
      <w:r>
        <w:rPr>
          <w:spacing w:val="8"/>
          <w:sz w:val="20"/>
        </w:rPr>
        <w:t> </w:t>
      </w:r>
      <w:r>
        <w:rPr>
          <w:sz w:val="20"/>
        </w:rPr>
        <w:t>y</w:t>
      </w:r>
      <w:r>
        <w:rPr>
          <w:spacing w:val="11"/>
          <w:sz w:val="20"/>
        </w:rPr>
        <w:t> </w:t>
      </w:r>
      <w:r>
        <w:rPr>
          <w:sz w:val="20"/>
        </w:rPr>
        <w:t>normas</w:t>
      </w:r>
      <w:r>
        <w:rPr>
          <w:spacing w:val="10"/>
          <w:sz w:val="20"/>
        </w:rPr>
        <w:t> </w:t>
      </w:r>
      <w:r>
        <w:rPr>
          <w:sz w:val="20"/>
        </w:rPr>
        <w:t>generales</w:t>
      </w:r>
      <w:r>
        <w:rPr>
          <w:spacing w:val="11"/>
          <w:sz w:val="20"/>
        </w:rPr>
        <w:t> </w:t>
      </w:r>
      <w:r>
        <w:rPr>
          <w:sz w:val="20"/>
        </w:rPr>
        <w:t>deportivas</w:t>
      </w:r>
      <w:r>
        <w:rPr>
          <w:spacing w:val="10"/>
          <w:sz w:val="20"/>
        </w:rPr>
        <w:t> </w:t>
      </w:r>
      <w:r>
        <w:rPr>
          <w:sz w:val="20"/>
        </w:rPr>
        <w:t>tipificadas</w:t>
      </w:r>
      <w:r>
        <w:rPr>
          <w:spacing w:val="11"/>
          <w:sz w:val="20"/>
        </w:rPr>
        <w:t> </w:t>
      </w:r>
      <w:r>
        <w:rPr>
          <w:sz w:val="20"/>
        </w:rPr>
        <w:t>en</w:t>
      </w:r>
      <w:r>
        <w:rPr>
          <w:spacing w:val="10"/>
          <w:sz w:val="20"/>
        </w:rPr>
        <w:t> </w:t>
      </w:r>
      <w:r>
        <w:rPr>
          <w:sz w:val="20"/>
        </w:rPr>
        <w:t>esta</w:t>
      </w:r>
      <w:r>
        <w:rPr>
          <w:spacing w:val="11"/>
          <w:sz w:val="20"/>
        </w:rPr>
        <w:t> </w:t>
      </w:r>
      <w:r>
        <w:rPr>
          <w:sz w:val="20"/>
        </w:rPr>
        <w:t>Ley,</w:t>
      </w:r>
      <w:r>
        <w:rPr>
          <w:spacing w:val="10"/>
          <w:sz w:val="20"/>
        </w:rPr>
        <w:t> </w:t>
      </w:r>
      <w:r>
        <w:rPr>
          <w:sz w:val="20"/>
        </w:rPr>
        <w:t>en</w:t>
      </w:r>
      <w:r>
        <w:rPr>
          <w:spacing w:val="11"/>
          <w:sz w:val="20"/>
        </w:rPr>
        <w:t> </w:t>
      </w:r>
      <w:r>
        <w:rPr>
          <w:sz w:val="20"/>
        </w:rPr>
        <w:t>sus</w:t>
      </w:r>
      <w:r>
        <w:rPr>
          <w:spacing w:val="10"/>
          <w:sz w:val="20"/>
        </w:rPr>
        <w:t> </w:t>
      </w:r>
      <w:r>
        <w:rPr>
          <w:sz w:val="20"/>
        </w:rPr>
        <w:t>disposiciones</w:t>
      </w:r>
      <w:r>
        <w:rPr>
          <w:spacing w:val="11"/>
          <w:sz w:val="20"/>
        </w:rPr>
        <w:t> </w:t>
      </w:r>
      <w:r>
        <w:rPr>
          <w:spacing w:val="-5"/>
          <w:sz w:val="20"/>
        </w:rPr>
        <w:t>de</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0" w:hanging="1"/>
      </w:pPr>
      <w:r>
        <w:rPr/>
        <w:t>desarrollo y en las estatutarias o reglamentarias de Clubes deportivos, Ligas profesionales y Federaciones deportivas españolas.</w:t>
      </w:r>
    </w:p>
    <w:p>
      <w:pPr>
        <w:pStyle w:val="ListParagraph"/>
        <w:numPr>
          <w:ilvl w:val="0"/>
          <w:numId w:val="43"/>
        </w:numPr>
        <w:tabs>
          <w:tab w:pos="907" w:val="left" w:leader="none"/>
        </w:tabs>
        <w:spacing w:line="249" w:lineRule="auto" w:before="1" w:after="0"/>
        <w:ind w:left="334" w:right="1112" w:firstLine="340"/>
        <w:jc w:val="both"/>
        <w:rPr>
          <w:sz w:val="20"/>
        </w:rPr>
      </w:pPr>
      <w:r>
        <w:rPr>
          <w:sz w:val="20"/>
        </w:rPr>
        <w:t>Son infracciones de las reglas del juego o competición las acciones u omisiones que, durante el curso del juego o competición, vulneren, impidan o perturben su normal</w:t>
      </w:r>
      <w:r>
        <w:rPr>
          <w:spacing w:val="80"/>
          <w:sz w:val="20"/>
        </w:rPr>
        <w:t> </w:t>
      </w:r>
      <w:r>
        <w:rPr>
          <w:spacing w:val="-2"/>
          <w:sz w:val="20"/>
        </w:rPr>
        <w:t>desarrollo.</w:t>
      </w:r>
    </w:p>
    <w:p>
      <w:pPr>
        <w:pStyle w:val="BodyText"/>
        <w:spacing w:line="249" w:lineRule="auto" w:before="3"/>
        <w:ind w:right="1112"/>
      </w:pPr>
      <w:r>
        <w:rPr/>
        <w:t>Son</w:t>
      </w:r>
      <w:r>
        <w:rPr>
          <w:spacing w:val="-1"/>
        </w:rPr>
        <w:t> </w:t>
      </w:r>
      <w:r>
        <w:rPr/>
        <w:t>infracciones</w:t>
      </w:r>
      <w:r>
        <w:rPr>
          <w:spacing w:val="-1"/>
        </w:rPr>
        <w:t> </w:t>
      </w:r>
      <w:r>
        <w:rPr/>
        <w:t>a</w:t>
      </w:r>
      <w:r>
        <w:rPr>
          <w:spacing w:val="-1"/>
        </w:rPr>
        <w:t> </w:t>
      </w:r>
      <w:r>
        <w:rPr/>
        <w:t>las</w:t>
      </w:r>
      <w:r>
        <w:rPr>
          <w:spacing w:val="-1"/>
        </w:rPr>
        <w:t> </w:t>
      </w:r>
      <w:r>
        <w:rPr/>
        <w:t>normas</w:t>
      </w:r>
      <w:r>
        <w:rPr>
          <w:spacing w:val="-1"/>
        </w:rPr>
        <w:t> </w:t>
      </w:r>
      <w:r>
        <w:rPr/>
        <w:t>generales</w:t>
      </w:r>
      <w:r>
        <w:rPr>
          <w:spacing w:val="-1"/>
        </w:rPr>
        <w:t> </w:t>
      </w:r>
      <w:r>
        <w:rPr/>
        <w:t>deportivas</w:t>
      </w:r>
      <w:r>
        <w:rPr>
          <w:spacing w:val="-1"/>
        </w:rPr>
        <w:t> </w:t>
      </w:r>
      <w:r>
        <w:rPr/>
        <w:t>las</w:t>
      </w:r>
      <w:r>
        <w:rPr>
          <w:spacing w:val="-1"/>
        </w:rPr>
        <w:t> </w:t>
      </w:r>
      <w:r>
        <w:rPr/>
        <w:t>demás</w:t>
      </w:r>
      <w:r>
        <w:rPr>
          <w:spacing w:val="-1"/>
        </w:rPr>
        <w:t> </w:t>
      </w:r>
      <w:r>
        <w:rPr/>
        <w:t>acciones</w:t>
      </w:r>
      <w:r>
        <w:rPr>
          <w:spacing w:val="-1"/>
        </w:rPr>
        <w:t> </w:t>
      </w:r>
      <w:r>
        <w:rPr/>
        <w:t>u</w:t>
      </w:r>
      <w:r>
        <w:rPr>
          <w:spacing w:val="-1"/>
        </w:rPr>
        <w:t> </w:t>
      </w:r>
      <w:r>
        <w:rPr/>
        <w:t>omisiones</w:t>
      </w:r>
      <w:r>
        <w:rPr>
          <w:spacing w:val="-1"/>
        </w:rPr>
        <w:t> </w:t>
      </w:r>
      <w:r>
        <w:rPr/>
        <w:t>que sean contrarias a lo dispuesto por dichas normas.</w:t>
      </w:r>
    </w:p>
    <w:p>
      <w:pPr>
        <w:pStyle w:val="Heading1"/>
        <w:spacing w:before="228"/>
      </w:pPr>
      <w:bookmarkStart w:name="Artículo 74." w:id="166"/>
      <w:bookmarkEnd w:id="166"/>
      <w:r>
        <w:rPr>
          <w:b w:val="0"/>
        </w:rPr>
      </w:r>
      <w:bookmarkStart w:name="_bookmark82" w:id="167"/>
      <w:bookmarkEnd w:id="167"/>
      <w:r>
        <w:rPr>
          <w:b w:val="0"/>
        </w:rPr>
      </w:r>
      <w:r>
        <w:rPr/>
        <w:t>Artículo </w:t>
      </w:r>
      <w:r>
        <w:rPr>
          <w:spacing w:val="-5"/>
        </w:rPr>
        <w:t>74.</w:t>
      </w:r>
    </w:p>
    <w:p>
      <w:pPr>
        <w:pStyle w:val="ListParagraph"/>
        <w:numPr>
          <w:ilvl w:val="0"/>
          <w:numId w:val="44"/>
        </w:numPr>
        <w:tabs>
          <w:tab w:pos="897" w:val="left" w:leader="none"/>
        </w:tabs>
        <w:spacing w:line="249" w:lineRule="auto" w:before="124" w:after="0"/>
        <w:ind w:left="334" w:right="1111" w:firstLine="340"/>
        <w:jc w:val="both"/>
        <w:rPr>
          <w:sz w:val="20"/>
        </w:rPr>
      </w:pPr>
      <w:r>
        <w:rPr>
          <w:sz w:val="20"/>
        </w:rPr>
        <w:t>La</w:t>
      </w:r>
      <w:r>
        <w:rPr>
          <w:spacing w:val="-2"/>
          <w:sz w:val="20"/>
        </w:rPr>
        <w:t> </w:t>
      </w:r>
      <w:r>
        <w:rPr>
          <w:sz w:val="20"/>
        </w:rPr>
        <w:t>potestad</w:t>
      </w:r>
      <w:r>
        <w:rPr>
          <w:spacing w:val="-2"/>
          <w:sz w:val="20"/>
        </w:rPr>
        <w:t> </w:t>
      </w:r>
      <w:r>
        <w:rPr>
          <w:sz w:val="20"/>
        </w:rPr>
        <w:t>disciplinaria</w:t>
      </w:r>
      <w:r>
        <w:rPr>
          <w:spacing w:val="-2"/>
          <w:sz w:val="20"/>
        </w:rPr>
        <w:t> </w:t>
      </w:r>
      <w:r>
        <w:rPr>
          <w:sz w:val="20"/>
        </w:rPr>
        <w:t>atribuye</w:t>
      </w:r>
      <w:r>
        <w:rPr>
          <w:spacing w:val="-2"/>
          <w:sz w:val="20"/>
        </w:rPr>
        <w:t> </w:t>
      </w:r>
      <w:r>
        <w:rPr>
          <w:sz w:val="20"/>
        </w:rPr>
        <w:t>a</w:t>
      </w:r>
      <w:r>
        <w:rPr>
          <w:spacing w:val="-2"/>
          <w:sz w:val="20"/>
        </w:rPr>
        <w:t> </w:t>
      </w:r>
      <w:r>
        <w:rPr>
          <w:sz w:val="20"/>
        </w:rPr>
        <w:t>sus</w:t>
      </w:r>
      <w:r>
        <w:rPr>
          <w:spacing w:val="-2"/>
          <w:sz w:val="20"/>
        </w:rPr>
        <w:t> </w:t>
      </w:r>
      <w:r>
        <w:rPr>
          <w:sz w:val="20"/>
        </w:rPr>
        <w:t>titulares</w:t>
      </w:r>
      <w:r>
        <w:rPr>
          <w:spacing w:val="-2"/>
          <w:sz w:val="20"/>
        </w:rPr>
        <w:t> </w:t>
      </w:r>
      <w:r>
        <w:rPr>
          <w:sz w:val="20"/>
        </w:rPr>
        <w:t>legítimos</w:t>
      </w:r>
      <w:r>
        <w:rPr>
          <w:spacing w:val="-2"/>
          <w:sz w:val="20"/>
        </w:rPr>
        <w:t> </w:t>
      </w:r>
      <w:r>
        <w:rPr>
          <w:sz w:val="20"/>
        </w:rPr>
        <w:t>la</w:t>
      </w:r>
      <w:r>
        <w:rPr>
          <w:spacing w:val="-2"/>
          <w:sz w:val="20"/>
        </w:rPr>
        <w:t> </w:t>
      </w:r>
      <w:r>
        <w:rPr>
          <w:sz w:val="20"/>
        </w:rPr>
        <w:t>facultad</w:t>
      </w:r>
      <w:r>
        <w:rPr>
          <w:spacing w:val="-2"/>
          <w:sz w:val="20"/>
        </w:rPr>
        <w:t> </w:t>
      </w:r>
      <w:r>
        <w:rPr>
          <w:sz w:val="20"/>
        </w:rPr>
        <w:t>de</w:t>
      </w:r>
      <w:r>
        <w:rPr>
          <w:spacing w:val="-2"/>
          <w:sz w:val="20"/>
        </w:rPr>
        <w:t> </w:t>
      </w:r>
      <w:r>
        <w:rPr>
          <w:sz w:val="20"/>
        </w:rPr>
        <w:t>investigar</w:t>
      </w:r>
      <w:r>
        <w:rPr>
          <w:spacing w:val="-2"/>
          <w:sz w:val="20"/>
        </w:rPr>
        <w:t> </w:t>
      </w:r>
      <w:r>
        <w:rPr>
          <w:sz w:val="20"/>
        </w:rPr>
        <w:t>y,</w:t>
      </w:r>
      <w:r>
        <w:rPr>
          <w:spacing w:val="-2"/>
          <w:sz w:val="20"/>
        </w:rPr>
        <w:t> </w:t>
      </w:r>
      <w:r>
        <w:rPr>
          <w:sz w:val="20"/>
        </w:rPr>
        <w:t>en su caso, sancionar o corregir a las personas o Entidades sometidas a la disciplina deportiva, según sus respectivas competencias.</w:t>
      </w:r>
    </w:p>
    <w:p>
      <w:pPr>
        <w:pStyle w:val="ListParagraph"/>
        <w:numPr>
          <w:ilvl w:val="0"/>
          <w:numId w:val="44"/>
        </w:numPr>
        <w:tabs>
          <w:tab w:pos="896" w:val="left" w:leader="none"/>
        </w:tabs>
        <w:spacing w:line="240" w:lineRule="auto" w:before="2" w:after="0"/>
        <w:ind w:left="896" w:right="0" w:hanging="222"/>
        <w:jc w:val="both"/>
        <w:rPr>
          <w:sz w:val="20"/>
        </w:rPr>
      </w:pPr>
      <w:r>
        <w:rPr>
          <w:sz w:val="20"/>
        </w:rPr>
        <w:t>El</w:t>
      </w:r>
      <w:r>
        <w:rPr>
          <w:spacing w:val="-6"/>
          <w:sz w:val="20"/>
        </w:rPr>
        <w:t> </w:t>
      </w:r>
      <w:r>
        <w:rPr>
          <w:sz w:val="20"/>
        </w:rPr>
        <w:t>ejercicio</w:t>
      </w:r>
      <w:r>
        <w:rPr>
          <w:spacing w:val="-5"/>
          <w:sz w:val="20"/>
        </w:rPr>
        <w:t> </w:t>
      </w:r>
      <w:r>
        <w:rPr>
          <w:sz w:val="20"/>
        </w:rPr>
        <w:t>de</w:t>
      </w:r>
      <w:r>
        <w:rPr>
          <w:spacing w:val="-6"/>
          <w:sz w:val="20"/>
        </w:rPr>
        <w:t> </w:t>
      </w:r>
      <w:r>
        <w:rPr>
          <w:sz w:val="20"/>
        </w:rPr>
        <w:t>la</w:t>
      </w:r>
      <w:r>
        <w:rPr>
          <w:spacing w:val="-5"/>
          <w:sz w:val="20"/>
        </w:rPr>
        <w:t> </w:t>
      </w:r>
      <w:r>
        <w:rPr>
          <w:sz w:val="20"/>
        </w:rPr>
        <w:t>potestad</w:t>
      </w:r>
      <w:r>
        <w:rPr>
          <w:spacing w:val="-6"/>
          <w:sz w:val="20"/>
        </w:rPr>
        <w:t> </w:t>
      </w:r>
      <w:r>
        <w:rPr>
          <w:sz w:val="20"/>
        </w:rPr>
        <w:t>disciplinaria</w:t>
      </w:r>
      <w:r>
        <w:rPr>
          <w:spacing w:val="-5"/>
          <w:sz w:val="20"/>
        </w:rPr>
        <w:t> </w:t>
      </w:r>
      <w:r>
        <w:rPr>
          <w:sz w:val="20"/>
        </w:rPr>
        <w:t>deportiva</w:t>
      </w:r>
      <w:r>
        <w:rPr>
          <w:spacing w:val="-5"/>
          <w:sz w:val="20"/>
        </w:rPr>
        <w:t> </w:t>
      </w:r>
      <w:r>
        <w:rPr>
          <w:spacing w:val="-2"/>
          <w:sz w:val="20"/>
        </w:rPr>
        <w:t>corresponderá:</w:t>
      </w:r>
    </w:p>
    <w:p>
      <w:pPr>
        <w:pStyle w:val="ListParagraph"/>
        <w:numPr>
          <w:ilvl w:val="1"/>
          <w:numId w:val="44"/>
        </w:numPr>
        <w:tabs>
          <w:tab w:pos="962" w:val="left" w:leader="none"/>
        </w:tabs>
        <w:spacing w:line="249" w:lineRule="auto" w:before="130" w:after="0"/>
        <w:ind w:left="334" w:right="1110" w:firstLine="340"/>
        <w:jc w:val="both"/>
        <w:rPr>
          <w:sz w:val="20"/>
        </w:rPr>
      </w:pPr>
      <w:r>
        <w:rPr>
          <w:sz w:val="20"/>
        </w:rPr>
        <w:t>A los jueces o árbitros, durante el desarrollo de los encuentros o pruebas, con sujeción a las reglas establecidas en las disposiciones de cada modalidad deportiva.</w:t>
      </w:r>
    </w:p>
    <w:p>
      <w:pPr>
        <w:pStyle w:val="ListParagraph"/>
        <w:numPr>
          <w:ilvl w:val="1"/>
          <w:numId w:val="44"/>
        </w:numPr>
        <w:tabs>
          <w:tab w:pos="958" w:val="left" w:leader="none"/>
        </w:tabs>
        <w:spacing w:line="249" w:lineRule="auto" w:before="2" w:after="0"/>
        <w:ind w:left="334" w:right="1110" w:firstLine="340"/>
        <w:jc w:val="both"/>
        <w:rPr>
          <w:sz w:val="20"/>
        </w:rPr>
      </w:pPr>
      <w:r>
        <w:rPr>
          <w:sz w:val="20"/>
        </w:rPr>
        <w:t>A los Clubes deportivos, sobre sus socios o asociados, deportistas o técnicos y directivos o administradores.</w:t>
      </w:r>
    </w:p>
    <w:p>
      <w:pPr>
        <w:pStyle w:val="ListParagraph"/>
        <w:numPr>
          <w:ilvl w:val="1"/>
          <w:numId w:val="44"/>
        </w:numPr>
        <w:tabs>
          <w:tab w:pos="898" w:val="left" w:leader="none"/>
        </w:tabs>
        <w:spacing w:line="249" w:lineRule="auto" w:before="1" w:after="0"/>
        <w:ind w:left="334" w:right="1110" w:firstLine="340"/>
        <w:jc w:val="both"/>
        <w:rPr>
          <w:sz w:val="20"/>
        </w:rPr>
      </w:pPr>
      <w:r>
        <w:rPr>
          <w:sz w:val="20"/>
        </w:rPr>
        <w:t>A</w:t>
      </w:r>
      <w:r>
        <w:rPr>
          <w:spacing w:val="-3"/>
          <w:sz w:val="20"/>
        </w:rPr>
        <w:t> </w:t>
      </w:r>
      <w:r>
        <w:rPr>
          <w:sz w:val="20"/>
        </w:rPr>
        <w:t>las</w:t>
      </w:r>
      <w:r>
        <w:rPr>
          <w:spacing w:val="-3"/>
          <w:sz w:val="20"/>
        </w:rPr>
        <w:t> </w:t>
      </w:r>
      <w:r>
        <w:rPr>
          <w:sz w:val="20"/>
        </w:rPr>
        <w:t>Federaciones</w:t>
      </w:r>
      <w:r>
        <w:rPr>
          <w:spacing w:val="-3"/>
          <w:sz w:val="20"/>
        </w:rPr>
        <w:t> </w:t>
      </w:r>
      <w:r>
        <w:rPr>
          <w:sz w:val="20"/>
        </w:rPr>
        <w:t>deportivas</w:t>
      </w:r>
      <w:r>
        <w:rPr>
          <w:spacing w:val="-3"/>
          <w:sz w:val="20"/>
        </w:rPr>
        <w:t> </w:t>
      </w:r>
      <w:r>
        <w:rPr>
          <w:sz w:val="20"/>
        </w:rPr>
        <w:t>españolas,</w:t>
      </w:r>
      <w:r>
        <w:rPr>
          <w:spacing w:val="-3"/>
          <w:sz w:val="20"/>
        </w:rPr>
        <w:t> </w:t>
      </w:r>
      <w:r>
        <w:rPr>
          <w:sz w:val="20"/>
        </w:rPr>
        <w:t>sobre:</w:t>
      </w:r>
      <w:r>
        <w:rPr>
          <w:spacing w:val="-3"/>
          <w:sz w:val="20"/>
        </w:rPr>
        <w:t> </w:t>
      </w:r>
      <w:r>
        <w:rPr>
          <w:sz w:val="20"/>
        </w:rPr>
        <w:t>Todas</w:t>
      </w:r>
      <w:r>
        <w:rPr>
          <w:spacing w:val="-3"/>
          <w:sz w:val="20"/>
        </w:rPr>
        <w:t> </w:t>
      </w:r>
      <w:r>
        <w:rPr>
          <w:sz w:val="20"/>
        </w:rPr>
        <w:t>las</w:t>
      </w:r>
      <w:r>
        <w:rPr>
          <w:spacing w:val="-3"/>
          <w:sz w:val="20"/>
        </w:rPr>
        <w:t> </w:t>
      </w:r>
      <w:r>
        <w:rPr>
          <w:sz w:val="20"/>
        </w:rPr>
        <w:t>personas</w:t>
      </w:r>
      <w:r>
        <w:rPr>
          <w:spacing w:val="-3"/>
          <w:sz w:val="20"/>
        </w:rPr>
        <w:t> </w:t>
      </w:r>
      <w:r>
        <w:rPr>
          <w:sz w:val="20"/>
        </w:rPr>
        <w:t>que</w:t>
      </w:r>
      <w:r>
        <w:rPr>
          <w:spacing w:val="-3"/>
          <w:sz w:val="20"/>
        </w:rPr>
        <w:t> </w:t>
      </w:r>
      <w:r>
        <w:rPr>
          <w:sz w:val="20"/>
        </w:rPr>
        <w:t>forman</w:t>
      </w:r>
      <w:r>
        <w:rPr>
          <w:spacing w:val="-3"/>
          <w:sz w:val="20"/>
        </w:rPr>
        <w:t> </w:t>
      </w:r>
      <w:r>
        <w:rPr>
          <w:sz w:val="20"/>
        </w:rPr>
        <w:t>parte de su propia estructura orgánica; los Clubes deportivos y sus deportistas, técnicos y directivos; los jueces y árbitros, y, en general, todas aquellas personas y Entidades </w:t>
      </w:r>
      <w:r>
        <w:rPr>
          <w:sz w:val="20"/>
        </w:rPr>
        <w:t>que, estando federadas, desarrollan la actividad deportiva correspondiente en el ámbito estatal.</w:t>
      </w:r>
    </w:p>
    <w:p>
      <w:pPr>
        <w:pStyle w:val="ListParagraph"/>
        <w:numPr>
          <w:ilvl w:val="1"/>
          <w:numId w:val="44"/>
        </w:numPr>
        <w:tabs>
          <w:tab w:pos="1026" w:val="left" w:leader="none"/>
        </w:tabs>
        <w:spacing w:line="249" w:lineRule="auto" w:before="4" w:after="0"/>
        <w:ind w:left="334" w:right="1111" w:firstLine="340"/>
        <w:jc w:val="both"/>
        <w:rPr>
          <w:sz w:val="20"/>
        </w:rPr>
      </w:pPr>
      <w:r>
        <w:rPr>
          <w:sz w:val="20"/>
        </w:rPr>
        <w:t>A las Ligas profesionales, sobre los Clubes deportivos que participan en competiciones oficiales de carácter profesional y sobre sus directivos o administradores.</w:t>
      </w:r>
    </w:p>
    <w:p>
      <w:pPr>
        <w:pStyle w:val="ListParagraph"/>
        <w:numPr>
          <w:ilvl w:val="1"/>
          <w:numId w:val="44"/>
        </w:numPr>
        <w:tabs>
          <w:tab w:pos="933" w:val="left" w:leader="none"/>
        </w:tabs>
        <w:spacing w:line="249" w:lineRule="auto" w:before="1" w:after="0"/>
        <w:ind w:left="334" w:right="1111" w:firstLine="340"/>
        <w:jc w:val="both"/>
        <w:rPr>
          <w:sz w:val="20"/>
        </w:rPr>
      </w:pPr>
      <w:r>
        <w:rPr>
          <w:sz w:val="20"/>
        </w:rPr>
        <w:t>Al Comité Español de Disciplina Deportiva, sobre las mismas personas y Entidades que</w:t>
      </w:r>
      <w:r>
        <w:rPr>
          <w:spacing w:val="-1"/>
          <w:sz w:val="20"/>
        </w:rPr>
        <w:t> </w:t>
      </w:r>
      <w:r>
        <w:rPr>
          <w:sz w:val="20"/>
        </w:rPr>
        <w:t>las</w:t>
      </w:r>
      <w:r>
        <w:rPr>
          <w:spacing w:val="-1"/>
          <w:sz w:val="20"/>
        </w:rPr>
        <w:t> </w:t>
      </w:r>
      <w:r>
        <w:rPr>
          <w:sz w:val="20"/>
        </w:rPr>
        <w:t>Federaciones</w:t>
      </w:r>
      <w:r>
        <w:rPr>
          <w:spacing w:val="-1"/>
          <w:sz w:val="20"/>
        </w:rPr>
        <w:t> </w:t>
      </w:r>
      <w:r>
        <w:rPr>
          <w:sz w:val="20"/>
        </w:rPr>
        <w:t>deportivas</w:t>
      </w:r>
      <w:r>
        <w:rPr>
          <w:spacing w:val="-1"/>
          <w:sz w:val="20"/>
        </w:rPr>
        <w:t> </w:t>
      </w:r>
      <w:r>
        <w:rPr>
          <w:sz w:val="20"/>
        </w:rPr>
        <w:t>españolas,</w:t>
      </w:r>
      <w:r>
        <w:rPr>
          <w:spacing w:val="-1"/>
          <w:sz w:val="20"/>
        </w:rPr>
        <w:t> </w:t>
      </w:r>
      <w:r>
        <w:rPr>
          <w:sz w:val="20"/>
        </w:rPr>
        <w:t>sobre</w:t>
      </w:r>
      <w:r>
        <w:rPr>
          <w:spacing w:val="-1"/>
          <w:sz w:val="20"/>
        </w:rPr>
        <w:t> </w:t>
      </w:r>
      <w:r>
        <w:rPr>
          <w:sz w:val="20"/>
        </w:rPr>
        <w:t>estas</w:t>
      </w:r>
      <w:r>
        <w:rPr>
          <w:spacing w:val="-1"/>
          <w:sz w:val="20"/>
        </w:rPr>
        <w:t> </w:t>
      </w:r>
      <w:r>
        <w:rPr>
          <w:sz w:val="20"/>
        </w:rPr>
        <w:t>mismas</w:t>
      </w:r>
      <w:r>
        <w:rPr>
          <w:spacing w:val="-1"/>
          <w:sz w:val="20"/>
        </w:rPr>
        <w:t> </w:t>
      </w:r>
      <w:r>
        <w:rPr>
          <w:sz w:val="20"/>
        </w:rPr>
        <w:t>y</w:t>
      </w:r>
      <w:r>
        <w:rPr>
          <w:spacing w:val="-1"/>
          <w:sz w:val="20"/>
        </w:rPr>
        <w:t> </w:t>
      </w:r>
      <w:r>
        <w:rPr>
          <w:sz w:val="20"/>
        </w:rPr>
        <w:t>sus</w:t>
      </w:r>
      <w:r>
        <w:rPr>
          <w:spacing w:val="-1"/>
          <w:sz w:val="20"/>
        </w:rPr>
        <w:t> </w:t>
      </w:r>
      <w:r>
        <w:rPr>
          <w:sz w:val="20"/>
        </w:rPr>
        <w:t>directivos,</w:t>
      </w:r>
      <w:r>
        <w:rPr>
          <w:spacing w:val="-1"/>
          <w:sz w:val="20"/>
        </w:rPr>
        <w:t> </w:t>
      </w:r>
      <w:r>
        <w:rPr>
          <w:sz w:val="20"/>
        </w:rPr>
        <w:t>y</w:t>
      </w:r>
      <w:r>
        <w:rPr>
          <w:spacing w:val="-1"/>
          <w:sz w:val="20"/>
        </w:rPr>
        <w:t> </w:t>
      </w:r>
      <w:r>
        <w:rPr>
          <w:sz w:val="20"/>
        </w:rPr>
        <w:t>sobre</w:t>
      </w:r>
      <w:r>
        <w:rPr>
          <w:spacing w:val="-1"/>
          <w:sz w:val="20"/>
        </w:rPr>
        <w:t> </w:t>
      </w:r>
      <w:r>
        <w:rPr>
          <w:sz w:val="20"/>
        </w:rPr>
        <w:t>las Ligas profesionales.</w:t>
      </w:r>
    </w:p>
    <w:p>
      <w:pPr>
        <w:pStyle w:val="Heading1"/>
        <w:spacing w:before="229"/>
      </w:pPr>
      <w:bookmarkStart w:name="Artículo 75." w:id="168"/>
      <w:bookmarkEnd w:id="168"/>
      <w:r>
        <w:rPr>
          <w:b w:val="0"/>
        </w:rPr>
      </w:r>
      <w:bookmarkStart w:name="_bookmark83" w:id="169"/>
      <w:bookmarkEnd w:id="169"/>
      <w:r>
        <w:rPr>
          <w:b w:val="0"/>
        </w:rPr>
      </w:r>
      <w:r>
        <w:rPr/>
        <w:t>Artículo </w:t>
      </w:r>
      <w:r>
        <w:rPr>
          <w:spacing w:val="-5"/>
        </w:rPr>
        <w:t>75.</w:t>
      </w:r>
    </w:p>
    <w:p>
      <w:pPr>
        <w:pStyle w:val="BodyText"/>
        <w:spacing w:line="249" w:lineRule="auto" w:before="124"/>
        <w:ind w:right="1112"/>
      </w:pPr>
      <w:r>
        <w:rPr/>
        <w:t>Las disposiciones estatutarias o reglamentarias de los Clubes deportivos que participen en competiciones de ámbito estatal, Ligas Profesionales y Federaciones deportivas españolas, dictadas en el marco de la presente Ley, deberán prever, inexcusablemente y en relación con la disciplina deportiva, los siguientes extremos:</w:t>
      </w:r>
    </w:p>
    <w:p>
      <w:pPr>
        <w:pStyle w:val="ListParagraph"/>
        <w:numPr>
          <w:ilvl w:val="0"/>
          <w:numId w:val="45"/>
        </w:numPr>
        <w:tabs>
          <w:tab w:pos="1005" w:val="left" w:leader="none"/>
        </w:tabs>
        <w:spacing w:line="249" w:lineRule="auto" w:before="123" w:after="0"/>
        <w:ind w:left="334" w:right="1113" w:firstLine="340"/>
        <w:jc w:val="both"/>
        <w:rPr>
          <w:sz w:val="20"/>
        </w:rPr>
      </w:pPr>
      <w:r>
        <w:rPr>
          <w:sz w:val="20"/>
        </w:rPr>
        <w:t>Un sistema tipificado de infracciones, de conformidad con las reglas de la correspondiente modalidad deportiva, graduándolas en función de su gravedad.</w:t>
      </w:r>
    </w:p>
    <w:p>
      <w:pPr>
        <w:pStyle w:val="ListParagraph"/>
        <w:numPr>
          <w:ilvl w:val="0"/>
          <w:numId w:val="45"/>
        </w:numPr>
        <w:tabs>
          <w:tab w:pos="914" w:val="left" w:leader="none"/>
        </w:tabs>
        <w:spacing w:line="249" w:lineRule="auto" w:before="2" w:after="0"/>
        <w:ind w:left="334" w:right="1111" w:firstLine="340"/>
        <w:jc w:val="both"/>
        <w:rPr>
          <w:sz w:val="20"/>
        </w:rPr>
      </w:pPr>
      <w:r>
        <w:rPr>
          <w:sz w:val="20"/>
        </w:rPr>
        <w:t>Los principios y criterios que aseguren la diferenciación entre el carácter leve, grave y muy grave de las infracciones, la proporcionalidad de las sanciones aplicables a las mismas, la inexistencia de doble sanción por los mismos hechos, la aplicación de los efectos retroactivos favorables y la prohibición de sancionar por infracciones no tipificadas con anterioridad al momento de su comisión.</w:t>
      </w:r>
    </w:p>
    <w:p>
      <w:pPr>
        <w:pStyle w:val="ListParagraph"/>
        <w:numPr>
          <w:ilvl w:val="0"/>
          <w:numId w:val="45"/>
        </w:numPr>
        <w:tabs>
          <w:tab w:pos="919" w:val="left" w:leader="none"/>
        </w:tabs>
        <w:spacing w:line="249" w:lineRule="auto" w:before="4" w:after="0"/>
        <w:ind w:left="334" w:right="1113" w:firstLine="340"/>
        <w:jc w:val="both"/>
        <w:rPr>
          <w:sz w:val="20"/>
        </w:rPr>
      </w:pPr>
      <w:r>
        <w:rPr>
          <w:sz w:val="20"/>
        </w:rPr>
        <w:t>Un sistema de sanciones correspondiente a cada una de las infracciones, así como</w:t>
      </w:r>
      <w:r>
        <w:rPr>
          <w:spacing w:val="40"/>
          <w:sz w:val="20"/>
        </w:rPr>
        <w:t> </w:t>
      </w:r>
      <w:r>
        <w:rPr>
          <w:sz w:val="20"/>
        </w:rPr>
        <w:t>las causas o circunstancias que eximan, atenúen o agraven la responsabilidad del infractor y los requisitos de extinción de esta última.</w:t>
      </w:r>
    </w:p>
    <w:p>
      <w:pPr>
        <w:pStyle w:val="ListParagraph"/>
        <w:numPr>
          <w:ilvl w:val="0"/>
          <w:numId w:val="45"/>
        </w:numPr>
        <w:tabs>
          <w:tab w:pos="914" w:val="left" w:leader="none"/>
        </w:tabs>
        <w:spacing w:line="249" w:lineRule="auto" w:before="2" w:after="0"/>
        <w:ind w:left="334" w:right="1111" w:firstLine="340"/>
        <w:jc w:val="both"/>
        <w:rPr>
          <w:sz w:val="20"/>
        </w:rPr>
      </w:pPr>
      <w:r>
        <w:rPr>
          <w:sz w:val="20"/>
        </w:rPr>
        <w:t>Los distintos procedimientos disciplinarios de tramitación e imposición, en su caso, de </w:t>
      </w:r>
      <w:r>
        <w:rPr>
          <w:spacing w:val="-2"/>
          <w:sz w:val="20"/>
        </w:rPr>
        <w:t>sanciones.</w:t>
      </w:r>
    </w:p>
    <w:p>
      <w:pPr>
        <w:pStyle w:val="ListParagraph"/>
        <w:numPr>
          <w:ilvl w:val="0"/>
          <w:numId w:val="45"/>
        </w:numPr>
        <w:tabs>
          <w:tab w:pos="907" w:val="left" w:leader="none"/>
        </w:tabs>
        <w:spacing w:line="240" w:lineRule="auto" w:before="2" w:after="0"/>
        <w:ind w:left="907" w:right="0" w:hanging="233"/>
        <w:jc w:val="both"/>
        <w:rPr>
          <w:sz w:val="20"/>
        </w:rPr>
      </w:pPr>
      <w:r>
        <w:rPr>
          <w:sz w:val="20"/>
        </w:rPr>
        <w:t>El</w:t>
      </w:r>
      <w:r>
        <w:rPr>
          <w:spacing w:val="-2"/>
          <w:sz w:val="20"/>
        </w:rPr>
        <w:t> </w:t>
      </w:r>
      <w:r>
        <w:rPr>
          <w:sz w:val="20"/>
        </w:rPr>
        <w:t>sistema</w:t>
      </w:r>
      <w:r>
        <w:rPr>
          <w:spacing w:val="-2"/>
          <w:sz w:val="20"/>
        </w:rPr>
        <w:t> </w:t>
      </w:r>
      <w:r>
        <w:rPr>
          <w:sz w:val="20"/>
        </w:rPr>
        <w:t>de</w:t>
      </w:r>
      <w:r>
        <w:rPr>
          <w:spacing w:val="-2"/>
          <w:sz w:val="20"/>
        </w:rPr>
        <w:t> </w:t>
      </w:r>
      <w:r>
        <w:rPr>
          <w:sz w:val="20"/>
        </w:rPr>
        <w:t>recursos</w:t>
      </w:r>
      <w:r>
        <w:rPr>
          <w:spacing w:val="-2"/>
          <w:sz w:val="20"/>
        </w:rPr>
        <w:t> </w:t>
      </w:r>
      <w:r>
        <w:rPr>
          <w:sz w:val="20"/>
        </w:rPr>
        <w:t>contra</w:t>
      </w:r>
      <w:r>
        <w:rPr>
          <w:spacing w:val="-2"/>
          <w:sz w:val="20"/>
        </w:rPr>
        <w:t> </w:t>
      </w:r>
      <w:r>
        <w:rPr>
          <w:sz w:val="20"/>
        </w:rPr>
        <w:t>las</w:t>
      </w:r>
      <w:r>
        <w:rPr>
          <w:spacing w:val="-2"/>
          <w:sz w:val="20"/>
        </w:rPr>
        <w:t> </w:t>
      </w:r>
      <w:r>
        <w:rPr>
          <w:sz w:val="20"/>
        </w:rPr>
        <w:t>sanciones</w:t>
      </w:r>
      <w:r>
        <w:rPr>
          <w:spacing w:val="-1"/>
          <w:sz w:val="20"/>
        </w:rPr>
        <w:t> </w:t>
      </w:r>
      <w:r>
        <w:rPr>
          <w:spacing w:val="-2"/>
          <w:sz w:val="20"/>
        </w:rPr>
        <w:t>impuestas.</w:t>
      </w:r>
    </w:p>
    <w:p>
      <w:pPr>
        <w:pStyle w:val="BodyText"/>
        <w:spacing w:before="7"/>
        <w:ind w:left="0" w:firstLine="0"/>
        <w:jc w:val="left"/>
      </w:pPr>
    </w:p>
    <w:p>
      <w:pPr>
        <w:pStyle w:val="Heading1"/>
      </w:pPr>
      <w:bookmarkStart w:name="Artículo 76." w:id="170"/>
      <w:bookmarkEnd w:id="170"/>
      <w:r>
        <w:rPr>
          <w:b w:val="0"/>
        </w:rPr>
      </w:r>
      <w:bookmarkStart w:name="_bookmark84" w:id="171"/>
      <w:bookmarkEnd w:id="171"/>
      <w:r>
        <w:rPr>
          <w:b w:val="0"/>
        </w:rPr>
      </w:r>
      <w:r>
        <w:rPr/>
        <w:t>Artículo </w:t>
      </w:r>
      <w:r>
        <w:rPr>
          <w:spacing w:val="-5"/>
        </w:rPr>
        <w:t>76.</w:t>
      </w:r>
    </w:p>
    <w:p>
      <w:pPr>
        <w:pStyle w:val="ListParagraph"/>
        <w:numPr>
          <w:ilvl w:val="0"/>
          <w:numId w:val="46"/>
        </w:numPr>
        <w:tabs>
          <w:tab w:pos="904" w:val="left" w:leader="none"/>
        </w:tabs>
        <w:spacing w:line="249" w:lineRule="auto" w:before="123" w:after="0"/>
        <w:ind w:left="334" w:right="1113" w:firstLine="340"/>
        <w:jc w:val="both"/>
        <w:rPr>
          <w:sz w:val="20"/>
        </w:rPr>
      </w:pPr>
      <w:r>
        <w:rPr>
          <w:sz w:val="20"/>
        </w:rPr>
        <w:t>Se considerarán, en todo caso, como infracciones muy graves a las reglas de juego o competición o a las normas deportivas generales, las siguientes:</w:t>
      </w:r>
    </w:p>
    <w:p>
      <w:pPr>
        <w:pStyle w:val="ListParagraph"/>
        <w:numPr>
          <w:ilvl w:val="1"/>
          <w:numId w:val="46"/>
        </w:numPr>
        <w:tabs>
          <w:tab w:pos="907" w:val="left" w:leader="none"/>
        </w:tabs>
        <w:spacing w:line="240" w:lineRule="auto" w:before="122" w:after="0"/>
        <w:ind w:left="907" w:right="0" w:hanging="233"/>
        <w:jc w:val="left"/>
        <w:rPr>
          <w:sz w:val="20"/>
        </w:rPr>
      </w:pPr>
      <w:r>
        <w:rPr>
          <w:sz w:val="20"/>
        </w:rPr>
        <w:t>Los</w:t>
      </w:r>
      <w:r>
        <w:rPr>
          <w:spacing w:val="-1"/>
          <w:sz w:val="20"/>
        </w:rPr>
        <w:t> </w:t>
      </w:r>
      <w:r>
        <w:rPr>
          <w:sz w:val="20"/>
        </w:rPr>
        <w:t>abusos de </w:t>
      </w:r>
      <w:r>
        <w:rPr>
          <w:spacing w:val="-2"/>
          <w:sz w:val="20"/>
        </w:rPr>
        <w:t>autoridad.</w:t>
      </w:r>
    </w:p>
    <w:p>
      <w:pPr>
        <w:pStyle w:val="ListParagraph"/>
        <w:numPr>
          <w:ilvl w:val="1"/>
          <w:numId w:val="46"/>
        </w:numPr>
        <w:tabs>
          <w:tab w:pos="907" w:val="left" w:leader="none"/>
        </w:tabs>
        <w:spacing w:line="240" w:lineRule="auto" w:before="10" w:after="0"/>
        <w:ind w:left="907" w:right="0" w:hanging="233"/>
        <w:jc w:val="left"/>
        <w:rPr>
          <w:sz w:val="20"/>
        </w:rPr>
      </w:pPr>
      <w:r>
        <w:rPr>
          <w:sz w:val="20"/>
        </w:rPr>
        <w:t>Los</w:t>
      </w:r>
      <w:r>
        <w:rPr>
          <w:spacing w:val="-1"/>
          <w:sz w:val="20"/>
        </w:rPr>
        <w:t> </w:t>
      </w:r>
      <w:r>
        <w:rPr>
          <w:sz w:val="20"/>
        </w:rPr>
        <w:t>quebrantamientos de sanciones </w:t>
      </w:r>
      <w:r>
        <w:rPr>
          <w:spacing w:val="-2"/>
          <w:sz w:val="20"/>
        </w:rPr>
        <w:t>impuestas.</w:t>
      </w:r>
    </w:p>
    <w:p>
      <w:pPr>
        <w:pStyle w:val="ListParagraph"/>
        <w:numPr>
          <w:ilvl w:val="1"/>
          <w:numId w:val="46"/>
        </w:numPr>
        <w:tabs>
          <w:tab w:pos="936" w:val="left" w:leader="none"/>
        </w:tabs>
        <w:spacing w:line="249" w:lineRule="auto" w:before="10" w:after="0"/>
        <w:ind w:left="334" w:right="1111" w:firstLine="340"/>
        <w:jc w:val="left"/>
        <w:rPr>
          <w:sz w:val="20"/>
        </w:rPr>
      </w:pPr>
      <w:r>
        <w:rPr>
          <w:sz w:val="20"/>
        </w:rPr>
        <w:t>Las</w:t>
      </w:r>
      <w:r>
        <w:rPr>
          <w:spacing w:val="36"/>
          <w:sz w:val="20"/>
        </w:rPr>
        <w:t> </w:t>
      </w:r>
      <w:r>
        <w:rPr>
          <w:sz w:val="20"/>
        </w:rPr>
        <w:t>actuaciones</w:t>
      </w:r>
      <w:r>
        <w:rPr>
          <w:spacing w:val="36"/>
          <w:sz w:val="20"/>
        </w:rPr>
        <w:t> </w:t>
      </w:r>
      <w:r>
        <w:rPr>
          <w:sz w:val="20"/>
        </w:rPr>
        <w:t>dirigidas</w:t>
      </w:r>
      <w:r>
        <w:rPr>
          <w:spacing w:val="36"/>
          <w:sz w:val="20"/>
        </w:rPr>
        <w:t> </w:t>
      </w:r>
      <w:r>
        <w:rPr>
          <w:sz w:val="20"/>
        </w:rPr>
        <w:t>a</w:t>
      </w:r>
      <w:r>
        <w:rPr>
          <w:spacing w:val="36"/>
          <w:sz w:val="20"/>
        </w:rPr>
        <w:t> </w:t>
      </w:r>
      <w:r>
        <w:rPr>
          <w:sz w:val="20"/>
        </w:rPr>
        <w:t>predeterminar,</w:t>
      </w:r>
      <w:r>
        <w:rPr>
          <w:spacing w:val="36"/>
          <w:sz w:val="20"/>
        </w:rPr>
        <w:t> </w:t>
      </w:r>
      <w:r>
        <w:rPr>
          <w:sz w:val="20"/>
        </w:rPr>
        <w:t>mediante</w:t>
      </w:r>
      <w:r>
        <w:rPr>
          <w:spacing w:val="36"/>
          <w:sz w:val="20"/>
        </w:rPr>
        <w:t> </w:t>
      </w:r>
      <w:r>
        <w:rPr>
          <w:sz w:val="20"/>
        </w:rPr>
        <w:t>precio,</w:t>
      </w:r>
      <w:r>
        <w:rPr>
          <w:spacing w:val="36"/>
          <w:sz w:val="20"/>
        </w:rPr>
        <w:t> </w:t>
      </w:r>
      <w:r>
        <w:rPr>
          <w:sz w:val="20"/>
        </w:rPr>
        <w:t>intimidación</w:t>
      </w:r>
      <w:r>
        <w:rPr>
          <w:spacing w:val="36"/>
          <w:sz w:val="20"/>
        </w:rPr>
        <w:t> </w:t>
      </w:r>
      <w:r>
        <w:rPr>
          <w:sz w:val="20"/>
        </w:rPr>
        <w:t>o</w:t>
      </w:r>
      <w:r>
        <w:rPr>
          <w:spacing w:val="36"/>
          <w:sz w:val="20"/>
        </w:rPr>
        <w:t> </w:t>
      </w:r>
      <w:r>
        <w:rPr>
          <w:sz w:val="20"/>
        </w:rPr>
        <w:t>simples acuerdos, el resultado de una prueba o competición.</w:t>
      </w:r>
    </w:p>
    <w:p>
      <w:pPr>
        <w:pStyle w:val="Heading1"/>
        <w:numPr>
          <w:ilvl w:val="1"/>
          <w:numId w:val="46"/>
        </w:numPr>
        <w:tabs>
          <w:tab w:pos="907" w:val="left" w:leader="none"/>
        </w:tabs>
        <w:spacing w:line="240" w:lineRule="auto" w:before="2" w:after="0"/>
        <w:ind w:left="907" w:right="0" w:hanging="233"/>
        <w:jc w:val="left"/>
      </w:pPr>
      <w:r>
        <w:rPr>
          <w:spacing w:val="-2"/>
        </w:rPr>
        <w:t>(Derogada)</w:t>
      </w:r>
    </w:p>
    <w:p>
      <w:pPr>
        <w:pStyle w:val="ListParagraph"/>
        <w:numPr>
          <w:ilvl w:val="1"/>
          <w:numId w:val="46"/>
        </w:numPr>
        <w:tabs>
          <w:tab w:pos="907" w:val="left" w:leader="none"/>
        </w:tabs>
        <w:spacing w:line="240" w:lineRule="auto" w:before="10" w:after="0"/>
        <w:ind w:left="907" w:right="0" w:hanging="233"/>
        <w:jc w:val="left"/>
        <w:rPr>
          <w:rFonts w:ascii="Arial"/>
          <w:b/>
          <w:sz w:val="20"/>
        </w:rPr>
      </w:pPr>
      <w:r>
        <w:rPr>
          <w:rFonts w:ascii="Arial"/>
          <w:b/>
          <w:spacing w:val="-2"/>
          <w:sz w:val="20"/>
        </w:rPr>
        <w:t>(Derogada)</w:t>
      </w:r>
    </w:p>
    <w:p>
      <w:pPr>
        <w:spacing w:after="0" w:line="240" w:lineRule="auto"/>
        <w:jc w:val="left"/>
        <w:rPr>
          <w:rFonts w:ascii="Arial"/>
          <w:sz w:val="20"/>
        </w:rPr>
        <w:sectPr>
          <w:pgSz w:w="11910" w:h="16840"/>
          <w:pgMar w:header="589" w:footer="650" w:top="1200" w:bottom="840" w:left="1480" w:right="700"/>
        </w:sectPr>
      </w:pPr>
    </w:p>
    <w:p>
      <w:pPr>
        <w:pStyle w:val="BodyText"/>
        <w:spacing w:before="0"/>
        <w:ind w:left="0" w:firstLine="0"/>
        <w:jc w:val="left"/>
        <w:rPr>
          <w:rFonts w:ascii="Arial"/>
          <w:b/>
        </w:rPr>
      </w:pPr>
    </w:p>
    <w:p>
      <w:pPr>
        <w:pStyle w:val="BodyText"/>
        <w:spacing w:before="26"/>
        <w:ind w:left="0" w:firstLine="0"/>
        <w:jc w:val="left"/>
        <w:rPr>
          <w:rFonts w:ascii="Arial"/>
          <w:b/>
        </w:rPr>
      </w:pPr>
    </w:p>
    <w:p>
      <w:pPr>
        <w:pStyle w:val="ListParagraph"/>
        <w:numPr>
          <w:ilvl w:val="1"/>
          <w:numId w:val="46"/>
        </w:numPr>
        <w:tabs>
          <w:tab w:pos="868" w:val="left" w:leader="none"/>
        </w:tabs>
        <w:spacing w:line="249" w:lineRule="auto" w:before="1" w:after="0"/>
        <w:ind w:left="334" w:right="1113" w:firstLine="340"/>
        <w:jc w:val="both"/>
        <w:rPr>
          <w:sz w:val="20"/>
        </w:rPr>
      </w:pPr>
      <w:r>
        <w:rPr>
          <w:sz w:val="20"/>
        </w:rPr>
        <w:t>La falta de asistencia no justificada a las convocatorias de las selecciones deportivas </w:t>
      </w:r>
      <w:r>
        <w:rPr>
          <w:spacing w:val="-2"/>
          <w:sz w:val="20"/>
        </w:rPr>
        <w:t>nacionales.</w:t>
      </w:r>
    </w:p>
    <w:p>
      <w:pPr>
        <w:pStyle w:val="Heading1"/>
        <w:numPr>
          <w:ilvl w:val="1"/>
          <w:numId w:val="46"/>
        </w:numPr>
        <w:tabs>
          <w:tab w:pos="907" w:val="left" w:leader="none"/>
        </w:tabs>
        <w:spacing w:line="240" w:lineRule="auto" w:before="1" w:after="0"/>
        <w:ind w:left="907" w:right="0" w:hanging="233"/>
        <w:jc w:val="left"/>
      </w:pPr>
      <w:r>
        <w:rPr>
          <w:spacing w:val="-2"/>
        </w:rPr>
        <w:t>(Derogada)</w:t>
      </w:r>
    </w:p>
    <w:p>
      <w:pPr>
        <w:pStyle w:val="ListParagraph"/>
        <w:numPr>
          <w:ilvl w:val="1"/>
          <w:numId w:val="46"/>
        </w:numPr>
        <w:tabs>
          <w:tab w:pos="907" w:val="left" w:leader="none"/>
        </w:tabs>
        <w:spacing w:line="240" w:lineRule="auto" w:before="10" w:after="0"/>
        <w:ind w:left="907" w:right="0" w:hanging="233"/>
        <w:jc w:val="left"/>
        <w:rPr>
          <w:rFonts w:ascii="Arial"/>
          <w:b/>
          <w:sz w:val="20"/>
        </w:rPr>
      </w:pPr>
      <w:r>
        <w:rPr>
          <w:rFonts w:ascii="Arial"/>
          <w:b/>
          <w:spacing w:val="-2"/>
          <w:sz w:val="20"/>
        </w:rPr>
        <w:t>(Derogada)</w:t>
      </w:r>
    </w:p>
    <w:p>
      <w:pPr>
        <w:pStyle w:val="ListParagraph"/>
        <w:numPr>
          <w:ilvl w:val="0"/>
          <w:numId w:val="46"/>
        </w:numPr>
        <w:tabs>
          <w:tab w:pos="1013" w:val="left" w:leader="none"/>
        </w:tabs>
        <w:spacing w:line="249" w:lineRule="auto" w:before="130" w:after="0"/>
        <w:ind w:left="334" w:right="1111" w:firstLine="340"/>
        <w:jc w:val="both"/>
        <w:rPr>
          <w:sz w:val="20"/>
        </w:rPr>
      </w:pPr>
      <w:r>
        <w:rPr>
          <w:sz w:val="20"/>
        </w:rPr>
        <w:t>Asimismo se considerarán específicamente infracciones muy graves de los presidentes y demás miembros directivos de los órganos de las Federaciones </w:t>
      </w:r>
      <w:r>
        <w:rPr>
          <w:sz w:val="20"/>
        </w:rPr>
        <w:t>deportivas españolas y Ligas Profesionales, las siguientes:</w:t>
      </w:r>
    </w:p>
    <w:p>
      <w:pPr>
        <w:pStyle w:val="ListParagraph"/>
        <w:numPr>
          <w:ilvl w:val="1"/>
          <w:numId w:val="46"/>
        </w:numPr>
        <w:tabs>
          <w:tab w:pos="985" w:val="left" w:leader="none"/>
        </w:tabs>
        <w:spacing w:line="249" w:lineRule="auto" w:before="123" w:after="0"/>
        <w:ind w:left="334" w:right="1112" w:firstLine="340"/>
        <w:jc w:val="both"/>
        <w:rPr>
          <w:sz w:val="20"/>
        </w:rPr>
      </w:pPr>
      <w:r>
        <w:rPr>
          <w:sz w:val="20"/>
        </w:rPr>
        <w:t>El incumplimiento de los acuerdos de la asamblea general, así como de los reglamentos electorales y demás disposiciones estatutarias o reglamentarias.</w:t>
      </w:r>
    </w:p>
    <w:p>
      <w:pPr>
        <w:pStyle w:val="ListParagraph"/>
        <w:numPr>
          <w:ilvl w:val="1"/>
          <w:numId w:val="46"/>
        </w:numPr>
        <w:tabs>
          <w:tab w:pos="956" w:val="left" w:leader="none"/>
        </w:tabs>
        <w:spacing w:line="249" w:lineRule="auto" w:before="1" w:after="0"/>
        <w:ind w:left="334" w:right="1111" w:firstLine="340"/>
        <w:jc w:val="both"/>
        <w:rPr>
          <w:sz w:val="20"/>
        </w:rPr>
      </w:pPr>
      <w:r>
        <w:rPr>
          <w:sz w:val="20"/>
        </w:rPr>
        <w:t>La no convocatoria, en los plazos o condiciones legales, de forma sistemática y reiterada, de los órganos colegiados federativos.</w:t>
      </w:r>
    </w:p>
    <w:p>
      <w:pPr>
        <w:pStyle w:val="ListParagraph"/>
        <w:numPr>
          <w:ilvl w:val="1"/>
          <w:numId w:val="46"/>
        </w:numPr>
        <w:tabs>
          <w:tab w:pos="896" w:val="left" w:leader="none"/>
        </w:tabs>
        <w:spacing w:line="240" w:lineRule="auto" w:before="2" w:after="0"/>
        <w:ind w:left="896" w:right="0" w:hanging="222"/>
        <w:jc w:val="both"/>
        <w:rPr>
          <w:sz w:val="20"/>
        </w:rPr>
      </w:pPr>
      <w:r>
        <w:rPr>
          <w:sz w:val="20"/>
        </w:rPr>
        <w:t>La</w:t>
      </w:r>
      <w:r>
        <w:rPr>
          <w:spacing w:val="-4"/>
          <w:sz w:val="20"/>
        </w:rPr>
        <w:t> </w:t>
      </w:r>
      <w:r>
        <w:rPr>
          <w:sz w:val="20"/>
        </w:rPr>
        <w:t>inejecución</w:t>
      </w:r>
      <w:r>
        <w:rPr>
          <w:spacing w:val="-3"/>
          <w:sz w:val="20"/>
        </w:rPr>
        <w:t> </w:t>
      </w:r>
      <w:r>
        <w:rPr>
          <w:sz w:val="20"/>
        </w:rPr>
        <w:t>de</w:t>
      </w:r>
      <w:r>
        <w:rPr>
          <w:spacing w:val="-4"/>
          <w:sz w:val="20"/>
        </w:rPr>
        <w:t> </w:t>
      </w:r>
      <w:r>
        <w:rPr>
          <w:sz w:val="20"/>
        </w:rPr>
        <w:t>las</w:t>
      </w:r>
      <w:r>
        <w:rPr>
          <w:spacing w:val="-3"/>
          <w:sz w:val="20"/>
        </w:rPr>
        <w:t> </w:t>
      </w:r>
      <w:r>
        <w:rPr>
          <w:sz w:val="20"/>
        </w:rPr>
        <w:t>resoluciones</w:t>
      </w:r>
      <w:r>
        <w:rPr>
          <w:spacing w:val="-4"/>
          <w:sz w:val="20"/>
        </w:rPr>
        <w:t> </w:t>
      </w:r>
      <w:r>
        <w:rPr>
          <w:sz w:val="20"/>
        </w:rPr>
        <w:t>del</w:t>
      </w:r>
      <w:r>
        <w:rPr>
          <w:spacing w:val="-3"/>
          <w:sz w:val="20"/>
        </w:rPr>
        <w:t> </w:t>
      </w:r>
      <w:r>
        <w:rPr>
          <w:sz w:val="20"/>
        </w:rPr>
        <w:t>Comité</w:t>
      </w:r>
      <w:r>
        <w:rPr>
          <w:spacing w:val="-4"/>
          <w:sz w:val="20"/>
        </w:rPr>
        <w:t> </w:t>
      </w:r>
      <w:r>
        <w:rPr>
          <w:sz w:val="20"/>
        </w:rPr>
        <w:t>Español</w:t>
      </w:r>
      <w:r>
        <w:rPr>
          <w:spacing w:val="-3"/>
          <w:sz w:val="20"/>
        </w:rPr>
        <w:t> </w:t>
      </w:r>
      <w:r>
        <w:rPr>
          <w:sz w:val="20"/>
        </w:rPr>
        <w:t>de</w:t>
      </w:r>
      <w:r>
        <w:rPr>
          <w:spacing w:val="-4"/>
          <w:sz w:val="20"/>
        </w:rPr>
        <w:t> </w:t>
      </w:r>
      <w:r>
        <w:rPr>
          <w:sz w:val="20"/>
        </w:rPr>
        <w:t>Disciplina</w:t>
      </w:r>
      <w:r>
        <w:rPr>
          <w:spacing w:val="-3"/>
          <w:sz w:val="20"/>
        </w:rPr>
        <w:t> </w:t>
      </w:r>
      <w:r>
        <w:rPr>
          <w:spacing w:val="-2"/>
          <w:sz w:val="20"/>
        </w:rPr>
        <w:t>Deportiva.</w:t>
      </w:r>
    </w:p>
    <w:p>
      <w:pPr>
        <w:pStyle w:val="ListParagraph"/>
        <w:numPr>
          <w:ilvl w:val="1"/>
          <w:numId w:val="46"/>
        </w:numPr>
        <w:tabs>
          <w:tab w:pos="961" w:val="left" w:leader="none"/>
        </w:tabs>
        <w:spacing w:line="249" w:lineRule="auto" w:before="10" w:after="0"/>
        <w:ind w:left="334" w:right="1111" w:firstLine="340"/>
        <w:jc w:val="both"/>
        <w:rPr>
          <w:sz w:val="20"/>
        </w:rPr>
      </w:pPr>
      <w:r>
        <w:rPr>
          <w:sz w:val="20"/>
        </w:rPr>
        <w:t>La incorrecta utilización de los fondos privados o de las subvenciones, créditos, avales, y demás ayudas del Estado, de sus Organismos autónomos o de otro modo concedidos con cargo a los Presupuestos Generales del Estado.</w:t>
      </w:r>
    </w:p>
    <w:p>
      <w:pPr>
        <w:pStyle w:val="ListParagraph"/>
        <w:numPr>
          <w:ilvl w:val="1"/>
          <w:numId w:val="46"/>
        </w:numPr>
        <w:tabs>
          <w:tab w:pos="919" w:val="left" w:leader="none"/>
        </w:tabs>
        <w:spacing w:line="249" w:lineRule="auto" w:before="3" w:after="0"/>
        <w:ind w:left="334" w:right="1112" w:firstLine="340"/>
        <w:jc w:val="both"/>
        <w:rPr>
          <w:sz w:val="20"/>
        </w:rPr>
      </w:pPr>
      <w:r>
        <w:rPr>
          <w:sz w:val="20"/>
        </w:rPr>
        <w:t>El compromiso de gastos de carácter plurianual del presupuesto de las Federaciones deportivas, sin la reglamentaria autorización.</w:t>
      </w:r>
    </w:p>
    <w:p>
      <w:pPr>
        <w:pStyle w:val="ListParagraph"/>
        <w:numPr>
          <w:ilvl w:val="1"/>
          <w:numId w:val="46"/>
        </w:numPr>
        <w:tabs>
          <w:tab w:pos="921" w:val="left" w:leader="none"/>
        </w:tabs>
        <w:spacing w:line="249" w:lineRule="auto" w:before="1" w:after="0"/>
        <w:ind w:left="334" w:right="1112" w:firstLine="340"/>
        <w:jc w:val="both"/>
        <w:rPr>
          <w:sz w:val="20"/>
        </w:rPr>
      </w:pPr>
      <w:r>
        <w:rPr>
          <w:sz w:val="20"/>
        </w:rPr>
        <w:t>La organización de actividades o competiciones deportivas oficiales de carácter internacional, sin la reglamentaria autorización.</w:t>
      </w:r>
    </w:p>
    <w:p>
      <w:pPr>
        <w:pStyle w:val="Heading1"/>
        <w:numPr>
          <w:ilvl w:val="1"/>
          <w:numId w:val="46"/>
        </w:numPr>
        <w:tabs>
          <w:tab w:pos="907" w:val="left" w:leader="none"/>
        </w:tabs>
        <w:spacing w:line="240" w:lineRule="auto" w:before="2" w:after="0"/>
        <w:ind w:left="907" w:right="0" w:hanging="233"/>
        <w:jc w:val="left"/>
      </w:pPr>
      <w:r>
        <w:rPr>
          <w:spacing w:val="-2"/>
        </w:rPr>
        <w:t>(Derogada)</w:t>
      </w:r>
    </w:p>
    <w:p>
      <w:pPr>
        <w:pStyle w:val="ListParagraph"/>
        <w:numPr>
          <w:ilvl w:val="0"/>
          <w:numId w:val="46"/>
        </w:numPr>
        <w:tabs>
          <w:tab w:pos="918" w:val="left" w:leader="none"/>
        </w:tabs>
        <w:spacing w:line="249" w:lineRule="auto" w:before="130" w:after="0"/>
        <w:ind w:left="334" w:right="1111" w:firstLine="340"/>
        <w:jc w:val="both"/>
        <w:rPr>
          <w:sz w:val="20"/>
        </w:rPr>
      </w:pPr>
      <w:r>
        <w:rPr>
          <w:sz w:val="20"/>
        </w:rPr>
        <w:t>Además de las enunciadas en los apartados anteriores y de las que se establezcan por las respectivas Ligas Profesionales, son infracciones específicas muy graves de los Clubes deportivos de carácter profesional y, en su caso, de sus administradores o directivos:</w:t>
      </w:r>
    </w:p>
    <w:p>
      <w:pPr>
        <w:pStyle w:val="ListParagraph"/>
        <w:numPr>
          <w:ilvl w:val="1"/>
          <w:numId w:val="46"/>
        </w:numPr>
        <w:tabs>
          <w:tab w:pos="992" w:val="left" w:leader="none"/>
        </w:tabs>
        <w:spacing w:line="249" w:lineRule="auto" w:before="122" w:after="0"/>
        <w:ind w:left="334" w:right="1112" w:firstLine="340"/>
        <w:jc w:val="both"/>
        <w:rPr>
          <w:sz w:val="20"/>
        </w:rPr>
      </w:pPr>
      <w:r>
        <w:rPr>
          <w:sz w:val="20"/>
        </w:rPr>
        <w:t>El incumplimiento de los acuerdos de tipo económico de la Liga profesional correspondiente, incluido cualquier acuerdo válidamente tomado por los órganos de representación de dichas entidades que afecte al control económico y presupuestario de sus entidades asociadas.</w:t>
      </w:r>
    </w:p>
    <w:p>
      <w:pPr>
        <w:pStyle w:val="ListParagraph"/>
        <w:numPr>
          <w:ilvl w:val="1"/>
          <w:numId w:val="46"/>
        </w:numPr>
        <w:tabs>
          <w:tab w:pos="925" w:val="left" w:leader="none"/>
        </w:tabs>
        <w:spacing w:line="249" w:lineRule="auto" w:before="4" w:after="0"/>
        <w:ind w:left="334" w:right="1113" w:firstLine="340"/>
        <w:jc w:val="both"/>
        <w:rPr>
          <w:sz w:val="20"/>
        </w:rPr>
      </w:pPr>
      <w:r>
        <w:rPr>
          <w:sz w:val="20"/>
        </w:rPr>
        <w:t>El incumplimiento de los deberes o compromisos adquiridos con el Estado o con los </w:t>
      </w:r>
      <w:r>
        <w:rPr>
          <w:spacing w:val="-2"/>
          <w:sz w:val="20"/>
        </w:rPr>
        <w:t>deportistas.</w:t>
      </w:r>
    </w:p>
    <w:p>
      <w:pPr>
        <w:pStyle w:val="ListParagraph"/>
        <w:numPr>
          <w:ilvl w:val="1"/>
          <w:numId w:val="46"/>
        </w:numPr>
        <w:tabs>
          <w:tab w:pos="901" w:val="left" w:leader="none"/>
        </w:tabs>
        <w:spacing w:line="249" w:lineRule="auto" w:before="1" w:after="0"/>
        <w:ind w:left="334" w:right="1111" w:firstLine="340"/>
        <w:jc w:val="both"/>
        <w:rPr>
          <w:sz w:val="20"/>
        </w:rPr>
      </w:pPr>
      <w:r>
        <w:rPr>
          <w:sz w:val="20"/>
        </w:rPr>
        <w:t>El incumplimiento de los regímenes de responsabilidad de los miembros de las Juntas </w:t>
      </w:r>
      <w:r>
        <w:rPr>
          <w:spacing w:val="-2"/>
          <w:sz w:val="20"/>
        </w:rPr>
        <w:t>Directivas.</w:t>
      </w:r>
    </w:p>
    <w:p>
      <w:pPr>
        <w:pStyle w:val="ListParagraph"/>
        <w:numPr>
          <w:ilvl w:val="0"/>
          <w:numId w:val="46"/>
        </w:numPr>
        <w:tabs>
          <w:tab w:pos="896" w:val="left" w:leader="none"/>
        </w:tabs>
        <w:spacing w:line="240" w:lineRule="auto" w:before="122" w:after="0"/>
        <w:ind w:left="896" w:right="0" w:hanging="222"/>
        <w:jc w:val="both"/>
        <w:rPr>
          <w:sz w:val="20"/>
        </w:rPr>
      </w:pPr>
      <w:r>
        <w:rPr>
          <w:sz w:val="20"/>
        </w:rPr>
        <w:t>Serán,</w:t>
      </w:r>
      <w:r>
        <w:rPr>
          <w:spacing w:val="-1"/>
          <w:sz w:val="20"/>
        </w:rPr>
        <w:t> </w:t>
      </w:r>
      <w:r>
        <w:rPr>
          <w:sz w:val="20"/>
        </w:rPr>
        <w:t>en</w:t>
      </w:r>
      <w:r>
        <w:rPr>
          <w:spacing w:val="-1"/>
          <w:sz w:val="20"/>
        </w:rPr>
        <w:t> </w:t>
      </w:r>
      <w:r>
        <w:rPr>
          <w:sz w:val="20"/>
        </w:rPr>
        <w:t>todo</w:t>
      </w:r>
      <w:r>
        <w:rPr>
          <w:spacing w:val="-1"/>
          <w:sz w:val="20"/>
        </w:rPr>
        <w:t> </w:t>
      </w:r>
      <w:r>
        <w:rPr>
          <w:sz w:val="20"/>
        </w:rPr>
        <w:t>caso,</w:t>
      </w:r>
      <w:r>
        <w:rPr>
          <w:spacing w:val="-1"/>
          <w:sz w:val="20"/>
        </w:rPr>
        <w:t> </w:t>
      </w:r>
      <w:r>
        <w:rPr>
          <w:sz w:val="20"/>
        </w:rPr>
        <w:t>infracciones </w:t>
      </w:r>
      <w:r>
        <w:rPr>
          <w:spacing w:val="-2"/>
          <w:sz w:val="20"/>
        </w:rPr>
        <w:t>graves:</w:t>
      </w:r>
    </w:p>
    <w:p>
      <w:pPr>
        <w:pStyle w:val="ListParagraph"/>
        <w:numPr>
          <w:ilvl w:val="1"/>
          <w:numId w:val="46"/>
        </w:numPr>
        <w:tabs>
          <w:tab w:pos="950" w:val="left" w:leader="none"/>
        </w:tabs>
        <w:spacing w:line="249" w:lineRule="auto" w:before="130" w:after="0"/>
        <w:ind w:left="334" w:right="1112" w:firstLine="340"/>
        <w:jc w:val="left"/>
        <w:rPr>
          <w:sz w:val="20"/>
        </w:rPr>
      </w:pPr>
      <w:r>
        <w:rPr>
          <w:sz w:val="20"/>
        </w:rPr>
        <w:t>El</w:t>
      </w:r>
      <w:r>
        <w:rPr>
          <w:spacing w:val="40"/>
          <w:sz w:val="20"/>
        </w:rPr>
        <w:t> </w:t>
      </w:r>
      <w:r>
        <w:rPr>
          <w:sz w:val="20"/>
        </w:rPr>
        <w:t>incumplimiento</w:t>
      </w:r>
      <w:r>
        <w:rPr>
          <w:spacing w:val="40"/>
          <w:sz w:val="20"/>
        </w:rPr>
        <w:t> </w:t>
      </w:r>
      <w:r>
        <w:rPr>
          <w:sz w:val="20"/>
        </w:rPr>
        <w:t>reiterado</w:t>
      </w:r>
      <w:r>
        <w:rPr>
          <w:spacing w:val="40"/>
          <w:sz w:val="20"/>
        </w:rPr>
        <w:t> </w:t>
      </w:r>
      <w:r>
        <w:rPr>
          <w:sz w:val="20"/>
        </w:rPr>
        <w:t>de</w:t>
      </w:r>
      <w:r>
        <w:rPr>
          <w:spacing w:val="40"/>
          <w:sz w:val="20"/>
        </w:rPr>
        <w:t> </w:t>
      </w:r>
      <w:r>
        <w:rPr>
          <w:sz w:val="20"/>
        </w:rPr>
        <w:t>órdenes</w:t>
      </w:r>
      <w:r>
        <w:rPr>
          <w:spacing w:val="40"/>
          <w:sz w:val="20"/>
        </w:rPr>
        <w:t> </w:t>
      </w:r>
      <w:r>
        <w:rPr>
          <w:sz w:val="20"/>
        </w:rPr>
        <w:t>e</w:t>
      </w:r>
      <w:r>
        <w:rPr>
          <w:spacing w:val="40"/>
          <w:sz w:val="20"/>
        </w:rPr>
        <w:t> </w:t>
      </w:r>
      <w:r>
        <w:rPr>
          <w:sz w:val="20"/>
        </w:rPr>
        <w:t>instrucciones</w:t>
      </w:r>
      <w:r>
        <w:rPr>
          <w:spacing w:val="40"/>
          <w:sz w:val="20"/>
        </w:rPr>
        <w:t> </w:t>
      </w:r>
      <w:r>
        <w:rPr>
          <w:sz w:val="20"/>
        </w:rPr>
        <w:t>emanadas</w:t>
      </w:r>
      <w:r>
        <w:rPr>
          <w:spacing w:val="40"/>
          <w:sz w:val="20"/>
        </w:rPr>
        <w:t> </w:t>
      </w:r>
      <w:r>
        <w:rPr>
          <w:sz w:val="20"/>
        </w:rPr>
        <w:t>de</w:t>
      </w:r>
      <w:r>
        <w:rPr>
          <w:spacing w:val="40"/>
          <w:sz w:val="20"/>
        </w:rPr>
        <w:t> </w:t>
      </w:r>
      <w:r>
        <w:rPr>
          <w:sz w:val="20"/>
        </w:rPr>
        <w:t>los</w:t>
      </w:r>
      <w:r>
        <w:rPr>
          <w:spacing w:val="40"/>
          <w:sz w:val="20"/>
        </w:rPr>
        <w:t> </w:t>
      </w:r>
      <w:r>
        <w:rPr>
          <w:sz w:val="20"/>
        </w:rPr>
        <w:t>órganos deportivos competentes.</w:t>
      </w:r>
    </w:p>
    <w:p>
      <w:pPr>
        <w:pStyle w:val="ListParagraph"/>
        <w:numPr>
          <w:ilvl w:val="1"/>
          <w:numId w:val="46"/>
        </w:numPr>
        <w:tabs>
          <w:tab w:pos="907" w:val="left" w:leader="none"/>
        </w:tabs>
        <w:spacing w:line="240" w:lineRule="auto" w:before="2" w:after="0"/>
        <w:ind w:left="907" w:right="0" w:hanging="233"/>
        <w:jc w:val="left"/>
        <w:rPr>
          <w:sz w:val="20"/>
        </w:rPr>
      </w:pPr>
      <w:r>
        <w:rPr>
          <w:sz w:val="20"/>
        </w:rPr>
        <w:t>Los</w:t>
      </w:r>
      <w:r>
        <w:rPr>
          <w:spacing w:val="-2"/>
          <w:sz w:val="20"/>
        </w:rPr>
        <w:t> </w:t>
      </w:r>
      <w:r>
        <w:rPr>
          <w:sz w:val="20"/>
        </w:rPr>
        <w:t>actos</w:t>
      </w:r>
      <w:r>
        <w:rPr>
          <w:spacing w:val="-2"/>
          <w:sz w:val="20"/>
        </w:rPr>
        <w:t> </w:t>
      </w:r>
      <w:r>
        <w:rPr>
          <w:sz w:val="20"/>
        </w:rPr>
        <w:t>notorios</w:t>
      </w:r>
      <w:r>
        <w:rPr>
          <w:spacing w:val="-2"/>
          <w:sz w:val="20"/>
        </w:rPr>
        <w:t> </w:t>
      </w:r>
      <w:r>
        <w:rPr>
          <w:sz w:val="20"/>
        </w:rPr>
        <w:t>y</w:t>
      </w:r>
      <w:r>
        <w:rPr>
          <w:spacing w:val="-1"/>
          <w:sz w:val="20"/>
        </w:rPr>
        <w:t> </w:t>
      </w:r>
      <w:r>
        <w:rPr>
          <w:sz w:val="20"/>
        </w:rPr>
        <w:t>públicos</w:t>
      </w:r>
      <w:r>
        <w:rPr>
          <w:spacing w:val="-2"/>
          <w:sz w:val="20"/>
        </w:rPr>
        <w:t> </w:t>
      </w:r>
      <w:r>
        <w:rPr>
          <w:sz w:val="20"/>
        </w:rPr>
        <w:t>que</w:t>
      </w:r>
      <w:r>
        <w:rPr>
          <w:spacing w:val="-2"/>
          <w:sz w:val="20"/>
        </w:rPr>
        <w:t> </w:t>
      </w:r>
      <w:r>
        <w:rPr>
          <w:sz w:val="20"/>
        </w:rPr>
        <w:t>atenten</w:t>
      </w:r>
      <w:r>
        <w:rPr>
          <w:spacing w:val="-2"/>
          <w:sz w:val="20"/>
        </w:rPr>
        <w:t> </w:t>
      </w:r>
      <w:r>
        <w:rPr>
          <w:sz w:val="20"/>
        </w:rPr>
        <w:t>a</w:t>
      </w:r>
      <w:r>
        <w:rPr>
          <w:spacing w:val="-1"/>
          <w:sz w:val="20"/>
        </w:rPr>
        <w:t> </w:t>
      </w:r>
      <w:r>
        <w:rPr>
          <w:sz w:val="20"/>
        </w:rPr>
        <w:t>la</w:t>
      </w:r>
      <w:r>
        <w:rPr>
          <w:spacing w:val="-2"/>
          <w:sz w:val="20"/>
        </w:rPr>
        <w:t> </w:t>
      </w:r>
      <w:r>
        <w:rPr>
          <w:sz w:val="20"/>
        </w:rPr>
        <w:t>dignidad</w:t>
      </w:r>
      <w:r>
        <w:rPr>
          <w:spacing w:val="-2"/>
          <w:sz w:val="20"/>
        </w:rPr>
        <w:t> </w:t>
      </w:r>
      <w:r>
        <w:rPr>
          <w:sz w:val="20"/>
        </w:rPr>
        <w:t>o</w:t>
      </w:r>
      <w:r>
        <w:rPr>
          <w:spacing w:val="-2"/>
          <w:sz w:val="20"/>
        </w:rPr>
        <w:t> </w:t>
      </w:r>
      <w:r>
        <w:rPr>
          <w:sz w:val="20"/>
        </w:rPr>
        <w:t>decoro</w:t>
      </w:r>
      <w:r>
        <w:rPr>
          <w:spacing w:val="-1"/>
          <w:sz w:val="20"/>
        </w:rPr>
        <w:t> </w:t>
      </w:r>
      <w:r>
        <w:rPr>
          <w:spacing w:val="-2"/>
          <w:sz w:val="20"/>
        </w:rPr>
        <w:t>deportivos.</w:t>
      </w:r>
    </w:p>
    <w:p>
      <w:pPr>
        <w:pStyle w:val="ListParagraph"/>
        <w:numPr>
          <w:ilvl w:val="1"/>
          <w:numId w:val="46"/>
        </w:numPr>
        <w:tabs>
          <w:tab w:pos="963" w:val="left" w:leader="none"/>
        </w:tabs>
        <w:spacing w:line="249" w:lineRule="auto" w:before="10" w:after="0"/>
        <w:ind w:left="334" w:right="1113" w:firstLine="340"/>
        <w:jc w:val="left"/>
        <w:rPr>
          <w:sz w:val="20"/>
        </w:rPr>
      </w:pPr>
      <w:r>
        <w:rPr>
          <w:sz w:val="20"/>
        </w:rPr>
        <w:t>El</w:t>
      </w:r>
      <w:r>
        <w:rPr>
          <w:spacing w:val="40"/>
          <w:sz w:val="20"/>
        </w:rPr>
        <w:t> </w:t>
      </w:r>
      <w:r>
        <w:rPr>
          <w:sz w:val="20"/>
        </w:rPr>
        <w:t>ejercicio</w:t>
      </w:r>
      <w:r>
        <w:rPr>
          <w:spacing w:val="40"/>
          <w:sz w:val="20"/>
        </w:rPr>
        <w:t> </w:t>
      </w:r>
      <w:r>
        <w:rPr>
          <w:sz w:val="20"/>
        </w:rPr>
        <w:t>de</w:t>
      </w:r>
      <w:r>
        <w:rPr>
          <w:spacing w:val="40"/>
          <w:sz w:val="20"/>
        </w:rPr>
        <w:t> </w:t>
      </w:r>
      <w:r>
        <w:rPr>
          <w:sz w:val="20"/>
        </w:rPr>
        <w:t>actividades</w:t>
      </w:r>
      <w:r>
        <w:rPr>
          <w:spacing w:val="40"/>
          <w:sz w:val="20"/>
        </w:rPr>
        <w:t> </w:t>
      </w:r>
      <w:r>
        <w:rPr>
          <w:sz w:val="20"/>
        </w:rPr>
        <w:t>públicas</w:t>
      </w:r>
      <w:r>
        <w:rPr>
          <w:spacing w:val="40"/>
          <w:sz w:val="20"/>
        </w:rPr>
        <w:t> </w:t>
      </w:r>
      <w:r>
        <w:rPr>
          <w:sz w:val="20"/>
        </w:rPr>
        <w:t>o</w:t>
      </w:r>
      <w:r>
        <w:rPr>
          <w:spacing w:val="40"/>
          <w:sz w:val="20"/>
        </w:rPr>
        <w:t> </w:t>
      </w:r>
      <w:r>
        <w:rPr>
          <w:sz w:val="20"/>
        </w:rPr>
        <w:t>privadas</w:t>
      </w:r>
      <w:r>
        <w:rPr>
          <w:spacing w:val="40"/>
          <w:sz w:val="20"/>
        </w:rPr>
        <w:t> </w:t>
      </w:r>
      <w:r>
        <w:rPr>
          <w:sz w:val="20"/>
        </w:rPr>
        <w:t>declaradas</w:t>
      </w:r>
      <w:r>
        <w:rPr>
          <w:spacing w:val="40"/>
          <w:sz w:val="20"/>
        </w:rPr>
        <w:t> </w:t>
      </w:r>
      <w:r>
        <w:rPr>
          <w:sz w:val="20"/>
        </w:rPr>
        <w:t>incompatibles</w:t>
      </w:r>
      <w:r>
        <w:rPr>
          <w:spacing w:val="40"/>
          <w:sz w:val="20"/>
        </w:rPr>
        <w:t> </w:t>
      </w:r>
      <w:r>
        <w:rPr>
          <w:sz w:val="20"/>
        </w:rPr>
        <w:t>con</w:t>
      </w:r>
      <w:r>
        <w:rPr>
          <w:spacing w:val="40"/>
          <w:sz w:val="20"/>
        </w:rPr>
        <w:t> </w:t>
      </w:r>
      <w:r>
        <w:rPr>
          <w:sz w:val="20"/>
        </w:rPr>
        <w:t>la</w:t>
      </w:r>
      <w:r>
        <w:rPr>
          <w:spacing w:val="80"/>
          <w:sz w:val="20"/>
        </w:rPr>
        <w:t> </w:t>
      </w:r>
      <w:r>
        <w:rPr>
          <w:sz w:val="20"/>
        </w:rPr>
        <w:t>actividad o función deportiva desempeñada.</w:t>
      </w:r>
    </w:p>
    <w:p>
      <w:pPr>
        <w:pStyle w:val="ListParagraph"/>
        <w:numPr>
          <w:ilvl w:val="0"/>
          <w:numId w:val="46"/>
        </w:numPr>
        <w:tabs>
          <w:tab w:pos="917" w:val="left" w:leader="none"/>
        </w:tabs>
        <w:spacing w:line="249" w:lineRule="auto" w:before="121" w:after="0"/>
        <w:ind w:left="334" w:right="1112" w:firstLine="340"/>
        <w:jc w:val="left"/>
        <w:rPr>
          <w:sz w:val="20"/>
        </w:rPr>
      </w:pPr>
      <w:r>
        <w:rPr>
          <w:sz w:val="20"/>
        </w:rPr>
        <w:t>Se considerarán infracciones de carácter leve las conductas claramente contrarias a las normas deportivas, que no estén incursas en la calificación de muy graves o graves.</w:t>
      </w:r>
    </w:p>
    <w:p>
      <w:pPr>
        <w:pStyle w:val="ListParagraph"/>
        <w:numPr>
          <w:ilvl w:val="0"/>
          <w:numId w:val="46"/>
        </w:numPr>
        <w:tabs>
          <w:tab w:pos="973" w:val="left" w:leader="none"/>
        </w:tabs>
        <w:spacing w:line="249" w:lineRule="auto" w:before="2" w:after="0"/>
        <w:ind w:left="334" w:right="1112" w:firstLine="340"/>
        <w:jc w:val="left"/>
        <w:rPr>
          <w:sz w:val="20"/>
        </w:rPr>
      </w:pPr>
      <w:r>
        <w:rPr>
          <w:sz w:val="20"/>
        </w:rPr>
        <w:t>Se</w:t>
      </w:r>
      <w:r>
        <w:rPr>
          <w:spacing w:val="74"/>
          <w:sz w:val="20"/>
        </w:rPr>
        <w:t> </w:t>
      </w:r>
      <w:r>
        <w:rPr>
          <w:sz w:val="20"/>
        </w:rPr>
        <w:t>considerarán</w:t>
      </w:r>
      <w:r>
        <w:rPr>
          <w:spacing w:val="74"/>
          <w:sz w:val="20"/>
        </w:rPr>
        <w:t> </w:t>
      </w:r>
      <w:r>
        <w:rPr>
          <w:sz w:val="20"/>
        </w:rPr>
        <w:t>infracciones</w:t>
      </w:r>
      <w:r>
        <w:rPr>
          <w:spacing w:val="74"/>
          <w:sz w:val="20"/>
        </w:rPr>
        <w:t> </w:t>
      </w:r>
      <w:r>
        <w:rPr>
          <w:sz w:val="20"/>
        </w:rPr>
        <w:t>muy</w:t>
      </w:r>
      <w:r>
        <w:rPr>
          <w:spacing w:val="74"/>
          <w:sz w:val="20"/>
        </w:rPr>
        <w:t> </w:t>
      </w:r>
      <w:r>
        <w:rPr>
          <w:sz w:val="20"/>
        </w:rPr>
        <w:t>graves</w:t>
      </w:r>
      <w:r>
        <w:rPr>
          <w:spacing w:val="74"/>
          <w:sz w:val="20"/>
        </w:rPr>
        <w:t> </w:t>
      </w:r>
      <w:r>
        <w:rPr>
          <w:sz w:val="20"/>
        </w:rPr>
        <w:t>en</w:t>
      </w:r>
      <w:r>
        <w:rPr>
          <w:spacing w:val="74"/>
          <w:sz w:val="20"/>
        </w:rPr>
        <w:t> </w:t>
      </w:r>
      <w:r>
        <w:rPr>
          <w:sz w:val="20"/>
        </w:rPr>
        <w:t>materia</w:t>
      </w:r>
      <w:r>
        <w:rPr>
          <w:spacing w:val="74"/>
          <w:sz w:val="20"/>
        </w:rPr>
        <w:t> </w:t>
      </w:r>
      <w:r>
        <w:rPr>
          <w:sz w:val="20"/>
        </w:rPr>
        <w:t>de</w:t>
      </w:r>
      <w:r>
        <w:rPr>
          <w:spacing w:val="74"/>
          <w:sz w:val="20"/>
        </w:rPr>
        <w:t> </w:t>
      </w:r>
      <w:r>
        <w:rPr>
          <w:sz w:val="20"/>
        </w:rPr>
        <w:t>sociedades</w:t>
      </w:r>
      <w:r>
        <w:rPr>
          <w:spacing w:val="74"/>
          <w:sz w:val="20"/>
        </w:rPr>
        <w:t> </w:t>
      </w:r>
      <w:r>
        <w:rPr>
          <w:sz w:val="20"/>
        </w:rPr>
        <w:t>anónimas deportivas las siguientes:</w:t>
      </w:r>
    </w:p>
    <w:p>
      <w:pPr>
        <w:pStyle w:val="ListParagraph"/>
        <w:numPr>
          <w:ilvl w:val="1"/>
          <w:numId w:val="46"/>
        </w:numPr>
        <w:tabs>
          <w:tab w:pos="922" w:val="left" w:leader="none"/>
        </w:tabs>
        <w:spacing w:line="249" w:lineRule="auto" w:before="121" w:after="0"/>
        <w:ind w:left="334" w:right="1112" w:firstLine="340"/>
        <w:jc w:val="both"/>
        <w:rPr>
          <w:sz w:val="20"/>
        </w:rPr>
      </w:pPr>
      <w:r>
        <w:rPr>
          <w:sz w:val="20"/>
        </w:rPr>
        <w:t>La adquisición de acciones o valores de una sociedad anónima deportiva de manera que se pase a tener más del veinticinco por ciento de los derechos de voto de la misma sin obtener la autorización expresa o presunta del Consejo Superior de Deportes o la</w:t>
      </w:r>
      <w:r>
        <w:rPr>
          <w:spacing w:val="40"/>
          <w:sz w:val="20"/>
        </w:rPr>
        <w:t> </w:t>
      </w:r>
      <w:r>
        <w:rPr>
          <w:sz w:val="20"/>
        </w:rPr>
        <w:t>adquisición de acciones o valores de una sociedad anónima deportiva en contra de la prohibición establecida en el artículo 23.2 de esta Ley.</w:t>
      </w:r>
    </w:p>
    <w:p>
      <w:pPr>
        <w:pStyle w:val="ListParagraph"/>
        <w:numPr>
          <w:ilvl w:val="1"/>
          <w:numId w:val="46"/>
        </w:numPr>
        <w:tabs>
          <w:tab w:pos="958" w:val="left" w:leader="none"/>
        </w:tabs>
        <w:spacing w:line="249" w:lineRule="auto" w:before="5" w:after="0"/>
        <w:ind w:left="334" w:right="1111" w:firstLine="340"/>
        <w:jc w:val="both"/>
        <w:rPr>
          <w:sz w:val="20"/>
        </w:rPr>
      </w:pPr>
      <w:r>
        <w:rPr>
          <w:sz w:val="20"/>
        </w:rPr>
        <w:t>El incumplimiento del deber de presentar el informe de auditoría de las cuentas anuales o el informe de gestión en los plazos y en los términos establecidos en esta Ley.</w:t>
      </w:r>
    </w:p>
    <w:p>
      <w:pPr>
        <w:pStyle w:val="ListParagraph"/>
        <w:numPr>
          <w:ilvl w:val="1"/>
          <w:numId w:val="46"/>
        </w:numPr>
        <w:tabs>
          <w:tab w:pos="921" w:val="left" w:leader="none"/>
        </w:tabs>
        <w:spacing w:line="249" w:lineRule="auto" w:before="1" w:after="0"/>
        <w:ind w:left="334" w:right="1112" w:firstLine="340"/>
        <w:jc w:val="both"/>
        <w:rPr>
          <w:sz w:val="20"/>
        </w:rPr>
      </w:pPr>
      <w:r>
        <w:rPr>
          <w:sz w:val="20"/>
        </w:rPr>
        <w:t>La negativa, obstrucción o resistencia al examen por parte del Consejo Superior de Deportes del libro registro de acciones nominativas.</w:t>
      </w:r>
    </w:p>
    <w:p>
      <w:pPr>
        <w:pStyle w:val="ListParagraph"/>
        <w:numPr>
          <w:ilvl w:val="1"/>
          <w:numId w:val="46"/>
        </w:numPr>
        <w:tabs>
          <w:tab w:pos="946" w:val="left" w:leader="none"/>
        </w:tabs>
        <w:spacing w:line="249" w:lineRule="auto" w:before="2" w:after="0"/>
        <w:ind w:left="334" w:right="1112" w:firstLine="340"/>
        <w:jc w:val="both"/>
        <w:rPr>
          <w:sz w:val="20"/>
        </w:rPr>
      </w:pPr>
      <w:r>
        <w:rPr>
          <w:sz w:val="20"/>
        </w:rPr>
        <w:t>La negativa, obstrucción o resistencia al sometimiento a las auditorías que fueran acordadas por el Consejo Superior de Deportes según lo dispuesto en el artículo 26.3 de</w:t>
      </w:r>
      <w:r>
        <w:rPr>
          <w:spacing w:val="40"/>
          <w:sz w:val="20"/>
        </w:rPr>
        <w:t> </w:t>
      </w:r>
      <w:r>
        <w:rPr>
          <w:sz w:val="20"/>
        </w:rPr>
        <w:t>esta Ley.</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2"/>
      </w:pPr>
      <w:r>
        <w:rPr/>
        <w:t>La</w:t>
      </w:r>
      <w:r>
        <w:rPr>
          <w:spacing w:val="-2"/>
        </w:rPr>
        <w:t> </w:t>
      </w:r>
      <w:r>
        <w:rPr/>
        <w:t>responsabilidad</w:t>
      </w:r>
      <w:r>
        <w:rPr>
          <w:spacing w:val="-2"/>
        </w:rPr>
        <w:t> </w:t>
      </w:r>
      <w:r>
        <w:rPr/>
        <w:t>por</w:t>
      </w:r>
      <w:r>
        <w:rPr>
          <w:spacing w:val="-2"/>
        </w:rPr>
        <w:t> </w:t>
      </w:r>
      <w:r>
        <w:rPr/>
        <w:t>las</w:t>
      </w:r>
      <w:r>
        <w:rPr>
          <w:spacing w:val="-2"/>
        </w:rPr>
        <w:t> </w:t>
      </w:r>
      <w:r>
        <w:rPr/>
        <w:t>infracciones</w:t>
      </w:r>
      <w:r>
        <w:rPr>
          <w:spacing w:val="-2"/>
        </w:rPr>
        <w:t> </w:t>
      </w:r>
      <w:r>
        <w:rPr/>
        <w:t>a</w:t>
      </w:r>
      <w:r>
        <w:rPr>
          <w:spacing w:val="-2"/>
        </w:rPr>
        <w:t> </w:t>
      </w:r>
      <w:r>
        <w:rPr/>
        <w:t>las</w:t>
      </w:r>
      <w:r>
        <w:rPr>
          <w:spacing w:val="-2"/>
        </w:rPr>
        <w:t> </w:t>
      </w:r>
      <w:r>
        <w:rPr/>
        <w:t>que</w:t>
      </w:r>
      <w:r>
        <w:rPr>
          <w:spacing w:val="-2"/>
        </w:rPr>
        <w:t> </w:t>
      </w:r>
      <w:r>
        <w:rPr/>
        <w:t>se</w:t>
      </w:r>
      <w:r>
        <w:rPr>
          <w:spacing w:val="-2"/>
        </w:rPr>
        <w:t> </w:t>
      </w:r>
      <w:r>
        <w:rPr/>
        <w:t>refiere</w:t>
      </w:r>
      <w:r>
        <w:rPr>
          <w:spacing w:val="-2"/>
        </w:rPr>
        <w:t> </w:t>
      </w:r>
      <w:r>
        <w:rPr/>
        <w:t>el</w:t>
      </w:r>
      <w:r>
        <w:rPr>
          <w:spacing w:val="-2"/>
        </w:rPr>
        <w:t> </w:t>
      </w:r>
      <w:r>
        <w:rPr/>
        <w:t>apartado</w:t>
      </w:r>
      <w:r>
        <w:rPr>
          <w:spacing w:val="-2"/>
        </w:rPr>
        <w:t> </w:t>
      </w:r>
      <w:r>
        <w:rPr/>
        <w:t>a)</w:t>
      </w:r>
      <w:r>
        <w:rPr>
          <w:spacing w:val="-2"/>
        </w:rPr>
        <w:t> </w:t>
      </w:r>
      <w:r>
        <w:rPr/>
        <w:t>de</w:t>
      </w:r>
      <w:r>
        <w:rPr>
          <w:spacing w:val="-2"/>
        </w:rPr>
        <w:t> </w:t>
      </w:r>
      <w:r>
        <w:rPr/>
        <w:t>este</w:t>
      </w:r>
      <w:r>
        <w:rPr>
          <w:spacing w:val="-2"/>
        </w:rPr>
        <w:t> </w:t>
      </w:r>
      <w:r>
        <w:rPr/>
        <w:t>artículo recaerá sobre el adquirente o adquirentes y quienes actúen concertadamente con ellos; en las infracciones señaladas en los restantes apartados la responsabilidad recaerá en la Sociedad Anónima Deportiva y en el administrador o administradores a quienes se imputa el incumplimiento, la negativa, obstrucción o resistencia.</w:t>
      </w:r>
    </w:p>
    <w:p>
      <w:pPr>
        <w:pStyle w:val="ListParagraph"/>
        <w:numPr>
          <w:ilvl w:val="0"/>
          <w:numId w:val="46"/>
        </w:numPr>
        <w:tabs>
          <w:tab w:pos="898" w:val="left" w:leader="none"/>
        </w:tabs>
        <w:spacing w:line="249" w:lineRule="auto" w:before="124" w:after="0"/>
        <w:ind w:left="334" w:right="1111" w:firstLine="340"/>
        <w:jc w:val="both"/>
        <w:rPr>
          <w:sz w:val="20"/>
        </w:rPr>
      </w:pPr>
      <w:r>
        <w:rPr>
          <w:sz w:val="20"/>
        </w:rPr>
        <w:t>Se</w:t>
      </w:r>
      <w:r>
        <w:rPr>
          <w:spacing w:val="-2"/>
          <w:sz w:val="20"/>
        </w:rPr>
        <w:t> </w:t>
      </w:r>
      <w:r>
        <w:rPr>
          <w:sz w:val="20"/>
        </w:rPr>
        <w:t>considerarán</w:t>
      </w:r>
      <w:r>
        <w:rPr>
          <w:spacing w:val="-2"/>
          <w:sz w:val="20"/>
        </w:rPr>
        <w:t> </w:t>
      </w:r>
      <w:r>
        <w:rPr>
          <w:sz w:val="20"/>
        </w:rPr>
        <w:t>infracciones</w:t>
      </w:r>
      <w:r>
        <w:rPr>
          <w:spacing w:val="-2"/>
          <w:sz w:val="20"/>
        </w:rPr>
        <w:t> </w:t>
      </w:r>
      <w:r>
        <w:rPr>
          <w:sz w:val="20"/>
        </w:rPr>
        <w:t>graves</w:t>
      </w:r>
      <w:r>
        <w:rPr>
          <w:spacing w:val="-2"/>
          <w:sz w:val="20"/>
        </w:rPr>
        <w:t> </w:t>
      </w:r>
      <w:r>
        <w:rPr>
          <w:sz w:val="20"/>
        </w:rPr>
        <w:t>en</w:t>
      </w:r>
      <w:r>
        <w:rPr>
          <w:spacing w:val="-2"/>
          <w:sz w:val="20"/>
        </w:rPr>
        <w:t> </w:t>
      </w:r>
      <w:r>
        <w:rPr>
          <w:sz w:val="20"/>
        </w:rPr>
        <w:t>materia</w:t>
      </w:r>
      <w:r>
        <w:rPr>
          <w:spacing w:val="-2"/>
          <w:sz w:val="20"/>
        </w:rPr>
        <w:t> </w:t>
      </w:r>
      <w:r>
        <w:rPr>
          <w:sz w:val="20"/>
        </w:rPr>
        <w:t>de</w:t>
      </w:r>
      <w:r>
        <w:rPr>
          <w:spacing w:val="-2"/>
          <w:sz w:val="20"/>
        </w:rPr>
        <w:t> </w:t>
      </w:r>
      <w:r>
        <w:rPr>
          <w:sz w:val="20"/>
        </w:rPr>
        <w:t>sociedades</w:t>
      </w:r>
      <w:r>
        <w:rPr>
          <w:spacing w:val="-2"/>
          <w:sz w:val="20"/>
        </w:rPr>
        <w:t> </w:t>
      </w:r>
      <w:r>
        <w:rPr>
          <w:sz w:val="20"/>
        </w:rPr>
        <w:t>anónimas</w:t>
      </w:r>
      <w:r>
        <w:rPr>
          <w:spacing w:val="-2"/>
          <w:sz w:val="20"/>
        </w:rPr>
        <w:t> </w:t>
      </w:r>
      <w:r>
        <w:rPr>
          <w:sz w:val="20"/>
        </w:rPr>
        <w:t>deportivas</w:t>
      </w:r>
      <w:r>
        <w:rPr>
          <w:spacing w:val="-2"/>
          <w:sz w:val="20"/>
        </w:rPr>
        <w:t> </w:t>
      </w:r>
      <w:r>
        <w:rPr>
          <w:sz w:val="20"/>
        </w:rPr>
        <w:t>el incumplimiento del deber de comunicación de la adquisición y enajenación de</w:t>
      </w:r>
      <w:r>
        <w:rPr>
          <w:spacing w:val="80"/>
          <w:sz w:val="20"/>
        </w:rPr>
        <w:t> </w:t>
      </w:r>
      <w:r>
        <w:rPr>
          <w:sz w:val="20"/>
        </w:rPr>
        <w:t>participaciones significativas de una sociedad anónima deportiva así como el retraso injustificado en el cumplimiento del deber de actualizar el libro registro de acciones nominativas en los términos señalados en el artículo 23.6.</w:t>
      </w:r>
    </w:p>
    <w:p>
      <w:pPr>
        <w:pStyle w:val="BodyText"/>
        <w:spacing w:line="249" w:lineRule="auto" w:before="4"/>
        <w:ind w:right="1112"/>
      </w:pPr>
      <w:r>
        <w:rPr/>
        <w:t>La responsabilidad por las infracciones relacionadas en este párrafo recaerá, en el</w:t>
      </w:r>
      <w:r>
        <w:rPr>
          <w:spacing w:val="40"/>
        </w:rPr>
        <w:t> </w:t>
      </w:r>
      <w:r>
        <w:rPr/>
        <w:t>primer caso, sobre la persona o personas obligadas a comunicar la adquisición o</w:t>
      </w:r>
      <w:r>
        <w:rPr>
          <w:spacing w:val="40"/>
        </w:rPr>
        <w:t> </w:t>
      </w:r>
      <w:r>
        <w:rPr/>
        <w:t>enajenación y, en el segundo, sobre la Sociedad Anónima Deportiva y el administrador o administradores a quienes se impute el incumplimiento, la negativa, obstrucción o</w:t>
      </w:r>
      <w:r>
        <w:rPr>
          <w:spacing w:val="40"/>
        </w:rPr>
        <w:t> </w:t>
      </w:r>
      <w:r>
        <w:rPr>
          <w:spacing w:val="-2"/>
        </w:rPr>
        <w:t>resistencia.</w:t>
      </w:r>
    </w:p>
    <w:p>
      <w:pPr>
        <w:pStyle w:val="ListParagraph"/>
        <w:numPr>
          <w:ilvl w:val="0"/>
          <w:numId w:val="46"/>
        </w:numPr>
        <w:tabs>
          <w:tab w:pos="914" w:val="left" w:leader="none"/>
        </w:tabs>
        <w:spacing w:line="249" w:lineRule="auto" w:before="4" w:after="0"/>
        <w:ind w:left="334" w:right="1111" w:firstLine="340"/>
        <w:jc w:val="both"/>
        <w:rPr>
          <w:sz w:val="20"/>
        </w:rPr>
      </w:pPr>
      <w:r>
        <w:rPr>
          <w:sz w:val="20"/>
        </w:rPr>
        <w:t>Se consideran infracciones muy graves y graves en materia de dopaje en el deporte las contempladas en la normativa sobre protección de la salud y lucha contra el dopaje en el deporte, que se regirán por su legislación específica, sin perjuicio de la aplicación supletoria, en su caso, de las disposiciones de esta Ley.</w:t>
      </w:r>
    </w:p>
    <w:p>
      <w:pPr>
        <w:pStyle w:val="BodyText"/>
        <w:spacing w:before="0"/>
        <w:ind w:left="0" w:firstLine="0"/>
        <w:jc w:val="left"/>
      </w:pPr>
    </w:p>
    <w:p>
      <w:pPr>
        <w:pStyle w:val="Heading1"/>
      </w:pPr>
      <w:bookmarkStart w:name="Artículo 77." w:id="172"/>
      <w:bookmarkEnd w:id="172"/>
      <w:r>
        <w:rPr>
          <w:b w:val="0"/>
        </w:rPr>
      </w:r>
      <w:bookmarkStart w:name="_bookmark85" w:id="173"/>
      <w:bookmarkEnd w:id="173"/>
      <w:r>
        <w:rPr>
          <w:b w:val="0"/>
        </w:rPr>
      </w:r>
      <w:r>
        <w:rPr/>
        <w:t>Artículo </w:t>
      </w:r>
      <w:r>
        <w:rPr>
          <w:spacing w:val="-5"/>
        </w:rPr>
        <w:t>77.</w:t>
      </w:r>
    </w:p>
    <w:p>
      <w:pPr>
        <w:pStyle w:val="ListParagraph"/>
        <w:numPr>
          <w:ilvl w:val="0"/>
          <w:numId w:val="47"/>
        </w:numPr>
        <w:tabs>
          <w:tab w:pos="918" w:val="left" w:leader="none"/>
        </w:tabs>
        <w:spacing w:line="249" w:lineRule="auto" w:before="123" w:after="0"/>
        <w:ind w:left="334" w:right="1112" w:firstLine="340"/>
        <w:jc w:val="both"/>
        <w:rPr>
          <w:sz w:val="20"/>
        </w:rPr>
      </w:pPr>
      <w:r>
        <w:rPr>
          <w:sz w:val="20"/>
        </w:rPr>
        <w:t>La reincidencia será considerada, en todo caso, como circunstancia agravante de la responsabilidad en la disciplina deportiva.</w:t>
      </w:r>
    </w:p>
    <w:p>
      <w:pPr>
        <w:pStyle w:val="ListParagraph"/>
        <w:numPr>
          <w:ilvl w:val="0"/>
          <w:numId w:val="47"/>
        </w:numPr>
        <w:tabs>
          <w:tab w:pos="925" w:val="left" w:leader="none"/>
        </w:tabs>
        <w:spacing w:line="249" w:lineRule="auto" w:before="2" w:after="0"/>
        <w:ind w:left="334" w:right="1112" w:firstLine="340"/>
        <w:jc w:val="both"/>
        <w:rPr>
          <w:sz w:val="20"/>
        </w:rPr>
      </w:pPr>
      <w:r>
        <w:rPr>
          <w:sz w:val="20"/>
        </w:rPr>
        <w:t>Son, en todo caso, circunstancias atenuantes para las infracciones a las reglas del juego o competición, la de arrepentimiento espontáneo y la de haber precedido, inmediatamente a la infracción, una provocación suficiente.</w:t>
      </w:r>
    </w:p>
    <w:p>
      <w:pPr>
        <w:pStyle w:val="Heading1"/>
        <w:spacing w:before="229"/>
      </w:pPr>
      <w:bookmarkStart w:name="Artículo 78." w:id="174"/>
      <w:bookmarkEnd w:id="174"/>
      <w:r>
        <w:rPr>
          <w:b w:val="0"/>
        </w:rPr>
      </w:r>
      <w:bookmarkStart w:name="_bookmark86" w:id="175"/>
      <w:bookmarkEnd w:id="175"/>
      <w:r>
        <w:rPr>
          <w:b w:val="0"/>
        </w:rPr>
      </w:r>
      <w:r>
        <w:rPr/>
        <w:t>Artículo </w:t>
      </w:r>
      <w:r>
        <w:rPr>
          <w:spacing w:val="-5"/>
        </w:rPr>
        <w:t>78.</w:t>
      </w:r>
    </w:p>
    <w:p>
      <w:pPr>
        <w:pStyle w:val="BodyText"/>
        <w:spacing w:line="249" w:lineRule="auto" w:before="124"/>
        <w:ind w:right="1111"/>
      </w:pPr>
      <w:r>
        <w:rPr/>
        <w:t>Se considerarán, en todo caso, como causas de extinción de la responsabilidad disciplinaria deportiva, el fallecimiento del inculpado, la disolución del Club o federación deportiva sancionados, el cumplimiento de la sanción, la prescripción de las infracciones y</w:t>
      </w:r>
      <w:r>
        <w:rPr>
          <w:spacing w:val="80"/>
        </w:rPr>
        <w:t> </w:t>
      </w:r>
      <w:r>
        <w:rPr/>
        <w:t>de las sanciones impuestas.</w:t>
      </w:r>
    </w:p>
    <w:p>
      <w:pPr>
        <w:pStyle w:val="BodyText"/>
        <w:spacing w:before="0"/>
        <w:ind w:left="0" w:firstLine="0"/>
        <w:jc w:val="left"/>
      </w:pPr>
    </w:p>
    <w:p>
      <w:pPr>
        <w:pStyle w:val="Heading1"/>
      </w:pPr>
      <w:bookmarkStart w:name="Artículo 79." w:id="176"/>
      <w:bookmarkEnd w:id="176"/>
      <w:r>
        <w:rPr>
          <w:b w:val="0"/>
        </w:rPr>
      </w:r>
      <w:bookmarkStart w:name="_bookmark87" w:id="177"/>
      <w:bookmarkEnd w:id="177"/>
      <w:r>
        <w:rPr>
          <w:b w:val="0"/>
        </w:rPr>
      </w:r>
      <w:r>
        <w:rPr/>
        <w:t>Artículo </w:t>
      </w:r>
      <w:r>
        <w:rPr>
          <w:spacing w:val="-5"/>
        </w:rPr>
        <w:t>79.</w:t>
      </w:r>
    </w:p>
    <w:p>
      <w:pPr>
        <w:pStyle w:val="ListParagraph"/>
        <w:numPr>
          <w:ilvl w:val="0"/>
          <w:numId w:val="48"/>
        </w:numPr>
        <w:tabs>
          <w:tab w:pos="921" w:val="left" w:leader="none"/>
        </w:tabs>
        <w:spacing w:line="249" w:lineRule="auto" w:before="123" w:after="0"/>
        <w:ind w:left="334" w:right="1112" w:firstLine="340"/>
        <w:jc w:val="both"/>
        <w:rPr>
          <w:sz w:val="20"/>
        </w:rPr>
      </w:pPr>
      <w:r>
        <w:rPr>
          <w:sz w:val="20"/>
        </w:rPr>
        <w:t>Las sanciones susceptibles de aplicación por la comisión de infracciones deportivas correspondientes serán las siguientes:</w:t>
      </w:r>
    </w:p>
    <w:p>
      <w:pPr>
        <w:pStyle w:val="ListParagraph"/>
        <w:numPr>
          <w:ilvl w:val="1"/>
          <w:numId w:val="48"/>
        </w:numPr>
        <w:tabs>
          <w:tab w:pos="929" w:val="left" w:leader="none"/>
        </w:tabs>
        <w:spacing w:line="249" w:lineRule="auto" w:before="122" w:after="0"/>
        <w:ind w:left="334" w:right="1111" w:firstLine="340"/>
        <w:jc w:val="both"/>
        <w:rPr>
          <w:sz w:val="20"/>
        </w:rPr>
      </w:pPr>
      <w:r>
        <w:rPr>
          <w:sz w:val="20"/>
        </w:rPr>
        <w:t>Inhabilitación, suspensión o privación de licencia federativa, con carácter temporal o definitivo, en adecuada proporción a las infracciones cometidas.</w:t>
      </w:r>
    </w:p>
    <w:p>
      <w:pPr>
        <w:pStyle w:val="ListParagraph"/>
        <w:numPr>
          <w:ilvl w:val="1"/>
          <w:numId w:val="48"/>
        </w:numPr>
        <w:tabs>
          <w:tab w:pos="907" w:val="left" w:leader="none"/>
        </w:tabs>
        <w:spacing w:line="249" w:lineRule="auto" w:before="1" w:after="0"/>
        <w:ind w:left="334" w:right="1111" w:firstLine="340"/>
        <w:jc w:val="both"/>
        <w:rPr>
          <w:sz w:val="20"/>
        </w:rPr>
      </w:pPr>
      <w:r>
        <w:rPr>
          <w:sz w:val="20"/>
        </w:rPr>
        <w:t>La</w:t>
      </w:r>
      <w:r>
        <w:rPr>
          <w:spacing w:val="-2"/>
          <w:sz w:val="20"/>
        </w:rPr>
        <w:t> </w:t>
      </w:r>
      <w:r>
        <w:rPr>
          <w:sz w:val="20"/>
        </w:rPr>
        <w:t>facultad,</w:t>
      </w:r>
      <w:r>
        <w:rPr>
          <w:spacing w:val="-2"/>
          <w:sz w:val="20"/>
        </w:rPr>
        <w:t> </w:t>
      </w:r>
      <w:r>
        <w:rPr>
          <w:sz w:val="20"/>
        </w:rPr>
        <w:t>para</w:t>
      </w:r>
      <w:r>
        <w:rPr>
          <w:spacing w:val="-2"/>
          <w:sz w:val="20"/>
        </w:rPr>
        <w:t> </w:t>
      </w:r>
      <w:r>
        <w:rPr>
          <w:sz w:val="20"/>
        </w:rPr>
        <w:t>los</w:t>
      </w:r>
      <w:r>
        <w:rPr>
          <w:spacing w:val="-2"/>
          <w:sz w:val="20"/>
        </w:rPr>
        <w:t> </w:t>
      </w:r>
      <w:r>
        <w:rPr>
          <w:sz w:val="20"/>
        </w:rPr>
        <w:t>correspondientes</w:t>
      </w:r>
      <w:r>
        <w:rPr>
          <w:spacing w:val="-2"/>
          <w:sz w:val="20"/>
        </w:rPr>
        <w:t> </w:t>
      </w:r>
      <w:r>
        <w:rPr>
          <w:sz w:val="20"/>
        </w:rPr>
        <w:t>órganos</w:t>
      </w:r>
      <w:r>
        <w:rPr>
          <w:spacing w:val="-2"/>
          <w:sz w:val="20"/>
        </w:rPr>
        <w:t> </w:t>
      </w:r>
      <w:r>
        <w:rPr>
          <w:sz w:val="20"/>
        </w:rPr>
        <w:t>disciplinarios,</w:t>
      </w:r>
      <w:r>
        <w:rPr>
          <w:spacing w:val="-2"/>
          <w:sz w:val="20"/>
        </w:rPr>
        <w:t> </w:t>
      </w:r>
      <w:r>
        <w:rPr>
          <w:sz w:val="20"/>
        </w:rPr>
        <w:t>de</w:t>
      </w:r>
      <w:r>
        <w:rPr>
          <w:spacing w:val="-2"/>
          <w:sz w:val="20"/>
        </w:rPr>
        <w:t> </w:t>
      </w:r>
      <w:r>
        <w:rPr>
          <w:sz w:val="20"/>
        </w:rPr>
        <w:t>alterar</w:t>
      </w:r>
      <w:r>
        <w:rPr>
          <w:spacing w:val="-2"/>
          <w:sz w:val="20"/>
        </w:rPr>
        <w:t> </w:t>
      </w:r>
      <w:r>
        <w:rPr>
          <w:sz w:val="20"/>
        </w:rPr>
        <w:t>el</w:t>
      </w:r>
      <w:r>
        <w:rPr>
          <w:spacing w:val="-2"/>
          <w:sz w:val="20"/>
        </w:rPr>
        <w:t> </w:t>
      </w:r>
      <w:r>
        <w:rPr>
          <w:sz w:val="20"/>
        </w:rPr>
        <w:t>resultado</w:t>
      </w:r>
      <w:r>
        <w:rPr>
          <w:spacing w:val="-2"/>
          <w:sz w:val="20"/>
        </w:rPr>
        <w:t> </w:t>
      </w:r>
      <w:r>
        <w:rPr>
          <w:sz w:val="20"/>
        </w:rPr>
        <w:t>de encuentros, pruebas o competiciones por causa de predeterminación mediante precio, intimidación o simples acuerdos, del resultado de la prueba o competición.</w:t>
      </w:r>
    </w:p>
    <w:p>
      <w:pPr>
        <w:pStyle w:val="ListParagraph"/>
        <w:numPr>
          <w:ilvl w:val="1"/>
          <w:numId w:val="48"/>
        </w:numPr>
        <w:tabs>
          <w:tab w:pos="923" w:val="left" w:leader="none"/>
        </w:tabs>
        <w:spacing w:line="249" w:lineRule="auto" w:before="3" w:after="0"/>
        <w:ind w:left="334" w:right="1110" w:firstLine="340"/>
        <w:jc w:val="both"/>
        <w:rPr>
          <w:sz w:val="20"/>
        </w:rPr>
      </w:pPr>
      <w:r>
        <w:rPr>
          <w:sz w:val="20"/>
        </w:rPr>
        <w:t>Las de carácter económico, en los casos en que los deportistas, técnicos, jueces </w:t>
      </w:r>
      <w:r>
        <w:rPr>
          <w:sz w:val="20"/>
        </w:rPr>
        <w:t>o árbitros perciban retribución por su labor, debiendo figurar cuantificadas en el reglamento disciplinario y en los Estatutos de la Federación correspondiente. Las sanciones de carácter económico podrán imponerse a todos los que intervienen o participan en las competiciones declaradas como profesionales, debiéndose igualmente proceder a su cuantificación en los reglamentos y estatutos correspondientes, así como, en su caso, los de la Liga Profesional.</w:t>
      </w:r>
    </w:p>
    <w:p>
      <w:pPr>
        <w:pStyle w:val="ListParagraph"/>
        <w:numPr>
          <w:ilvl w:val="1"/>
          <w:numId w:val="48"/>
        </w:numPr>
        <w:tabs>
          <w:tab w:pos="907" w:val="left" w:leader="none"/>
        </w:tabs>
        <w:spacing w:line="240" w:lineRule="auto" w:before="5" w:after="0"/>
        <w:ind w:left="907" w:right="0" w:hanging="233"/>
        <w:jc w:val="both"/>
        <w:rPr>
          <w:sz w:val="20"/>
        </w:rPr>
      </w:pPr>
      <w:r>
        <w:rPr>
          <w:sz w:val="20"/>
        </w:rPr>
        <w:t>Las</w:t>
      </w:r>
      <w:r>
        <w:rPr>
          <w:spacing w:val="-4"/>
          <w:sz w:val="20"/>
        </w:rPr>
        <w:t> </w:t>
      </w:r>
      <w:r>
        <w:rPr>
          <w:sz w:val="20"/>
        </w:rPr>
        <w:t>de</w:t>
      </w:r>
      <w:r>
        <w:rPr>
          <w:spacing w:val="-3"/>
          <w:sz w:val="20"/>
        </w:rPr>
        <w:t> </w:t>
      </w:r>
      <w:r>
        <w:rPr>
          <w:sz w:val="20"/>
        </w:rPr>
        <w:t>clausura</w:t>
      </w:r>
      <w:r>
        <w:rPr>
          <w:spacing w:val="-3"/>
          <w:sz w:val="20"/>
        </w:rPr>
        <w:t> </w:t>
      </w:r>
      <w:r>
        <w:rPr>
          <w:sz w:val="20"/>
        </w:rPr>
        <w:t>del</w:t>
      </w:r>
      <w:r>
        <w:rPr>
          <w:spacing w:val="-3"/>
          <w:sz w:val="20"/>
        </w:rPr>
        <w:t> </w:t>
      </w:r>
      <w:r>
        <w:rPr>
          <w:sz w:val="20"/>
        </w:rPr>
        <w:t>recinto</w:t>
      </w:r>
      <w:r>
        <w:rPr>
          <w:spacing w:val="-3"/>
          <w:sz w:val="20"/>
        </w:rPr>
        <w:t> </w:t>
      </w:r>
      <w:r>
        <w:rPr>
          <w:spacing w:val="-2"/>
          <w:sz w:val="20"/>
        </w:rPr>
        <w:t>deportivo.</w:t>
      </w:r>
    </w:p>
    <w:p>
      <w:pPr>
        <w:pStyle w:val="ListParagraph"/>
        <w:numPr>
          <w:ilvl w:val="1"/>
          <w:numId w:val="48"/>
        </w:numPr>
        <w:tabs>
          <w:tab w:pos="983" w:val="left" w:leader="none"/>
        </w:tabs>
        <w:spacing w:line="249" w:lineRule="auto" w:before="10" w:after="0"/>
        <w:ind w:left="334" w:right="1111" w:firstLine="340"/>
        <w:jc w:val="both"/>
        <w:rPr>
          <w:sz w:val="20"/>
        </w:rPr>
      </w:pPr>
      <w:r>
        <w:rPr>
          <w:sz w:val="20"/>
        </w:rPr>
        <w:t>Las de prohibición de acceso al estadio, pérdida de la condición de socio y celebración de la competición deportiva a puerta cerrada.</w:t>
      </w:r>
    </w:p>
    <w:p>
      <w:pPr>
        <w:pStyle w:val="ListParagraph"/>
        <w:numPr>
          <w:ilvl w:val="1"/>
          <w:numId w:val="48"/>
        </w:numPr>
        <w:tabs>
          <w:tab w:pos="878" w:val="left" w:leader="none"/>
        </w:tabs>
        <w:spacing w:line="249" w:lineRule="auto" w:before="2" w:after="0"/>
        <w:ind w:left="334" w:right="1111" w:firstLine="340"/>
        <w:jc w:val="both"/>
        <w:rPr>
          <w:sz w:val="20"/>
        </w:rPr>
      </w:pPr>
      <w:r>
        <w:rPr>
          <w:sz w:val="20"/>
        </w:rPr>
        <w:t>La de apercibimiento, en los casos en que el deportista, aun habiendo facilitado los datos exigidos en el artículo 58.1 de esta Ley, no sea localizado hasta en tres ocasiones. En más de tres ocasiones se aplicarán las sanciones previstas en el apartado 1.a) del presente </w:t>
      </w:r>
      <w:r>
        <w:rPr>
          <w:spacing w:val="-2"/>
          <w:sz w:val="20"/>
        </w:rPr>
        <w:t>artículo.</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146"/>
        <w:ind w:left="0" w:firstLine="0"/>
        <w:jc w:val="left"/>
      </w:pPr>
    </w:p>
    <w:p>
      <w:pPr>
        <w:pStyle w:val="ListParagraph"/>
        <w:numPr>
          <w:ilvl w:val="0"/>
          <w:numId w:val="48"/>
        </w:numPr>
        <w:tabs>
          <w:tab w:pos="908" w:val="left" w:leader="none"/>
        </w:tabs>
        <w:spacing w:line="249" w:lineRule="auto" w:before="1" w:after="0"/>
        <w:ind w:left="334" w:right="1111" w:firstLine="340"/>
        <w:jc w:val="both"/>
        <w:rPr>
          <w:sz w:val="20"/>
        </w:rPr>
      </w:pPr>
      <w:r>
        <w:rPr>
          <w:sz w:val="20"/>
        </w:rPr>
        <w:t>Por la comisión de las infracciones enumeradas en el artículo 76.2 podrán imponerse las siguientes sanciones:</w:t>
      </w:r>
    </w:p>
    <w:p>
      <w:pPr>
        <w:pStyle w:val="ListParagraph"/>
        <w:numPr>
          <w:ilvl w:val="1"/>
          <w:numId w:val="48"/>
        </w:numPr>
        <w:tabs>
          <w:tab w:pos="907" w:val="left" w:leader="none"/>
        </w:tabs>
        <w:spacing w:line="240" w:lineRule="auto" w:before="121" w:after="0"/>
        <w:ind w:left="907" w:right="0" w:hanging="233"/>
        <w:jc w:val="left"/>
        <w:rPr>
          <w:sz w:val="20"/>
        </w:rPr>
      </w:pPr>
      <w:r>
        <w:rPr>
          <w:sz w:val="20"/>
        </w:rPr>
        <w:t>Amonestación</w:t>
      </w:r>
      <w:r>
        <w:rPr>
          <w:spacing w:val="-11"/>
          <w:sz w:val="20"/>
        </w:rPr>
        <w:t> </w:t>
      </w:r>
      <w:r>
        <w:rPr>
          <w:spacing w:val="-2"/>
          <w:sz w:val="20"/>
        </w:rPr>
        <w:t>pública.</w:t>
      </w:r>
    </w:p>
    <w:p>
      <w:pPr>
        <w:pStyle w:val="ListParagraph"/>
        <w:numPr>
          <w:ilvl w:val="1"/>
          <w:numId w:val="48"/>
        </w:numPr>
        <w:tabs>
          <w:tab w:pos="907" w:val="left" w:leader="none"/>
        </w:tabs>
        <w:spacing w:line="240" w:lineRule="auto" w:before="10" w:after="0"/>
        <w:ind w:left="907" w:right="0" w:hanging="233"/>
        <w:jc w:val="left"/>
        <w:rPr>
          <w:sz w:val="20"/>
        </w:rPr>
      </w:pPr>
      <w:r>
        <w:rPr>
          <w:sz w:val="20"/>
        </w:rPr>
        <w:t>Inhabilitación</w:t>
      </w:r>
      <w:r>
        <w:rPr>
          <w:spacing w:val="-4"/>
          <w:sz w:val="20"/>
        </w:rPr>
        <w:t> </w:t>
      </w:r>
      <w:r>
        <w:rPr>
          <w:sz w:val="20"/>
        </w:rPr>
        <w:t>temporal</w:t>
      </w:r>
      <w:r>
        <w:rPr>
          <w:spacing w:val="-3"/>
          <w:sz w:val="20"/>
        </w:rPr>
        <w:t> </w:t>
      </w:r>
      <w:r>
        <w:rPr>
          <w:sz w:val="20"/>
        </w:rPr>
        <w:t>de</w:t>
      </w:r>
      <w:r>
        <w:rPr>
          <w:spacing w:val="-3"/>
          <w:sz w:val="20"/>
        </w:rPr>
        <w:t> </w:t>
      </w:r>
      <w:r>
        <w:rPr>
          <w:sz w:val="20"/>
        </w:rPr>
        <w:t>dos</w:t>
      </w:r>
      <w:r>
        <w:rPr>
          <w:spacing w:val="-3"/>
          <w:sz w:val="20"/>
        </w:rPr>
        <w:t> </w:t>
      </w:r>
      <w:r>
        <w:rPr>
          <w:sz w:val="20"/>
        </w:rPr>
        <w:t>meses</w:t>
      </w:r>
      <w:r>
        <w:rPr>
          <w:spacing w:val="-3"/>
          <w:sz w:val="20"/>
        </w:rPr>
        <w:t> </w:t>
      </w:r>
      <w:r>
        <w:rPr>
          <w:sz w:val="20"/>
        </w:rPr>
        <w:t>a</w:t>
      </w:r>
      <w:r>
        <w:rPr>
          <w:spacing w:val="-3"/>
          <w:sz w:val="20"/>
        </w:rPr>
        <w:t> </w:t>
      </w:r>
      <w:r>
        <w:rPr>
          <w:sz w:val="20"/>
        </w:rPr>
        <w:t>un</w:t>
      </w:r>
      <w:r>
        <w:rPr>
          <w:spacing w:val="-3"/>
          <w:sz w:val="20"/>
        </w:rPr>
        <w:t> </w:t>
      </w:r>
      <w:r>
        <w:rPr>
          <w:spacing w:val="-4"/>
          <w:sz w:val="20"/>
        </w:rPr>
        <w:t>año.</w:t>
      </w:r>
    </w:p>
    <w:p>
      <w:pPr>
        <w:pStyle w:val="ListParagraph"/>
        <w:numPr>
          <w:ilvl w:val="1"/>
          <w:numId w:val="48"/>
        </w:numPr>
        <w:tabs>
          <w:tab w:pos="896" w:val="left" w:leader="none"/>
        </w:tabs>
        <w:spacing w:line="240" w:lineRule="auto" w:before="10" w:after="0"/>
        <w:ind w:left="896" w:right="0" w:hanging="222"/>
        <w:jc w:val="left"/>
        <w:rPr>
          <w:sz w:val="20"/>
        </w:rPr>
      </w:pPr>
      <w:r>
        <w:rPr>
          <w:sz w:val="20"/>
        </w:rPr>
        <w:t>Destitución</w:t>
      </w:r>
      <w:r>
        <w:rPr>
          <w:spacing w:val="-6"/>
          <w:sz w:val="20"/>
        </w:rPr>
        <w:t> </w:t>
      </w:r>
      <w:r>
        <w:rPr>
          <w:sz w:val="20"/>
        </w:rPr>
        <w:t>del</w:t>
      </w:r>
      <w:r>
        <w:rPr>
          <w:spacing w:val="-6"/>
          <w:sz w:val="20"/>
        </w:rPr>
        <w:t> </w:t>
      </w:r>
      <w:r>
        <w:rPr>
          <w:spacing w:val="-2"/>
          <w:sz w:val="20"/>
        </w:rPr>
        <w:t>cargo.</w:t>
      </w:r>
    </w:p>
    <w:p>
      <w:pPr>
        <w:pStyle w:val="ListParagraph"/>
        <w:numPr>
          <w:ilvl w:val="0"/>
          <w:numId w:val="48"/>
        </w:numPr>
        <w:tabs>
          <w:tab w:pos="908" w:val="left" w:leader="none"/>
        </w:tabs>
        <w:spacing w:line="249" w:lineRule="auto" w:before="130" w:after="0"/>
        <w:ind w:left="334" w:right="1111" w:firstLine="340"/>
        <w:jc w:val="both"/>
        <w:rPr>
          <w:sz w:val="20"/>
        </w:rPr>
      </w:pPr>
      <w:r>
        <w:rPr>
          <w:sz w:val="20"/>
        </w:rPr>
        <w:t>Por la comisión de infracciones enumeradas en el artículo 76.3 podrán imponerse las siguientes sanciones:</w:t>
      </w:r>
    </w:p>
    <w:p>
      <w:pPr>
        <w:pStyle w:val="ListParagraph"/>
        <w:numPr>
          <w:ilvl w:val="1"/>
          <w:numId w:val="48"/>
        </w:numPr>
        <w:tabs>
          <w:tab w:pos="907" w:val="left" w:leader="none"/>
        </w:tabs>
        <w:spacing w:line="240" w:lineRule="auto" w:before="122" w:after="0"/>
        <w:ind w:left="907" w:right="0" w:hanging="233"/>
        <w:jc w:val="left"/>
        <w:rPr>
          <w:sz w:val="20"/>
        </w:rPr>
      </w:pPr>
      <w:r>
        <w:rPr>
          <w:spacing w:val="-2"/>
          <w:sz w:val="20"/>
        </w:rPr>
        <w:t>Apercibimiento.</w:t>
      </w:r>
    </w:p>
    <w:p>
      <w:pPr>
        <w:pStyle w:val="ListParagraph"/>
        <w:numPr>
          <w:ilvl w:val="1"/>
          <w:numId w:val="48"/>
        </w:numPr>
        <w:tabs>
          <w:tab w:pos="907" w:val="left" w:leader="none"/>
        </w:tabs>
        <w:spacing w:line="240" w:lineRule="auto" w:before="10" w:after="0"/>
        <w:ind w:left="907" w:right="0" w:hanging="233"/>
        <w:jc w:val="left"/>
        <w:rPr>
          <w:sz w:val="20"/>
        </w:rPr>
      </w:pPr>
      <w:r>
        <w:rPr>
          <w:sz w:val="20"/>
        </w:rPr>
        <w:t>Sanciones</w:t>
      </w:r>
      <w:r>
        <w:rPr>
          <w:spacing w:val="-1"/>
          <w:sz w:val="20"/>
        </w:rPr>
        <w:t> </w:t>
      </w:r>
      <w:r>
        <w:rPr>
          <w:sz w:val="20"/>
        </w:rPr>
        <w:t>de carácter </w:t>
      </w:r>
      <w:r>
        <w:rPr>
          <w:spacing w:val="-2"/>
          <w:sz w:val="20"/>
        </w:rPr>
        <w:t>económico.</w:t>
      </w:r>
    </w:p>
    <w:p>
      <w:pPr>
        <w:pStyle w:val="ListParagraph"/>
        <w:numPr>
          <w:ilvl w:val="1"/>
          <w:numId w:val="48"/>
        </w:numPr>
        <w:tabs>
          <w:tab w:pos="896" w:val="left" w:leader="none"/>
        </w:tabs>
        <w:spacing w:line="240" w:lineRule="auto" w:before="10" w:after="0"/>
        <w:ind w:left="896" w:right="0" w:hanging="222"/>
        <w:jc w:val="left"/>
        <w:rPr>
          <w:sz w:val="20"/>
        </w:rPr>
      </w:pPr>
      <w:r>
        <w:rPr>
          <w:sz w:val="20"/>
        </w:rPr>
        <w:t>Descenso</w:t>
      </w:r>
      <w:r>
        <w:rPr>
          <w:spacing w:val="-4"/>
          <w:sz w:val="20"/>
        </w:rPr>
        <w:t> </w:t>
      </w:r>
      <w:r>
        <w:rPr>
          <w:sz w:val="20"/>
        </w:rPr>
        <w:t>de</w:t>
      </w:r>
      <w:r>
        <w:rPr>
          <w:spacing w:val="-4"/>
          <w:sz w:val="20"/>
        </w:rPr>
        <w:t> </w:t>
      </w:r>
      <w:r>
        <w:rPr>
          <w:spacing w:val="-2"/>
          <w:sz w:val="20"/>
        </w:rPr>
        <w:t>categoría.</w:t>
      </w:r>
    </w:p>
    <w:p>
      <w:pPr>
        <w:pStyle w:val="ListParagraph"/>
        <w:numPr>
          <w:ilvl w:val="1"/>
          <w:numId w:val="48"/>
        </w:numPr>
        <w:tabs>
          <w:tab w:pos="907" w:val="left" w:leader="none"/>
        </w:tabs>
        <w:spacing w:line="240" w:lineRule="auto" w:before="10" w:after="0"/>
        <w:ind w:left="907" w:right="0" w:hanging="233"/>
        <w:jc w:val="left"/>
        <w:rPr>
          <w:sz w:val="20"/>
        </w:rPr>
      </w:pPr>
      <w:r>
        <w:rPr>
          <w:sz w:val="20"/>
        </w:rPr>
        <w:t>Expulsión,</w:t>
      </w:r>
      <w:r>
        <w:rPr>
          <w:spacing w:val="-3"/>
          <w:sz w:val="20"/>
        </w:rPr>
        <w:t> </w:t>
      </w:r>
      <w:r>
        <w:rPr>
          <w:sz w:val="20"/>
        </w:rPr>
        <w:t>temporal</w:t>
      </w:r>
      <w:r>
        <w:rPr>
          <w:spacing w:val="-3"/>
          <w:sz w:val="20"/>
        </w:rPr>
        <w:t> </w:t>
      </w:r>
      <w:r>
        <w:rPr>
          <w:sz w:val="20"/>
        </w:rPr>
        <w:t>o</w:t>
      </w:r>
      <w:r>
        <w:rPr>
          <w:spacing w:val="-3"/>
          <w:sz w:val="20"/>
        </w:rPr>
        <w:t> </w:t>
      </w:r>
      <w:r>
        <w:rPr>
          <w:sz w:val="20"/>
        </w:rPr>
        <w:t>definitiva,</w:t>
      </w:r>
      <w:r>
        <w:rPr>
          <w:spacing w:val="-2"/>
          <w:sz w:val="20"/>
        </w:rPr>
        <w:t> </w:t>
      </w:r>
      <w:r>
        <w:rPr>
          <w:sz w:val="20"/>
        </w:rPr>
        <w:t>de</w:t>
      </w:r>
      <w:r>
        <w:rPr>
          <w:spacing w:val="-3"/>
          <w:sz w:val="20"/>
        </w:rPr>
        <w:t> </w:t>
      </w:r>
      <w:r>
        <w:rPr>
          <w:sz w:val="20"/>
        </w:rPr>
        <w:t>la</w:t>
      </w:r>
      <w:r>
        <w:rPr>
          <w:spacing w:val="-3"/>
          <w:sz w:val="20"/>
        </w:rPr>
        <w:t> </w:t>
      </w:r>
      <w:r>
        <w:rPr>
          <w:sz w:val="20"/>
        </w:rPr>
        <w:t>competición</w:t>
      </w:r>
      <w:r>
        <w:rPr>
          <w:spacing w:val="-2"/>
          <w:sz w:val="20"/>
        </w:rPr>
        <w:t> profesional.</w:t>
      </w:r>
    </w:p>
    <w:p>
      <w:pPr>
        <w:pStyle w:val="ListParagraph"/>
        <w:numPr>
          <w:ilvl w:val="0"/>
          <w:numId w:val="48"/>
        </w:numPr>
        <w:tabs>
          <w:tab w:pos="944" w:val="left" w:leader="none"/>
        </w:tabs>
        <w:spacing w:line="249" w:lineRule="auto" w:before="130" w:after="0"/>
        <w:ind w:left="334" w:right="1113" w:firstLine="340"/>
        <w:jc w:val="both"/>
        <w:rPr>
          <w:sz w:val="20"/>
        </w:rPr>
      </w:pPr>
      <w:r>
        <w:rPr>
          <w:sz w:val="20"/>
        </w:rPr>
        <w:t>Por la comisión de infracciones muy graves en materia de sociedades anónimas deportivas se impondrán las siguientes sanciones:</w:t>
      </w:r>
    </w:p>
    <w:p>
      <w:pPr>
        <w:pStyle w:val="ListParagraph"/>
        <w:numPr>
          <w:ilvl w:val="1"/>
          <w:numId w:val="48"/>
        </w:numPr>
        <w:tabs>
          <w:tab w:pos="907" w:val="left" w:leader="none"/>
        </w:tabs>
        <w:spacing w:line="240" w:lineRule="auto" w:before="122" w:after="0"/>
        <w:ind w:left="907" w:right="0" w:hanging="233"/>
        <w:jc w:val="both"/>
        <w:rPr>
          <w:sz w:val="20"/>
        </w:rPr>
      </w:pPr>
      <w:r>
        <w:rPr>
          <w:sz w:val="20"/>
        </w:rPr>
        <w:t>Multa</w:t>
      </w:r>
      <w:r>
        <w:rPr>
          <w:spacing w:val="-6"/>
          <w:sz w:val="20"/>
        </w:rPr>
        <w:t> </w:t>
      </w:r>
      <w:r>
        <w:rPr>
          <w:sz w:val="20"/>
        </w:rPr>
        <w:t>pecuniaria</w:t>
      </w:r>
      <w:r>
        <w:rPr>
          <w:spacing w:val="-6"/>
          <w:sz w:val="20"/>
        </w:rPr>
        <w:t> </w:t>
      </w:r>
      <w:r>
        <w:rPr>
          <w:sz w:val="20"/>
        </w:rPr>
        <w:t>de</w:t>
      </w:r>
      <w:r>
        <w:rPr>
          <w:spacing w:val="-6"/>
          <w:sz w:val="20"/>
        </w:rPr>
        <w:t> </w:t>
      </w:r>
      <w:r>
        <w:rPr>
          <w:sz w:val="20"/>
        </w:rPr>
        <w:t>cuantía</w:t>
      </w:r>
      <w:r>
        <w:rPr>
          <w:spacing w:val="-6"/>
          <w:sz w:val="20"/>
        </w:rPr>
        <w:t> </w:t>
      </w:r>
      <w:r>
        <w:rPr>
          <w:sz w:val="20"/>
        </w:rPr>
        <w:t>comprendida</w:t>
      </w:r>
      <w:r>
        <w:rPr>
          <w:spacing w:val="-6"/>
          <w:sz w:val="20"/>
        </w:rPr>
        <w:t> </w:t>
      </w:r>
      <w:r>
        <w:rPr>
          <w:sz w:val="20"/>
        </w:rPr>
        <w:t>entre</w:t>
      </w:r>
      <w:r>
        <w:rPr>
          <w:spacing w:val="-6"/>
          <w:sz w:val="20"/>
        </w:rPr>
        <w:t> </w:t>
      </w:r>
      <w:r>
        <w:rPr>
          <w:sz w:val="20"/>
        </w:rPr>
        <w:t>25.000.0001</w:t>
      </w:r>
      <w:r>
        <w:rPr>
          <w:spacing w:val="-6"/>
          <w:sz w:val="20"/>
        </w:rPr>
        <w:t> </w:t>
      </w:r>
      <w:r>
        <w:rPr>
          <w:sz w:val="20"/>
        </w:rPr>
        <w:t>y</w:t>
      </w:r>
      <w:r>
        <w:rPr>
          <w:spacing w:val="-6"/>
          <w:sz w:val="20"/>
        </w:rPr>
        <w:t> </w:t>
      </w:r>
      <w:r>
        <w:rPr>
          <w:sz w:val="20"/>
        </w:rPr>
        <w:t>75.000.000</w:t>
      </w:r>
      <w:r>
        <w:rPr>
          <w:spacing w:val="-5"/>
          <w:sz w:val="20"/>
        </w:rPr>
        <w:t> </w:t>
      </w:r>
      <w:r>
        <w:rPr>
          <w:spacing w:val="-2"/>
          <w:sz w:val="20"/>
        </w:rPr>
        <w:t>pesetas.</w:t>
      </w:r>
    </w:p>
    <w:p>
      <w:pPr>
        <w:pStyle w:val="ListParagraph"/>
        <w:numPr>
          <w:ilvl w:val="1"/>
          <w:numId w:val="48"/>
        </w:numPr>
        <w:tabs>
          <w:tab w:pos="916" w:val="left" w:leader="none"/>
        </w:tabs>
        <w:spacing w:line="249" w:lineRule="auto" w:before="10" w:after="0"/>
        <w:ind w:left="334" w:right="1112" w:firstLine="340"/>
        <w:jc w:val="both"/>
        <w:rPr>
          <w:sz w:val="20"/>
        </w:rPr>
      </w:pPr>
      <w:r>
        <w:rPr>
          <w:sz w:val="20"/>
        </w:rPr>
        <w:t>Si se trata de la infracción señalada en el apartado a) del artículo 76.6, la suspensión de los derechos políticos de las acciones o valores adquiridos; esta medida podrá adoptarse con carácter cautelar tan pronto como se incoe el expediente sancionador.</w:t>
      </w:r>
    </w:p>
    <w:p>
      <w:pPr>
        <w:pStyle w:val="ListParagraph"/>
        <w:numPr>
          <w:ilvl w:val="0"/>
          <w:numId w:val="48"/>
        </w:numPr>
        <w:tabs>
          <w:tab w:pos="907" w:val="left" w:leader="none"/>
        </w:tabs>
        <w:spacing w:line="249" w:lineRule="auto" w:before="122" w:after="0"/>
        <w:ind w:left="334" w:right="1112" w:firstLine="340"/>
        <w:jc w:val="both"/>
        <w:rPr>
          <w:sz w:val="20"/>
        </w:rPr>
      </w:pPr>
      <w:r>
        <w:rPr>
          <w:sz w:val="20"/>
        </w:rPr>
        <w:t>Por la comisión de la infracción grave en materia de sociedades anónimas deportivas prevista en el artículo 76.7 se impondrá la sanción de multa pecuniaria de cuantía comprendida entre 1.000.000 y 25.000.000 pesetas.</w:t>
      </w:r>
    </w:p>
    <w:p>
      <w:pPr>
        <w:pStyle w:val="BodyText"/>
        <w:spacing w:line="249" w:lineRule="auto" w:before="3"/>
        <w:ind w:right="1112"/>
      </w:pPr>
      <w:r>
        <w:rPr/>
        <w:t>La competencia para imponer las sanciones previstas en este párrafo y en el anterior corresponderá al Presidente del Consejo Superior de Deportes y las resoluciones que dicte en esta materia pondrán fin a la vía administrativa.</w:t>
      </w:r>
    </w:p>
    <w:p>
      <w:pPr>
        <w:pStyle w:val="ListParagraph"/>
        <w:numPr>
          <w:ilvl w:val="0"/>
          <w:numId w:val="48"/>
        </w:numPr>
        <w:tabs>
          <w:tab w:pos="916" w:val="left" w:leader="none"/>
        </w:tabs>
        <w:spacing w:line="249" w:lineRule="auto" w:before="122" w:after="0"/>
        <w:ind w:left="334" w:right="1112" w:firstLine="340"/>
        <w:jc w:val="both"/>
        <w:rPr>
          <w:sz w:val="20"/>
        </w:rPr>
      </w:pPr>
      <w:r>
        <w:rPr>
          <w:sz w:val="20"/>
        </w:rPr>
        <w:t>Cuando unos mismos hechos impliquen una infracción tipificada en esta Ley y en la Ley 24/1988, de 28 de julio, del Mercado de Valores, se aplicará ésta última tanto en la configuración, calificación y graduación de la infracción como en la cuantía de la sanción y la competencia para imponerla.</w:t>
      </w:r>
    </w:p>
    <w:p>
      <w:pPr>
        <w:pStyle w:val="BodyText"/>
        <w:spacing w:before="0"/>
        <w:ind w:left="0" w:firstLine="0"/>
        <w:jc w:val="left"/>
      </w:pPr>
    </w:p>
    <w:p>
      <w:pPr>
        <w:pStyle w:val="BodyText"/>
        <w:spacing w:before="10"/>
        <w:ind w:left="0" w:firstLine="0"/>
        <w:jc w:val="left"/>
      </w:pPr>
    </w:p>
    <w:p>
      <w:pPr>
        <w:pStyle w:val="Heading1"/>
      </w:pPr>
      <w:bookmarkStart w:name="Artículo 80." w:id="178"/>
      <w:bookmarkEnd w:id="178"/>
      <w:r>
        <w:rPr>
          <w:b w:val="0"/>
        </w:rPr>
      </w:r>
      <w:bookmarkStart w:name="_bookmark88" w:id="179"/>
      <w:bookmarkEnd w:id="179"/>
      <w:r>
        <w:rPr>
          <w:b w:val="0"/>
        </w:rPr>
      </w:r>
      <w:r>
        <w:rPr/>
        <w:t>Artículo </w:t>
      </w:r>
      <w:r>
        <w:rPr>
          <w:spacing w:val="-5"/>
        </w:rPr>
        <w:t>80.</w:t>
      </w:r>
    </w:p>
    <w:p>
      <w:pPr>
        <w:pStyle w:val="ListParagraph"/>
        <w:numPr>
          <w:ilvl w:val="0"/>
          <w:numId w:val="49"/>
        </w:numPr>
        <w:tabs>
          <w:tab w:pos="918" w:val="left" w:leader="none"/>
        </w:tabs>
        <w:spacing w:line="249" w:lineRule="auto" w:before="124" w:after="0"/>
        <w:ind w:left="334" w:right="1112" w:firstLine="340"/>
        <w:jc w:val="both"/>
        <w:rPr>
          <w:sz w:val="20"/>
        </w:rPr>
      </w:pPr>
      <w:r>
        <w:rPr>
          <w:sz w:val="20"/>
        </w:rPr>
        <w:t>Las infracciones prescribirán a los tres años, al año o al mes, según se trate de las muy graves, graves o leves, comenzándose a contar el plazo de prescripción el día siguiente a la comisión de la infracción.</w:t>
      </w:r>
    </w:p>
    <w:p>
      <w:pPr>
        <w:pStyle w:val="BodyText"/>
        <w:spacing w:line="249" w:lineRule="auto"/>
        <w:ind w:right="1112"/>
      </w:pPr>
      <w:r>
        <w:rPr/>
        <w:t>El plazo de prescripción se interrumpirá por la iniciación del procedimiento sancionador, pero si éste permaneciese paralizado durante un mes, por causa no imputable a la persona</w:t>
      </w:r>
      <w:r>
        <w:rPr>
          <w:spacing w:val="80"/>
        </w:rPr>
        <w:t> </w:t>
      </w:r>
      <w:r>
        <w:rPr/>
        <w:t>o Entidad sujeta a dicho procedimiento, volverá a correr el plazo correspondiente.</w:t>
      </w:r>
    </w:p>
    <w:p>
      <w:pPr>
        <w:pStyle w:val="ListParagraph"/>
        <w:numPr>
          <w:ilvl w:val="0"/>
          <w:numId w:val="49"/>
        </w:numPr>
        <w:tabs>
          <w:tab w:pos="904" w:val="left" w:leader="none"/>
        </w:tabs>
        <w:spacing w:line="249" w:lineRule="auto" w:before="3" w:after="0"/>
        <w:ind w:left="334" w:right="1112" w:firstLine="340"/>
        <w:jc w:val="both"/>
        <w:rPr>
          <w:sz w:val="20"/>
        </w:rPr>
      </w:pPr>
      <w:r>
        <w:rPr>
          <w:sz w:val="20"/>
        </w:rPr>
        <w:t>Las sanciones prescribirán a los tres años, al año o al mes, según se trate de las que correspondan</w:t>
      </w:r>
      <w:r>
        <w:rPr>
          <w:spacing w:val="-3"/>
          <w:sz w:val="20"/>
        </w:rPr>
        <w:t> </w:t>
      </w:r>
      <w:r>
        <w:rPr>
          <w:sz w:val="20"/>
        </w:rPr>
        <w:t>a</w:t>
      </w:r>
      <w:r>
        <w:rPr>
          <w:spacing w:val="-3"/>
          <w:sz w:val="20"/>
        </w:rPr>
        <w:t> </w:t>
      </w:r>
      <w:r>
        <w:rPr>
          <w:sz w:val="20"/>
        </w:rPr>
        <w:t>infracciones</w:t>
      </w:r>
      <w:r>
        <w:rPr>
          <w:spacing w:val="-3"/>
          <w:sz w:val="20"/>
        </w:rPr>
        <w:t> </w:t>
      </w:r>
      <w:r>
        <w:rPr>
          <w:sz w:val="20"/>
        </w:rPr>
        <w:t>muy</w:t>
      </w:r>
      <w:r>
        <w:rPr>
          <w:spacing w:val="-3"/>
          <w:sz w:val="20"/>
        </w:rPr>
        <w:t> </w:t>
      </w:r>
      <w:r>
        <w:rPr>
          <w:sz w:val="20"/>
        </w:rPr>
        <w:t>graves,</w:t>
      </w:r>
      <w:r>
        <w:rPr>
          <w:spacing w:val="-3"/>
          <w:sz w:val="20"/>
        </w:rPr>
        <w:t> </w:t>
      </w:r>
      <w:r>
        <w:rPr>
          <w:sz w:val="20"/>
        </w:rPr>
        <w:t>graves</w:t>
      </w:r>
      <w:r>
        <w:rPr>
          <w:spacing w:val="-3"/>
          <w:sz w:val="20"/>
        </w:rPr>
        <w:t> </w:t>
      </w:r>
      <w:r>
        <w:rPr>
          <w:sz w:val="20"/>
        </w:rPr>
        <w:t>o</w:t>
      </w:r>
      <w:r>
        <w:rPr>
          <w:spacing w:val="-3"/>
          <w:sz w:val="20"/>
        </w:rPr>
        <w:t> </w:t>
      </w:r>
      <w:r>
        <w:rPr>
          <w:sz w:val="20"/>
        </w:rPr>
        <w:t>leves,</w:t>
      </w:r>
      <w:r>
        <w:rPr>
          <w:spacing w:val="-3"/>
          <w:sz w:val="20"/>
        </w:rPr>
        <w:t> </w:t>
      </w:r>
      <w:r>
        <w:rPr>
          <w:sz w:val="20"/>
        </w:rPr>
        <w:t>comenzándose</w:t>
      </w:r>
      <w:r>
        <w:rPr>
          <w:spacing w:val="-3"/>
          <w:sz w:val="20"/>
        </w:rPr>
        <w:t> </w:t>
      </w:r>
      <w:r>
        <w:rPr>
          <w:sz w:val="20"/>
        </w:rPr>
        <w:t>a</w:t>
      </w:r>
      <w:r>
        <w:rPr>
          <w:spacing w:val="-3"/>
          <w:sz w:val="20"/>
        </w:rPr>
        <w:t> </w:t>
      </w:r>
      <w:r>
        <w:rPr>
          <w:sz w:val="20"/>
        </w:rPr>
        <w:t>contar</w:t>
      </w:r>
      <w:r>
        <w:rPr>
          <w:spacing w:val="-3"/>
          <w:sz w:val="20"/>
        </w:rPr>
        <w:t> </w:t>
      </w:r>
      <w:r>
        <w:rPr>
          <w:sz w:val="20"/>
        </w:rPr>
        <w:t>el</w:t>
      </w:r>
      <w:r>
        <w:rPr>
          <w:spacing w:val="-3"/>
          <w:sz w:val="20"/>
        </w:rPr>
        <w:t> </w:t>
      </w:r>
      <w:r>
        <w:rPr>
          <w:sz w:val="20"/>
        </w:rPr>
        <w:t>plazo</w:t>
      </w:r>
      <w:r>
        <w:rPr>
          <w:spacing w:val="-3"/>
          <w:sz w:val="20"/>
        </w:rPr>
        <w:t> </w:t>
      </w:r>
      <w:r>
        <w:rPr>
          <w:sz w:val="20"/>
        </w:rPr>
        <w:t>de prescripción desde el día siguiente a aquel en que adquiera firmeza la resolución por la que se impuso la sanción, o desde que se quebrantase su cumplimiento si éste hubiera </w:t>
      </w:r>
      <w:r>
        <w:rPr>
          <w:spacing w:val="-2"/>
          <w:sz w:val="20"/>
        </w:rPr>
        <w:t>comenzado.</w:t>
      </w:r>
    </w:p>
    <w:p>
      <w:pPr>
        <w:pStyle w:val="BodyText"/>
        <w:spacing w:before="0"/>
        <w:ind w:left="0" w:firstLine="0"/>
        <w:jc w:val="left"/>
      </w:pPr>
    </w:p>
    <w:p>
      <w:pPr>
        <w:pStyle w:val="Heading1"/>
      </w:pPr>
      <w:bookmarkStart w:name="Artículo 81." w:id="180"/>
      <w:bookmarkEnd w:id="180"/>
      <w:r>
        <w:rPr>
          <w:b w:val="0"/>
        </w:rPr>
      </w:r>
      <w:bookmarkStart w:name="_bookmark89" w:id="181"/>
      <w:bookmarkEnd w:id="181"/>
      <w:r>
        <w:rPr>
          <w:b w:val="0"/>
        </w:rPr>
      </w:r>
      <w:r>
        <w:rPr/>
        <w:t>Artículo </w:t>
      </w:r>
      <w:r>
        <w:rPr>
          <w:spacing w:val="-5"/>
        </w:rPr>
        <w:t>81.</w:t>
      </w:r>
    </w:p>
    <w:p>
      <w:pPr>
        <w:pStyle w:val="BodyText"/>
        <w:spacing w:line="249" w:lineRule="auto" w:before="124"/>
        <w:ind w:right="1111"/>
      </w:pPr>
      <w:r>
        <w:rPr/>
        <w:t>Las sanciones impuestas a través del correspondiente expediente disciplinario serán inmediatamente ejecutivas sin que las reclamaciones y recursos que procedan contra las mismas paralicen o suspendan su ejecución, todo ello sin perjuicio de las facultades que corresponden a los órganos disciplinarios de las distintas instancias de adoptar, a instancia de parte, las medidas cautelares que estime oportunas para el aseguramiento de la resolución que, en su día, se adopte.</w:t>
      </w:r>
    </w:p>
    <w:p>
      <w:pPr>
        <w:pStyle w:val="BodyText"/>
        <w:spacing w:before="1"/>
        <w:ind w:left="0" w:firstLine="0"/>
        <w:jc w:val="left"/>
      </w:pPr>
    </w:p>
    <w:p>
      <w:pPr>
        <w:pStyle w:val="Heading1"/>
        <w:spacing w:before="1"/>
      </w:pPr>
      <w:bookmarkStart w:name="Artículo 82." w:id="182"/>
      <w:bookmarkEnd w:id="182"/>
      <w:r>
        <w:rPr>
          <w:b w:val="0"/>
        </w:rPr>
      </w:r>
      <w:bookmarkStart w:name="_bookmark90" w:id="183"/>
      <w:bookmarkEnd w:id="183"/>
      <w:r>
        <w:rPr>
          <w:b w:val="0"/>
        </w:rPr>
      </w:r>
      <w:r>
        <w:rPr/>
        <w:t>Artículo </w:t>
      </w:r>
      <w:r>
        <w:rPr>
          <w:spacing w:val="-5"/>
        </w:rPr>
        <w:t>82.</w:t>
      </w:r>
    </w:p>
    <w:p>
      <w:pPr>
        <w:pStyle w:val="ListParagraph"/>
        <w:numPr>
          <w:ilvl w:val="0"/>
          <w:numId w:val="50"/>
        </w:numPr>
        <w:tabs>
          <w:tab w:pos="979" w:val="left" w:leader="none"/>
        </w:tabs>
        <w:spacing w:line="249" w:lineRule="auto" w:before="123" w:after="0"/>
        <w:ind w:left="334" w:right="1111" w:firstLine="340"/>
        <w:jc w:val="both"/>
        <w:rPr>
          <w:sz w:val="20"/>
        </w:rPr>
      </w:pPr>
      <w:r>
        <w:rPr>
          <w:sz w:val="20"/>
        </w:rPr>
        <w:t>Son condiciones generales y mínimas de los procedimientos disciplinarios </w:t>
      </w:r>
      <w:r>
        <w:rPr>
          <w:sz w:val="20"/>
        </w:rPr>
        <w:t>las </w:t>
      </w:r>
      <w:r>
        <w:rPr>
          <w:spacing w:val="-2"/>
          <w:sz w:val="20"/>
        </w:rPr>
        <w:t>siguientes:</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146"/>
        <w:ind w:left="0" w:firstLine="0"/>
        <w:jc w:val="left"/>
      </w:pPr>
    </w:p>
    <w:p>
      <w:pPr>
        <w:pStyle w:val="ListParagraph"/>
        <w:numPr>
          <w:ilvl w:val="1"/>
          <w:numId w:val="50"/>
        </w:numPr>
        <w:tabs>
          <w:tab w:pos="948" w:val="left" w:leader="none"/>
        </w:tabs>
        <w:spacing w:line="249" w:lineRule="auto" w:before="1" w:after="0"/>
        <w:ind w:left="334" w:right="1111" w:firstLine="340"/>
        <w:jc w:val="both"/>
        <w:rPr>
          <w:sz w:val="20"/>
        </w:rPr>
      </w:pPr>
      <w:r>
        <w:rPr>
          <w:sz w:val="20"/>
        </w:rPr>
        <w:t>Los jueces o árbitros ejercen la potestad disciplinaria durante el desarrollo de los encuentros o pruebas, de forma inmediata, debiéndose prever, en este caso, un adecuado sistema posterior de reclamaciones.</w:t>
      </w:r>
    </w:p>
    <w:p>
      <w:pPr>
        <w:pStyle w:val="ListParagraph"/>
        <w:numPr>
          <w:ilvl w:val="1"/>
          <w:numId w:val="50"/>
        </w:numPr>
        <w:tabs>
          <w:tab w:pos="928" w:val="left" w:leader="none"/>
        </w:tabs>
        <w:spacing w:line="249" w:lineRule="auto" w:before="2" w:after="0"/>
        <w:ind w:left="334" w:right="1112" w:firstLine="340"/>
        <w:jc w:val="both"/>
        <w:rPr>
          <w:sz w:val="20"/>
        </w:rPr>
      </w:pPr>
      <w:r>
        <w:rPr>
          <w:sz w:val="20"/>
        </w:rPr>
        <w:t>En las pruebas o competiciones deportivas, cuya naturaleza requiera la intervención inmediata de los órganos disciplinarios para garantizar el normal desarrollo de las mismas, deberán preverse los sistemas procedimentales que permitan conjugar la actuación perentoria de aquellos órganos con el trámite de audiencia y el derecho a reclamación de los </w:t>
      </w:r>
      <w:r>
        <w:rPr>
          <w:spacing w:val="-2"/>
          <w:sz w:val="20"/>
        </w:rPr>
        <w:t>interesados.</w:t>
      </w:r>
    </w:p>
    <w:p>
      <w:pPr>
        <w:pStyle w:val="ListParagraph"/>
        <w:numPr>
          <w:ilvl w:val="1"/>
          <w:numId w:val="50"/>
        </w:numPr>
        <w:tabs>
          <w:tab w:pos="905" w:val="left" w:leader="none"/>
        </w:tabs>
        <w:spacing w:line="249" w:lineRule="auto" w:before="4" w:after="0"/>
        <w:ind w:left="334" w:right="1111" w:firstLine="340"/>
        <w:jc w:val="both"/>
        <w:rPr>
          <w:sz w:val="20"/>
        </w:rPr>
      </w:pPr>
      <w:r>
        <w:rPr>
          <w:sz w:val="20"/>
        </w:rPr>
        <w:t>El procedimiento ordinario aplicable para la imposición de sanciones por infracción de las reglas del juego o de la competición deberá asegurar el normal desarrollo de la competición, así como garantizar el trámite de audiencia de los interesados y el derecho a </w:t>
      </w:r>
      <w:r>
        <w:rPr>
          <w:spacing w:val="-2"/>
          <w:sz w:val="20"/>
        </w:rPr>
        <w:t>recurso.</w:t>
      </w:r>
    </w:p>
    <w:p>
      <w:pPr>
        <w:pStyle w:val="ListParagraph"/>
        <w:numPr>
          <w:ilvl w:val="1"/>
          <w:numId w:val="50"/>
        </w:numPr>
        <w:tabs>
          <w:tab w:pos="913" w:val="left" w:leader="none"/>
        </w:tabs>
        <w:spacing w:line="249" w:lineRule="auto" w:before="3" w:after="0"/>
        <w:ind w:left="334" w:right="1111" w:firstLine="340"/>
        <w:jc w:val="both"/>
        <w:rPr>
          <w:sz w:val="20"/>
        </w:rPr>
      </w:pPr>
      <w:r>
        <w:rPr>
          <w:sz w:val="20"/>
        </w:rPr>
        <w:t>El procedimiento extraordinario, que se tramitará para las sanciones correspondientes al resto de las infracciones, se ajustará a los principios y reglas de la legislación general, concretándose en el reglamento de desarrollo de la presente Ley todos los extremos </w:t>
      </w:r>
      <w:r>
        <w:rPr>
          <w:spacing w:val="-2"/>
          <w:sz w:val="20"/>
        </w:rPr>
        <w:t>necesarios.</w:t>
      </w:r>
    </w:p>
    <w:p>
      <w:pPr>
        <w:pStyle w:val="ListParagraph"/>
        <w:numPr>
          <w:ilvl w:val="0"/>
          <w:numId w:val="50"/>
        </w:numPr>
        <w:tabs>
          <w:tab w:pos="937" w:val="left" w:leader="none"/>
        </w:tabs>
        <w:spacing w:line="249" w:lineRule="auto" w:before="124" w:after="0"/>
        <w:ind w:left="334" w:right="1112" w:firstLine="340"/>
        <w:jc w:val="both"/>
        <w:rPr>
          <w:sz w:val="20"/>
        </w:rPr>
      </w:pPr>
      <w:r>
        <w:rPr>
          <w:sz w:val="20"/>
        </w:rPr>
        <w:t>Las actas suscritas por los jueces o árbitros del encuentro, prueba o competición constituirán medio documental necesario, en el conjunto de la prueba de las infracciones a las reglas y normas deportivas.</w:t>
      </w:r>
    </w:p>
    <w:p>
      <w:pPr>
        <w:pStyle w:val="ListParagraph"/>
        <w:numPr>
          <w:ilvl w:val="0"/>
          <w:numId w:val="50"/>
        </w:numPr>
        <w:tabs>
          <w:tab w:pos="974" w:val="left" w:leader="none"/>
        </w:tabs>
        <w:spacing w:line="249" w:lineRule="auto" w:before="2" w:after="0"/>
        <w:ind w:left="334" w:right="1112" w:firstLine="340"/>
        <w:jc w:val="both"/>
        <w:rPr>
          <w:sz w:val="20"/>
        </w:rPr>
      </w:pPr>
      <w:r>
        <w:rPr>
          <w:sz w:val="20"/>
        </w:rPr>
        <w:t>En aquellos deportes específicos que lo requieran podrá preverse que, en la apreciación de las faltas referentes a la disciplina deportiva, las declaraciones del árbitro o juez se presuman ciertas, salvo error material manifiesto.</w:t>
      </w:r>
    </w:p>
    <w:p>
      <w:pPr>
        <w:pStyle w:val="Heading1"/>
        <w:spacing w:before="229"/>
      </w:pPr>
      <w:bookmarkStart w:name="Artículo 83." w:id="184"/>
      <w:bookmarkEnd w:id="184"/>
      <w:r>
        <w:rPr>
          <w:b w:val="0"/>
        </w:rPr>
      </w:r>
      <w:bookmarkStart w:name="_bookmark91" w:id="185"/>
      <w:bookmarkEnd w:id="185"/>
      <w:r>
        <w:rPr>
          <w:b w:val="0"/>
        </w:rPr>
      </w:r>
      <w:r>
        <w:rPr/>
        <w:t>Artículo </w:t>
      </w:r>
      <w:r>
        <w:rPr>
          <w:spacing w:val="-5"/>
        </w:rPr>
        <w:t>83.</w:t>
      </w:r>
    </w:p>
    <w:p>
      <w:pPr>
        <w:pStyle w:val="ListParagraph"/>
        <w:numPr>
          <w:ilvl w:val="0"/>
          <w:numId w:val="51"/>
        </w:numPr>
        <w:tabs>
          <w:tab w:pos="903" w:val="left" w:leader="none"/>
        </w:tabs>
        <w:spacing w:line="249" w:lineRule="auto" w:before="124" w:after="0"/>
        <w:ind w:left="334" w:right="1111" w:firstLine="340"/>
        <w:jc w:val="both"/>
        <w:rPr>
          <w:sz w:val="20"/>
        </w:rPr>
      </w:pPr>
      <w:r>
        <w:rPr>
          <w:sz w:val="20"/>
        </w:rPr>
        <w:t>Los órganos disciplinarios deportivos competentes deberán, de oficio o a instancia del instructor del expediente, comunicar al Ministerio Fiscal aquellas infracciones que pudieran revestir caracteres de delito o falta penal.</w:t>
      </w:r>
    </w:p>
    <w:p>
      <w:pPr>
        <w:pStyle w:val="ListParagraph"/>
        <w:numPr>
          <w:ilvl w:val="0"/>
          <w:numId w:val="51"/>
        </w:numPr>
        <w:tabs>
          <w:tab w:pos="962" w:val="left" w:leader="none"/>
        </w:tabs>
        <w:spacing w:line="249" w:lineRule="auto" w:before="2" w:after="0"/>
        <w:ind w:left="334" w:right="1111" w:firstLine="340"/>
        <w:jc w:val="both"/>
        <w:rPr>
          <w:sz w:val="20"/>
        </w:rPr>
      </w:pPr>
      <w:r>
        <w:rPr>
          <w:sz w:val="20"/>
        </w:rPr>
        <w:t>En este caso los órganos disciplinarios deportivos acordarán la suspensión del procedimiento, según las circunstancias concurrentes, hasta que recaiga la correspondiente resolución judicial.</w:t>
      </w:r>
    </w:p>
    <w:p>
      <w:pPr>
        <w:pStyle w:val="ListParagraph"/>
        <w:numPr>
          <w:ilvl w:val="0"/>
          <w:numId w:val="51"/>
        </w:numPr>
        <w:tabs>
          <w:tab w:pos="927" w:val="left" w:leader="none"/>
        </w:tabs>
        <w:spacing w:line="249" w:lineRule="auto" w:before="3" w:after="0"/>
        <w:ind w:left="334" w:right="1111" w:firstLine="340"/>
        <w:jc w:val="both"/>
        <w:rPr>
          <w:sz w:val="20"/>
        </w:rPr>
      </w:pPr>
      <w:r>
        <w:rPr>
          <w:sz w:val="20"/>
        </w:rPr>
        <w:t>En el caso de que se acordara la suspensión del procedimiento, podrán adoptarse medidas cautelares mediante providencia notificada a todas las partes interesadas.</w:t>
      </w:r>
    </w:p>
    <w:p>
      <w:pPr>
        <w:spacing w:before="228"/>
        <w:ind w:left="334" w:right="0" w:firstLine="0"/>
        <w:jc w:val="left"/>
        <w:rPr>
          <w:rFonts w:ascii="Arial" w:hAnsi="Arial"/>
          <w:i/>
          <w:sz w:val="20"/>
        </w:rPr>
      </w:pPr>
      <w:bookmarkStart w:name="Artículo 84. Creación del Tribunal Admin" w:id="186"/>
      <w:bookmarkEnd w:id="186"/>
      <w:r>
        <w:rPr/>
      </w:r>
      <w:bookmarkStart w:name="_bookmark92" w:id="187"/>
      <w:bookmarkEnd w:id="187"/>
      <w:r>
        <w:rPr/>
      </w:r>
      <w:r>
        <w:rPr>
          <w:rFonts w:ascii="Arial" w:hAnsi="Arial"/>
          <w:b/>
          <w:sz w:val="20"/>
        </w:rPr>
        <w:t>Artículo</w:t>
      </w:r>
      <w:r>
        <w:rPr>
          <w:rFonts w:ascii="Arial" w:hAnsi="Arial"/>
          <w:b/>
          <w:spacing w:val="-6"/>
          <w:sz w:val="20"/>
        </w:rPr>
        <w:t> </w:t>
      </w:r>
      <w:r>
        <w:rPr>
          <w:rFonts w:ascii="Arial" w:hAnsi="Arial"/>
          <w:b/>
          <w:sz w:val="20"/>
        </w:rPr>
        <w:t>84.</w:t>
      </w:r>
      <w:r>
        <w:rPr>
          <w:rFonts w:ascii="Arial" w:hAnsi="Arial"/>
          <w:b/>
          <w:spacing w:val="43"/>
          <w:sz w:val="20"/>
        </w:rPr>
        <w:t> </w:t>
      </w:r>
      <w:r>
        <w:rPr>
          <w:rFonts w:ascii="Arial" w:hAnsi="Arial"/>
          <w:i/>
          <w:sz w:val="20"/>
        </w:rPr>
        <w:t>Creación</w:t>
      </w:r>
      <w:r>
        <w:rPr>
          <w:rFonts w:ascii="Arial" w:hAnsi="Arial"/>
          <w:i/>
          <w:spacing w:val="-6"/>
          <w:sz w:val="20"/>
        </w:rPr>
        <w:t> </w:t>
      </w:r>
      <w:r>
        <w:rPr>
          <w:rFonts w:ascii="Arial" w:hAnsi="Arial"/>
          <w:i/>
          <w:sz w:val="20"/>
        </w:rPr>
        <w:t>del</w:t>
      </w:r>
      <w:r>
        <w:rPr>
          <w:rFonts w:ascii="Arial" w:hAnsi="Arial"/>
          <w:i/>
          <w:spacing w:val="-6"/>
          <w:sz w:val="20"/>
        </w:rPr>
        <w:t> </w:t>
      </w:r>
      <w:r>
        <w:rPr>
          <w:rFonts w:ascii="Arial" w:hAnsi="Arial"/>
          <w:i/>
          <w:sz w:val="20"/>
        </w:rPr>
        <w:t>Tribunal</w:t>
      </w:r>
      <w:r>
        <w:rPr>
          <w:rFonts w:ascii="Arial" w:hAnsi="Arial"/>
          <w:i/>
          <w:spacing w:val="-5"/>
          <w:sz w:val="20"/>
        </w:rPr>
        <w:t> </w:t>
      </w:r>
      <w:r>
        <w:rPr>
          <w:rFonts w:ascii="Arial" w:hAnsi="Arial"/>
          <w:i/>
          <w:sz w:val="20"/>
        </w:rPr>
        <w:t>Administrativo</w:t>
      </w:r>
      <w:r>
        <w:rPr>
          <w:rFonts w:ascii="Arial" w:hAnsi="Arial"/>
          <w:i/>
          <w:spacing w:val="-6"/>
          <w:sz w:val="20"/>
        </w:rPr>
        <w:t> </w:t>
      </w:r>
      <w:r>
        <w:rPr>
          <w:rFonts w:ascii="Arial" w:hAnsi="Arial"/>
          <w:i/>
          <w:sz w:val="20"/>
        </w:rPr>
        <w:t>del</w:t>
      </w:r>
      <w:r>
        <w:rPr>
          <w:rFonts w:ascii="Arial" w:hAnsi="Arial"/>
          <w:i/>
          <w:spacing w:val="-5"/>
          <w:sz w:val="20"/>
        </w:rPr>
        <w:t> </w:t>
      </w:r>
      <w:r>
        <w:rPr>
          <w:rFonts w:ascii="Arial" w:hAnsi="Arial"/>
          <w:i/>
          <w:spacing w:val="-2"/>
          <w:sz w:val="20"/>
        </w:rPr>
        <w:t>Deporte.</w:t>
      </w:r>
    </w:p>
    <w:p>
      <w:pPr>
        <w:pStyle w:val="ListParagraph"/>
        <w:numPr>
          <w:ilvl w:val="0"/>
          <w:numId w:val="52"/>
        </w:numPr>
        <w:tabs>
          <w:tab w:pos="958" w:val="left" w:leader="none"/>
        </w:tabs>
        <w:spacing w:line="249" w:lineRule="auto" w:before="124" w:after="0"/>
        <w:ind w:left="334" w:right="1113" w:firstLine="340"/>
        <w:jc w:val="both"/>
        <w:rPr>
          <w:sz w:val="20"/>
        </w:rPr>
      </w:pPr>
      <w:r>
        <w:rPr>
          <w:sz w:val="20"/>
        </w:rPr>
        <w:t>El Tribunal Administrativo del Deporte es un órgano de ámbito estatal, adscrito orgánicamente al Consejo Superior de Deportes que, actuando con independencia de éste, asume las siguientes funciones:</w:t>
      </w:r>
    </w:p>
    <w:p>
      <w:pPr>
        <w:pStyle w:val="ListParagraph"/>
        <w:numPr>
          <w:ilvl w:val="1"/>
          <w:numId w:val="52"/>
        </w:numPr>
        <w:tabs>
          <w:tab w:pos="974" w:val="left" w:leader="none"/>
        </w:tabs>
        <w:spacing w:line="249" w:lineRule="auto" w:before="122" w:after="0"/>
        <w:ind w:left="334" w:right="1111" w:firstLine="340"/>
        <w:jc w:val="both"/>
        <w:rPr>
          <w:sz w:val="20"/>
        </w:rPr>
      </w:pPr>
      <w:r>
        <w:rPr>
          <w:sz w:val="20"/>
        </w:rPr>
        <w:t>Decidir en vía administrativa y en última instancia, las cuestiones disciplinarias deportivas de su competencia.</w:t>
      </w:r>
    </w:p>
    <w:p>
      <w:pPr>
        <w:pStyle w:val="ListParagraph"/>
        <w:numPr>
          <w:ilvl w:val="1"/>
          <w:numId w:val="52"/>
        </w:numPr>
        <w:tabs>
          <w:tab w:pos="951" w:val="left" w:leader="none"/>
        </w:tabs>
        <w:spacing w:line="249" w:lineRule="auto" w:before="2" w:after="0"/>
        <w:ind w:left="334" w:right="1111" w:firstLine="340"/>
        <w:jc w:val="both"/>
        <w:rPr>
          <w:sz w:val="20"/>
        </w:rPr>
      </w:pPr>
      <w:r>
        <w:rPr>
          <w:sz w:val="20"/>
        </w:rPr>
        <w:t>Tramitar y resolver expedientes disciplinarios a instancia del Consejo Superior de Deportes</w:t>
      </w:r>
      <w:r>
        <w:rPr>
          <w:spacing w:val="-2"/>
          <w:sz w:val="20"/>
        </w:rPr>
        <w:t> </w:t>
      </w:r>
      <w:r>
        <w:rPr>
          <w:sz w:val="20"/>
        </w:rPr>
        <w:t>y</w:t>
      </w:r>
      <w:r>
        <w:rPr>
          <w:spacing w:val="-2"/>
          <w:sz w:val="20"/>
        </w:rPr>
        <w:t> </w:t>
      </w:r>
      <w:r>
        <w:rPr>
          <w:sz w:val="20"/>
        </w:rPr>
        <w:t>de</w:t>
      </w:r>
      <w:r>
        <w:rPr>
          <w:spacing w:val="-2"/>
          <w:sz w:val="20"/>
        </w:rPr>
        <w:t> </w:t>
      </w:r>
      <w:r>
        <w:rPr>
          <w:sz w:val="20"/>
        </w:rPr>
        <w:t>su</w:t>
      </w:r>
      <w:r>
        <w:rPr>
          <w:spacing w:val="-2"/>
          <w:sz w:val="20"/>
        </w:rPr>
        <w:t> </w:t>
      </w:r>
      <w:r>
        <w:rPr>
          <w:sz w:val="20"/>
        </w:rPr>
        <w:t>Comisión</w:t>
      </w:r>
      <w:r>
        <w:rPr>
          <w:spacing w:val="-2"/>
          <w:sz w:val="20"/>
        </w:rPr>
        <w:t> </w:t>
      </w:r>
      <w:r>
        <w:rPr>
          <w:sz w:val="20"/>
        </w:rPr>
        <w:t>Directiva,</w:t>
      </w:r>
      <w:r>
        <w:rPr>
          <w:spacing w:val="-2"/>
          <w:sz w:val="20"/>
        </w:rPr>
        <w:t> </w:t>
      </w:r>
      <w:r>
        <w:rPr>
          <w:sz w:val="20"/>
        </w:rPr>
        <w:t>en</w:t>
      </w:r>
      <w:r>
        <w:rPr>
          <w:spacing w:val="-2"/>
          <w:sz w:val="20"/>
        </w:rPr>
        <w:t> </w:t>
      </w:r>
      <w:r>
        <w:rPr>
          <w:sz w:val="20"/>
        </w:rPr>
        <w:t>los</w:t>
      </w:r>
      <w:r>
        <w:rPr>
          <w:spacing w:val="-2"/>
          <w:sz w:val="20"/>
        </w:rPr>
        <w:t> </w:t>
      </w:r>
      <w:r>
        <w:rPr>
          <w:sz w:val="20"/>
        </w:rPr>
        <w:t>supuestos</w:t>
      </w:r>
      <w:r>
        <w:rPr>
          <w:spacing w:val="-2"/>
          <w:sz w:val="20"/>
        </w:rPr>
        <w:t> </w:t>
      </w:r>
      <w:r>
        <w:rPr>
          <w:sz w:val="20"/>
        </w:rPr>
        <w:t>específicos</w:t>
      </w:r>
      <w:r>
        <w:rPr>
          <w:spacing w:val="-2"/>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el</w:t>
      </w:r>
      <w:r>
        <w:rPr>
          <w:spacing w:val="-2"/>
          <w:sz w:val="20"/>
        </w:rPr>
        <w:t> </w:t>
      </w:r>
      <w:r>
        <w:rPr>
          <w:sz w:val="20"/>
        </w:rPr>
        <w:t>artículo 76 de la Ley del Deporte.</w:t>
      </w:r>
    </w:p>
    <w:p>
      <w:pPr>
        <w:pStyle w:val="ListParagraph"/>
        <w:numPr>
          <w:ilvl w:val="1"/>
          <w:numId w:val="52"/>
        </w:numPr>
        <w:tabs>
          <w:tab w:pos="906" w:val="left" w:leader="none"/>
        </w:tabs>
        <w:spacing w:line="249" w:lineRule="auto" w:before="2" w:after="0"/>
        <w:ind w:left="334" w:right="1113" w:firstLine="340"/>
        <w:jc w:val="both"/>
        <w:rPr>
          <w:sz w:val="20"/>
        </w:rPr>
      </w:pPr>
      <w:r>
        <w:rPr>
          <w:sz w:val="20"/>
        </w:rPr>
        <w:t>Velar, de forma inmediata y en última instancia administrativa, por el ajuste a derecho de los procesos electorales en los órganos de gobierno de las federaciones deportivas </w:t>
      </w:r>
      <w:r>
        <w:rPr>
          <w:spacing w:val="-2"/>
          <w:sz w:val="20"/>
        </w:rPr>
        <w:t>españolas.</w:t>
      </w:r>
    </w:p>
    <w:p>
      <w:pPr>
        <w:pStyle w:val="ListParagraph"/>
        <w:numPr>
          <w:ilvl w:val="1"/>
          <w:numId w:val="52"/>
        </w:numPr>
        <w:tabs>
          <w:tab w:pos="907" w:val="left" w:leader="none"/>
        </w:tabs>
        <w:spacing w:line="240" w:lineRule="auto" w:before="3" w:after="0"/>
        <w:ind w:left="907" w:right="0" w:hanging="233"/>
        <w:jc w:val="both"/>
        <w:rPr>
          <w:sz w:val="20"/>
        </w:rPr>
      </w:pPr>
      <w:r>
        <w:rPr>
          <w:sz w:val="20"/>
        </w:rPr>
        <w:t>Cualesquiera</w:t>
      </w:r>
      <w:r>
        <w:rPr>
          <w:spacing w:val="-4"/>
          <w:sz w:val="20"/>
        </w:rPr>
        <w:t> </w:t>
      </w:r>
      <w:r>
        <w:rPr>
          <w:sz w:val="20"/>
        </w:rPr>
        <w:t>otras</w:t>
      </w:r>
      <w:r>
        <w:rPr>
          <w:spacing w:val="-4"/>
          <w:sz w:val="20"/>
        </w:rPr>
        <w:t> </w:t>
      </w:r>
      <w:r>
        <w:rPr>
          <w:sz w:val="20"/>
        </w:rPr>
        <w:t>que</w:t>
      </w:r>
      <w:r>
        <w:rPr>
          <w:spacing w:val="-3"/>
          <w:sz w:val="20"/>
        </w:rPr>
        <w:t> </w:t>
      </w:r>
      <w:r>
        <w:rPr>
          <w:sz w:val="20"/>
        </w:rPr>
        <w:t>se</w:t>
      </w:r>
      <w:r>
        <w:rPr>
          <w:spacing w:val="-4"/>
          <w:sz w:val="20"/>
        </w:rPr>
        <w:t> </w:t>
      </w:r>
      <w:r>
        <w:rPr>
          <w:sz w:val="20"/>
        </w:rPr>
        <w:t>le</w:t>
      </w:r>
      <w:r>
        <w:rPr>
          <w:spacing w:val="-4"/>
          <w:sz w:val="20"/>
        </w:rPr>
        <w:t> </w:t>
      </w:r>
      <w:r>
        <w:rPr>
          <w:sz w:val="20"/>
        </w:rPr>
        <w:t>atribuyan</w:t>
      </w:r>
      <w:r>
        <w:rPr>
          <w:spacing w:val="-3"/>
          <w:sz w:val="20"/>
        </w:rPr>
        <w:t> </w:t>
      </w:r>
      <w:r>
        <w:rPr>
          <w:sz w:val="20"/>
        </w:rPr>
        <w:t>en</w:t>
      </w:r>
      <w:r>
        <w:rPr>
          <w:spacing w:val="-4"/>
          <w:sz w:val="20"/>
        </w:rPr>
        <w:t> </w:t>
      </w:r>
      <w:r>
        <w:rPr>
          <w:sz w:val="20"/>
        </w:rPr>
        <w:t>su</w:t>
      </w:r>
      <w:r>
        <w:rPr>
          <w:spacing w:val="-4"/>
          <w:sz w:val="20"/>
        </w:rPr>
        <w:t> </w:t>
      </w:r>
      <w:r>
        <w:rPr>
          <w:sz w:val="20"/>
        </w:rPr>
        <w:t>normativa</w:t>
      </w:r>
      <w:r>
        <w:rPr>
          <w:spacing w:val="-3"/>
          <w:sz w:val="20"/>
        </w:rPr>
        <w:t> </w:t>
      </w:r>
      <w:r>
        <w:rPr>
          <w:spacing w:val="-2"/>
          <w:sz w:val="20"/>
        </w:rPr>
        <w:t>reguladora.</w:t>
      </w:r>
    </w:p>
    <w:p>
      <w:pPr>
        <w:pStyle w:val="ListParagraph"/>
        <w:numPr>
          <w:ilvl w:val="0"/>
          <w:numId w:val="52"/>
        </w:numPr>
        <w:tabs>
          <w:tab w:pos="915" w:val="left" w:leader="none"/>
        </w:tabs>
        <w:spacing w:line="249" w:lineRule="auto" w:before="130" w:after="0"/>
        <w:ind w:left="334" w:right="1111" w:firstLine="340"/>
        <w:jc w:val="both"/>
        <w:rPr>
          <w:sz w:val="20"/>
        </w:rPr>
      </w:pPr>
      <w:r>
        <w:rPr>
          <w:sz w:val="20"/>
        </w:rPr>
        <w:t>Su composición, organización y funciones se desarrollarán reglamentariamente, bajo los criterios de mayor simplificación y reducción del gasto posible. En todo caso, en su composición se garantizará el cumplimiento del principio de presencia equilibrada de</w:t>
      </w:r>
      <w:r>
        <w:rPr>
          <w:spacing w:val="80"/>
          <w:sz w:val="20"/>
        </w:rPr>
        <w:t> </w:t>
      </w:r>
      <w:r>
        <w:rPr>
          <w:sz w:val="20"/>
        </w:rPr>
        <w:t>mujeres y hombres, salvo por razones objetivamente fundadas, debidamente motivadas.</w:t>
      </w:r>
    </w:p>
    <w:p>
      <w:pPr>
        <w:pStyle w:val="ListParagraph"/>
        <w:numPr>
          <w:ilvl w:val="0"/>
          <w:numId w:val="52"/>
        </w:numPr>
        <w:tabs>
          <w:tab w:pos="925" w:val="left" w:leader="none"/>
        </w:tabs>
        <w:spacing w:line="249" w:lineRule="auto" w:before="3" w:after="0"/>
        <w:ind w:left="334" w:right="1112" w:firstLine="340"/>
        <w:jc w:val="both"/>
        <w:rPr>
          <w:sz w:val="20"/>
        </w:rPr>
      </w:pPr>
      <w:r>
        <w:rPr>
          <w:sz w:val="20"/>
        </w:rPr>
        <w:t>El procedimiento de tramitación y resolución de los expedientes de que conozca el Tribunal Administrativo del Deporte se ajustará a lo dispuesto en la Ley 39/2015, de 1 de octubre, del Procedimiento Administrativo Común de las Administraciones Públicas, y en la Ley 40/2015, de 1 de octubre, de Régimen Jurídico del Sector Público.</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0"/>
          <w:numId w:val="52"/>
        </w:numPr>
        <w:tabs>
          <w:tab w:pos="902" w:val="left" w:leader="none"/>
        </w:tabs>
        <w:spacing w:line="249" w:lineRule="auto" w:before="1" w:after="0"/>
        <w:ind w:left="334" w:right="1112" w:firstLine="340"/>
        <w:jc w:val="both"/>
        <w:rPr>
          <w:sz w:val="20"/>
        </w:rPr>
      </w:pPr>
      <w:r>
        <w:rPr>
          <w:sz w:val="20"/>
        </w:rPr>
        <w:t>Las resoluciones del Tribunal Administrativo del Deporte agotan la vía administrativa y se ejecutarán a través de la correspondiente federación deportiva, que será responsable de su estricto y efectivo cumplimiento.</w:t>
      </w:r>
    </w:p>
    <w:p>
      <w:pPr>
        <w:pStyle w:val="Heading1"/>
        <w:spacing w:before="229"/>
      </w:pPr>
      <w:bookmarkStart w:name="Artículo 85." w:id="188"/>
      <w:bookmarkEnd w:id="188"/>
      <w:r>
        <w:rPr>
          <w:b w:val="0"/>
        </w:rPr>
      </w:r>
      <w:bookmarkStart w:name="_bookmark93" w:id="189"/>
      <w:bookmarkEnd w:id="189"/>
      <w:r>
        <w:rPr>
          <w:b w:val="0"/>
        </w:rPr>
      </w:r>
      <w:r>
        <w:rPr/>
        <w:t>Artículo </w:t>
      </w:r>
      <w:r>
        <w:rPr>
          <w:spacing w:val="-5"/>
        </w:rPr>
        <w:t>85.</w:t>
      </w:r>
    </w:p>
    <w:p>
      <w:pPr>
        <w:pStyle w:val="BodyText"/>
        <w:spacing w:line="249" w:lineRule="auto" w:before="123"/>
        <w:ind w:right="1111"/>
      </w:pPr>
      <w:r>
        <w:rPr/>
        <w:t>Las disposiciones de desarrollo de la presente Ley concretarán los principios y criterios a que se refieren los artículos anteriores y, en particular, la composición y funcionamiento del Comité Español de Disciplina Deportiva, así como el reparto de competencias entre los órganos disciplinarios deportivos.</w:t>
      </w:r>
    </w:p>
    <w:p>
      <w:pPr>
        <w:pStyle w:val="BodyText"/>
        <w:spacing w:before="227"/>
        <w:ind w:left="0" w:firstLine="0"/>
        <w:jc w:val="left"/>
      </w:pPr>
    </w:p>
    <w:p>
      <w:pPr>
        <w:pStyle w:val="BodyText"/>
        <w:spacing w:before="0"/>
        <w:ind w:left="2043" w:right="2820" w:firstLine="0"/>
        <w:jc w:val="center"/>
      </w:pPr>
      <w:bookmarkStart w:name="TITULO XII. Asamblea General del Deporte" w:id="190"/>
      <w:bookmarkEnd w:id="190"/>
      <w:r>
        <w:rPr/>
      </w:r>
      <w:bookmarkStart w:name="_bookmark94" w:id="191"/>
      <w:bookmarkEnd w:id="191"/>
      <w:r>
        <w:rPr/>
      </w:r>
      <w:r>
        <w:rPr/>
        <w:t>TITULO </w:t>
      </w:r>
      <w:r>
        <w:rPr>
          <w:spacing w:val="-5"/>
        </w:rPr>
        <w:t>XII</w:t>
      </w:r>
    </w:p>
    <w:p>
      <w:pPr>
        <w:pStyle w:val="Heading1"/>
        <w:spacing w:before="124"/>
        <w:ind w:left="2042" w:right="2820"/>
        <w:jc w:val="center"/>
      </w:pPr>
      <w:r>
        <w:rPr/>
        <w:t>Asamblea</w:t>
      </w:r>
      <w:r>
        <w:rPr>
          <w:spacing w:val="-3"/>
        </w:rPr>
        <w:t> </w:t>
      </w:r>
      <w:r>
        <w:rPr/>
        <w:t>General</w:t>
      </w:r>
      <w:r>
        <w:rPr>
          <w:spacing w:val="-2"/>
        </w:rPr>
        <w:t> </w:t>
      </w:r>
      <w:r>
        <w:rPr/>
        <w:t>del</w:t>
      </w:r>
      <w:r>
        <w:rPr>
          <w:spacing w:val="-2"/>
        </w:rPr>
        <w:t> Deporte</w:t>
      </w:r>
    </w:p>
    <w:p>
      <w:pPr>
        <w:pStyle w:val="BodyText"/>
        <w:spacing w:before="6"/>
        <w:ind w:left="0" w:firstLine="0"/>
        <w:jc w:val="left"/>
        <w:rPr>
          <w:rFonts w:ascii="Arial"/>
          <w:b/>
        </w:rPr>
      </w:pPr>
    </w:p>
    <w:p>
      <w:pPr>
        <w:spacing w:before="0"/>
        <w:ind w:left="334" w:right="0" w:firstLine="0"/>
        <w:jc w:val="left"/>
        <w:rPr>
          <w:rFonts w:ascii="Arial" w:hAnsi="Arial"/>
          <w:b/>
          <w:sz w:val="20"/>
        </w:rPr>
      </w:pPr>
      <w:bookmarkStart w:name="Artículo 86." w:id="192"/>
      <w:bookmarkEnd w:id="192"/>
      <w:r>
        <w:rPr/>
      </w:r>
      <w:bookmarkStart w:name="_bookmark95" w:id="193"/>
      <w:bookmarkEnd w:id="193"/>
      <w:r>
        <w:rPr/>
      </w:r>
      <w:r>
        <w:rPr>
          <w:rFonts w:ascii="Arial" w:hAnsi="Arial"/>
          <w:b/>
          <w:sz w:val="20"/>
        </w:rPr>
        <w:t>Artículo </w:t>
      </w:r>
      <w:r>
        <w:rPr>
          <w:rFonts w:ascii="Arial" w:hAnsi="Arial"/>
          <w:b/>
          <w:spacing w:val="-5"/>
          <w:sz w:val="20"/>
        </w:rPr>
        <w:t>86.</w:t>
      </w:r>
    </w:p>
    <w:p>
      <w:pPr>
        <w:pStyle w:val="ListParagraph"/>
        <w:numPr>
          <w:ilvl w:val="0"/>
          <w:numId w:val="53"/>
        </w:numPr>
        <w:tabs>
          <w:tab w:pos="911" w:val="left" w:leader="none"/>
        </w:tabs>
        <w:spacing w:line="249" w:lineRule="auto" w:before="124" w:after="0"/>
        <w:ind w:left="334" w:right="1112" w:firstLine="340"/>
        <w:jc w:val="both"/>
        <w:rPr>
          <w:sz w:val="20"/>
        </w:rPr>
      </w:pPr>
      <w:r>
        <w:rPr>
          <w:sz w:val="20"/>
        </w:rPr>
        <w:t>Se constituye la Asamblea General del Deporte, con el objetivo principal de asesorar</w:t>
      </w:r>
      <w:r>
        <w:rPr>
          <w:spacing w:val="40"/>
          <w:sz w:val="20"/>
        </w:rPr>
        <w:t> </w:t>
      </w:r>
      <w:r>
        <w:rPr>
          <w:sz w:val="20"/>
        </w:rPr>
        <w:t>al presidente del Consejo Superior de Deportes en las materias deportivas que se le </w:t>
      </w:r>
      <w:r>
        <w:rPr>
          <w:spacing w:val="-2"/>
          <w:sz w:val="20"/>
        </w:rPr>
        <w:t>encomienden.</w:t>
      </w:r>
    </w:p>
    <w:p>
      <w:pPr>
        <w:pStyle w:val="ListParagraph"/>
        <w:numPr>
          <w:ilvl w:val="0"/>
          <w:numId w:val="53"/>
        </w:numPr>
        <w:tabs>
          <w:tab w:pos="931" w:val="left" w:leader="none"/>
        </w:tabs>
        <w:spacing w:line="249" w:lineRule="auto" w:before="2" w:after="0"/>
        <w:ind w:left="334" w:right="1110" w:firstLine="340"/>
        <w:jc w:val="both"/>
        <w:rPr>
          <w:sz w:val="20"/>
        </w:rPr>
      </w:pPr>
      <w:r>
        <w:rPr>
          <w:sz w:val="20"/>
        </w:rPr>
        <w:t>La Asamblea presidida por el Presidente del Consejo Superior de Deportes estará integrada por representantes de la Administración del Estado, de las Comunidades Autónomas, Entidades Locales, Federaciones deportivas españolas, Ligas profesionales, así como de otras Instituciones y entidades de carácter deportivo, y personas de especial </w:t>
      </w:r>
      <w:r>
        <w:rPr>
          <w:spacing w:val="-2"/>
          <w:sz w:val="20"/>
        </w:rPr>
        <w:t>cualificación.</w:t>
      </w:r>
    </w:p>
    <w:p>
      <w:pPr>
        <w:pStyle w:val="ListParagraph"/>
        <w:numPr>
          <w:ilvl w:val="0"/>
          <w:numId w:val="53"/>
        </w:numPr>
        <w:tabs>
          <w:tab w:pos="951" w:val="left" w:leader="none"/>
        </w:tabs>
        <w:spacing w:line="249" w:lineRule="auto" w:before="4" w:after="0"/>
        <w:ind w:left="334" w:right="1111" w:firstLine="340"/>
        <w:jc w:val="both"/>
        <w:rPr>
          <w:sz w:val="20"/>
        </w:rPr>
      </w:pPr>
      <w:r>
        <w:rPr>
          <w:sz w:val="20"/>
        </w:rPr>
        <w:t>Su composición, funcionamiento y régimen de sesiones se determinarán por vía </w:t>
      </w:r>
      <w:r>
        <w:rPr>
          <w:spacing w:val="-2"/>
          <w:sz w:val="20"/>
        </w:rPr>
        <w:t>reglamentaria.</w:t>
      </w:r>
    </w:p>
    <w:p>
      <w:pPr>
        <w:pStyle w:val="ListParagraph"/>
        <w:numPr>
          <w:ilvl w:val="0"/>
          <w:numId w:val="53"/>
        </w:numPr>
        <w:tabs>
          <w:tab w:pos="896" w:val="left" w:leader="none"/>
        </w:tabs>
        <w:spacing w:line="240" w:lineRule="auto" w:before="2" w:after="0"/>
        <w:ind w:left="896" w:right="0" w:hanging="222"/>
        <w:jc w:val="both"/>
        <w:rPr>
          <w:sz w:val="20"/>
        </w:rPr>
      </w:pPr>
      <w:r>
        <w:rPr>
          <w:sz w:val="20"/>
        </w:rPr>
        <w:t>La</w:t>
      </w:r>
      <w:r>
        <w:rPr>
          <w:spacing w:val="-2"/>
          <w:sz w:val="20"/>
        </w:rPr>
        <w:t> </w:t>
      </w:r>
      <w:r>
        <w:rPr>
          <w:sz w:val="20"/>
        </w:rPr>
        <w:t>Asamblea</w:t>
      </w:r>
      <w:r>
        <w:rPr>
          <w:spacing w:val="-2"/>
          <w:sz w:val="20"/>
        </w:rPr>
        <w:t> </w:t>
      </w:r>
      <w:r>
        <w:rPr>
          <w:sz w:val="20"/>
        </w:rPr>
        <w:t>se</w:t>
      </w:r>
      <w:r>
        <w:rPr>
          <w:spacing w:val="-1"/>
          <w:sz w:val="20"/>
        </w:rPr>
        <w:t> </w:t>
      </w:r>
      <w:r>
        <w:rPr>
          <w:sz w:val="20"/>
        </w:rPr>
        <w:t>reunirá,</w:t>
      </w:r>
      <w:r>
        <w:rPr>
          <w:spacing w:val="-2"/>
          <w:sz w:val="20"/>
        </w:rPr>
        <w:t> </w:t>
      </w:r>
      <w:r>
        <w:rPr>
          <w:sz w:val="20"/>
        </w:rPr>
        <w:t>como</w:t>
      </w:r>
      <w:r>
        <w:rPr>
          <w:spacing w:val="-2"/>
          <w:sz w:val="20"/>
        </w:rPr>
        <w:t> </w:t>
      </w:r>
      <w:r>
        <w:rPr>
          <w:sz w:val="20"/>
        </w:rPr>
        <w:t>mínimo,</w:t>
      </w:r>
      <w:r>
        <w:rPr>
          <w:spacing w:val="-1"/>
          <w:sz w:val="20"/>
        </w:rPr>
        <w:t> </w:t>
      </w:r>
      <w:r>
        <w:rPr>
          <w:sz w:val="20"/>
        </w:rPr>
        <w:t>una</w:t>
      </w:r>
      <w:r>
        <w:rPr>
          <w:spacing w:val="-2"/>
          <w:sz w:val="20"/>
        </w:rPr>
        <w:t> </w:t>
      </w:r>
      <w:r>
        <w:rPr>
          <w:sz w:val="20"/>
        </w:rPr>
        <w:t>vez</w:t>
      </w:r>
      <w:r>
        <w:rPr>
          <w:spacing w:val="-2"/>
          <w:sz w:val="20"/>
        </w:rPr>
        <w:t> </w:t>
      </w:r>
      <w:r>
        <w:rPr>
          <w:sz w:val="20"/>
        </w:rPr>
        <w:t>al</w:t>
      </w:r>
      <w:r>
        <w:rPr>
          <w:spacing w:val="-1"/>
          <w:sz w:val="20"/>
        </w:rPr>
        <w:t> </w:t>
      </w:r>
      <w:r>
        <w:rPr>
          <w:spacing w:val="-4"/>
          <w:sz w:val="20"/>
        </w:rPr>
        <w:t>año.</w:t>
      </w:r>
    </w:p>
    <w:p>
      <w:pPr>
        <w:pStyle w:val="BodyText"/>
        <w:spacing w:before="0"/>
        <w:ind w:left="0" w:firstLine="0"/>
        <w:jc w:val="left"/>
      </w:pPr>
    </w:p>
    <w:p>
      <w:pPr>
        <w:pStyle w:val="BodyText"/>
        <w:spacing w:before="3"/>
        <w:ind w:left="0" w:firstLine="0"/>
        <w:jc w:val="left"/>
      </w:pPr>
    </w:p>
    <w:p>
      <w:pPr>
        <w:pStyle w:val="BodyText"/>
        <w:spacing w:before="1"/>
        <w:ind w:left="2043" w:right="2820" w:firstLine="0"/>
        <w:jc w:val="center"/>
      </w:pPr>
      <w:bookmarkStart w:name="TITULO XIII. Conciliación extrajudicial " w:id="194"/>
      <w:bookmarkEnd w:id="194"/>
      <w:r>
        <w:rPr/>
      </w:r>
      <w:bookmarkStart w:name="_bookmark96" w:id="195"/>
      <w:bookmarkEnd w:id="195"/>
      <w:r>
        <w:rPr/>
      </w:r>
      <w:r>
        <w:rPr/>
        <w:t>TITULO </w:t>
      </w:r>
      <w:r>
        <w:rPr>
          <w:spacing w:val="-4"/>
        </w:rPr>
        <w:t>XIII</w:t>
      </w:r>
    </w:p>
    <w:p>
      <w:pPr>
        <w:pStyle w:val="Heading1"/>
        <w:spacing w:before="123"/>
        <w:ind w:left="2043" w:right="2820"/>
        <w:jc w:val="center"/>
      </w:pPr>
      <w:r>
        <w:rPr/>
        <w:t>Conciliación extrajudicial en el </w:t>
      </w:r>
      <w:r>
        <w:rPr>
          <w:spacing w:val="-2"/>
        </w:rPr>
        <w:t>deporte</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Artículo 87." w:id="196"/>
      <w:bookmarkEnd w:id="196"/>
      <w:r>
        <w:rPr/>
      </w:r>
      <w:bookmarkStart w:name="_bookmark97" w:id="197"/>
      <w:bookmarkEnd w:id="197"/>
      <w:r>
        <w:rPr/>
      </w:r>
      <w:r>
        <w:rPr>
          <w:rFonts w:ascii="Arial" w:hAnsi="Arial"/>
          <w:b/>
          <w:sz w:val="20"/>
        </w:rPr>
        <w:t>Artículo </w:t>
      </w:r>
      <w:r>
        <w:rPr>
          <w:rFonts w:ascii="Arial" w:hAnsi="Arial"/>
          <w:b/>
          <w:spacing w:val="-5"/>
          <w:sz w:val="20"/>
        </w:rPr>
        <w:t>87.</w:t>
      </w:r>
    </w:p>
    <w:p>
      <w:pPr>
        <w:pStyle w:val="BodyText"/>
        <w:spacing w:line="249" w:lineRule="auto" w:before="123"/>
        <w:ind w:right="1110"/>
      </w:pPr>
      <w:r>
        <w:rPr/>
        <w:t>Las cuestiones litigiosas de naturaleza jurídicodeportiva, planteadas o que puedan plantearse entre los deportistas, técnicos, jueces o árbitros, Clubes deportivos, asociados, Federaciones deportivas españolas, Ligas profesionales y demás partes interesadas, podrán ser resueltas mediante la aplicación de fórmulas específicas de conciliación o arbitraje, en</w:t>
      </w:r>
      <w:r>
        <w:rPr>
          <w:spacing w:val="40"/>
        </w:rPr>
        <w:t> </w:t>
      </w:r>
      <w:r>
        <w:rPr/>
        <w:t>los términos y bajo las condiciones de la legislación del Estado sobre la materia.</w:t>
      </w:r>
    </w:p>
    <w:p>
      <w:pPr>
        <w:pStyle w:val="BodyText"/>
        <w:spacing w:before="1"/>
        <w:ind w:left="0" w:firstLine="0"/>
        <w:jc w:val="left"/>
      </w:pPr>
    </w:p>
    <w:p>
      <w:pPr>
        <w:pStyle w:val="Heading1"/>
      </w:pPr>
      <w:bookmarkStart w:name="Artículo 88." w:id="198"/>
      <w:bookmarkEnd w:id="198"/>
      <w:r>
        <w:rPr>
          <w:b w:val="0"/>
        </w:rPr>
      </w:r>
      <w:bookmarkStart w:name="_bookmark98" w:id="199"/>
      <w:bookmarkEnd w:id="199"/>
      <w:r>
        <w:rPr>
          <w:b w:val="0"/>
        </w:rPr>
      </w:r>
      <w:r>
        <w:rPr/>
        <w:t>Artículo </w:t>
      </w:r>
      <w:r>
        <w:rPr>
          <w:spacing w:val="-5"/>
        </w:rPr>
        <w:t>88.</w:t>
      </w:r>
    </w:p>
    <w:p>
      <w:pPr>
        <w:pStyle w:val="ListParagraph"/>
        <w:numPr>
          <w:ilvl w:val="0"/>
          <w:numId w:val="54"/>
        </w:numPr>
        <w:tabs>
          <w:tab w:pos="956" w:val="left" w:leader="none"/>
        </w:tabs>
        <w:spacing w:line="249" w:lineRule="auto" w:before="123" w:after="0"/>
        <w:ind w:left="334" w:right="1112" w:firstLine="340"/>
        <w:jc w:val="both"/>
        <w:rPr>
          <w:sz w:val="20"/>
        </w:rPr>
      </w:pPr>
      <w:r>
        <w:rPr>
          <w:sz w:val="20"/>
        </w:rPr>
        <w:t>Las fórmulas a que se refiere el artículo anterior estarán destinadas a resolver cualquier diferencia o cuestión litigiosa producida entre los interesados, con ocasión de la aplicación de reglas deportivas no incluidas expresamente en la presente Ley y en sus disposiciones de desarrollo directo.</w:t>
      </w:r>
    </w:p>
    <w:p>
      <w:pPr>
        <w:pStyle w:val="ListParagraph"/>
        <w:numPr>
          <w:ilvl w:val="0"/>
          <w:numId w:val="54"/>
        </w:numPr>
        <w:tabs>
          <w:tab w:pos="983" w:val="left" w:leader="none"/>
        </w:tabs>
        <w:spacing w:line="249" w:lineRule="auto" w:before="4" w:after="0"/>
        <w:ind w:left="334" w:right="1112" w:firstLine="340"/>
        <w:jc w:val="both"/>
        <w:rPr>
          <w:sz w:val="20"/>
        </w:rPr>
      </w:pPr>
      <w:r>
        <w:rPr>
          <w:sz w:val="20"/>
        </w:rPr>
        <w:t>A tal efecto, las normas estatutarias de los Clubes deportivos, Federaciones deportivas españolas y Ligas profesionales podrán prever un sistema de conciliación o arbitraje, en el que, como mínimo, figurarán las siguientes reglas:</w:t>
      </w:r>
    </w:p>
    <w:p>
      <w:pPr>
        <w:pStyle w:val="ListParagraph"/>
        <w:numPr>
          <w:ilvl w:val="1"/>
          <w:numId w:val="54"/>
        </w:numPr>
        <w:tabs>
          <w:tab w:pos="910" w:val="left" w:leader="none"/>
        </w:tabs>
        <w:spacing w:line="249" w:lineRule="auto" w:before="122" w:after="0"/>
        <w:ind w:left="334" w:right="1112" w:firstLine="340"/>
        <w:jc w:val="left"/>
        <w:rPr>
          <w:sz w:val="20"/>
        </w:rPr>
      </w:pPr>
      <w:r>
        <w:rPr>
          <w:sz w:val="20"/>
        </w:rPr>
        <w:t>Método para manifestar la inequívoca voluntad de sumisión de los interesados a dicho </w:t>
      </w:r>
      <w:r>
        <w:rPr>
          <w:spacing w:val="-2"/>
          <w:sz w:val="20"/>
        </w:rPr>
        <w:t>sistema.</w:t>
      </w:r>
    </w:p>
    <w:p>
      <w:pPr>
        <w:pStyle w:val="ListParagraph"/>
        <w:numPr>
          <w:ilvl w:val="1"/>
          <w:numId w:val="54"/>
        </w:numPr>
        <w:tabs>
          <w:tab w:pos="907" w:val="left" w:leader="none"/>
        </w:tabs>
        <w:spacing w:line="240" w:lineRule="auto" w:before="2" w:after="0"/>
        <w:ind w:left="907" w:right="0" w:hanging="233"/>
        <w:jc w:val="left"/>
        <w:rPr>
          <w:sz w:val="20"/>
        </w:rPr>
      </w:pPr>
      <w:r>
        <w:rPr>
          <w:sz w:val="20"/>
        </w:rPr>
        <w:t>Materias,</w:t>
      </w:r>
      <w:r>
        <w:rPr>
          <w:spacing w:val="-2"/>
          <w:sz w:val="20"/>
        </w:rPr>
        <w:t> </w:t>
      </w:r>
      <w:r>
        <w:rPr>
          <w:sz w:val="20"/>
        </w:rPr>
        <w:t>causas</w:t>
      </w:r>
      <w:r>
        <w:rPr>
          <w:spacing w:val="-2"/>
          <w:sz w:val="20"/>
        </w:rPr>
        <w:t> </w:t>
      </w:r>
      <w:r>
        <w:rPr>
          <w:sz w:val="20"/>
        </w:rPr>
        <w:t>y</w:t>
      </w:r>
      <w:r>
        <w:rPr>
          <w:spacing w:val="-2"/>
          <w:sz w:val="20"/>
        </w:rPr>
        <w:t> </w:t>
      </w:r>
      <w:r>
        <w:rPr>
          <w:sz w:val="20"/>
        </w:rPr>
        <w:t>requisitos</w:t>
      </w:r>
      <w:r>
        <w:rPr>
          <w:spacing w:val="-2"/>
          <w:sz w:val="20"/>
        </w:rPr>
        <w:t> </w:t>
      </w:r>
      <w:r>
        <w:rPr>
          <w:sz w:val="20"/>
        </w:rPr>
        <w:t>de</w:t>
      </w:r>
      <w:r>
        <w:rPr>
          <w:spacing w:val="-2"/>
          <w:sz w:val="20"/>
        </w:rPr>
        <w:t> </w:t>
      </w:r>
      <w:r>
        <w:rPr>
          <w:sz w:val="20"/>
        </w:rPr>
        <w:t>aplicación</w:t>
      </w:r>
      <w:r>
        <w:rPr>
          <w:spacing w:val="-2"/>
          <w:sz w:val="20"/>
        </w:rPr>
        <w:t> </w:t>
      </w:r>
      <w:r>
        <w:rPr>
          <w:sz w:val="20"/>
        </w:rPr>
        <w:t>de</w:t>
      </w:r>
      <w:r>
        <w:rPr>
          <w:spacing w:val="-2"/>
          <w:sz w:val="20"/>
        </w:rPr>
        <w:t> </w:t>
      </w:r>
      <w:r>
        <w:rPr>
          <w:sz w:val="20"/>
        </w:rPr>
        <w:t>las</w:t>
      </w:r>
      <w:r>
        <w:rPr>
          <w:spacing w:val="-2"/>
          <w:sz w:val="20"/>
        </w:rPr>
        <w:t> </w:t>
      </w:r>
      <w:r>
        <w:rPr>
          <w:sz w:val="20"/>
        </w:rPr>
        <w:t>fórmulas</w:t>
      </w:r>
      <w:r>
        <w:rPr>
          <w:spacing w:val="-2"/>
          <w:sz w:val="20"/>
        </w:rPr>
        <w:t> </w:t>
      </w:r>
      <w:r>
        <w:rPr>
          <w:sz w:val="20"/>
        </w:rPr>
        <w:t>de</w:t>
      </w:r>
      <w:r>
        <w:rPr>
          <w:spacing w:val="-2"/>
          <w:sz w:val="20"/>
        </w:rPr>
        <w:t> </w:t>
      </w:r>
      <w:r>
        <w:rPr>
          <w:sz w:val="20"/>
        </w:rPr>
        <w:t>conciliación</w:t>
      </w:r>
      <w:r>
        <w:rPr>
          <w:spacing w:val="-2"/>
          <w:sz w:val="20"/>
        </w:rPr>
        <w:t> </w:t>
      </w:r>
      <w:r>
        <w:rPr>
          <w:sz w:val="20"/>
        </w:rPr>
        <w:t>o</w:t>
      </w:r>
      <w:r>
        <w:rPr>
          <w:spacing w:val="-1"/>
          <w:sz w:val="20"/>
        </w:rPr>
        <w:t> </w:t>
      </w:r>
      <w:r>
        <w:rPr>
          <w:spacing w:val="-2"/>
          <w:sz w:val="20"/>
        </w:rPr>
        <w:t>arbitraje.</w:t>
      </w:r>
    </w:p>
    <w:p>
      <w:pPr>
        <w:pStyle w:val="ListParagraph"/>
        <w:numPr>
          <w:ilvl w:val="1"/>
          <w:numId w:val="54"/>
        </w:numPr>
        <w:tabs>
          <w:tab w:pos="933" w:val="left" w:leader="none"/>
        </w:tabs>
        <w:spacing w:line="249" w:lineRule="auto" w:before="10" w:after="0"/>
        <w:ind w:left="334" w:right="1111" w:firstLine="340"/>
        <w:jc w:val="left"/>
        <w:rPr>
          <w:sz w:val="20"/>
        </w:rPr>
      </w:pPr>
      <w:r>
        <w:rPr>
          <w:sz w:val="20"/>
        </w:rPr>
        <w:t>Organismos</w:t>
      </w:r>
      <w:r>
        <w:rPr>
          <w:spacing w:val="34"/>
          <w:sz w:val="20"/>
        </w:rPr>
        <w:t> </w:t>
      </w:r>
      <w:r>
        <w:rPr>
          <w:sz w:val="20"/>
        </w:rPr>
        <w:t>o</w:t>
      </w:r>
      <w:r>
        <w:rPr>
          <w:spacing w:val="34"/>
          <w:sz w:val="20"/>
        </w:rPr>
        <w:t> </w:t>
      </w:r>
      <w:r>
        <w:rPr>
          <w:sz w:val="20"/>
        </w:rPr>
        <w:t>personas</w:t>
      </w:r>
      <w:r>
        <w:rPr>
          <w:spacing w:val="34"/>
          <w:sz w:val="20"/>
        </w:rPr>
        <w:t> </w:t>
      </w:r>
      <w:r>
        <w:rPr>
          <w:sz w:val="20"/>
        </w:rPr>
        <w:t>encargadas</w:t>
      </w:r>
      <w:r>
        <w:rPr>
          <w:spacing w:val="34"/>
          <w:sz w:val="20"/>
        </w:rPr>
        <w:t> </w:t>
      </w:r>
      <w:r>
        <w:rPr>
          <w:sz w:val="20"/>
        </w:rPr>
        <w:t>de</w:t>
      </w:r>
      <w:r>
        <w:rPr>
          <w:spacing w:val="34"/>
          <w:sz w:val="20"/>
        </w:rPr>
        <w:t> </w:t>
      </w:r>
      <w:r>
        <w:rPr>
          <w:sz w:val="20"/>
        </w:rPr>
        <w:t>resolver</w:t>
      </w:r>
      <w:r>
        <w:rPr>
          <w:spacing w:val="34"/>
          <w:sz w:val="20"/>
        </w:rPr>
        <w:t> </w:t>
      </w:r>
      <w:r>
        <w:rPr>
          <w:sz w:val="20"/>
        </w:rPr>
        <w:t>o</w:t>
      </w:r>
      <w:r>
        <w:rPr>
          <w:spacing w:val="34"/>
          <w:sz w:val="20"/>
        </w:rPr>
        <w:t> </w:t>
      </w:r>
      <w:r>
        <w:rPr>
          <w:sz w:val="20"/>
        </w:rPr>
        <w:t>decidir</w:t>
      </w:r>
      <w:r>
        <w:rPr>
          <w:spacing w:val="34"/>
          <w:sz w:val="20"/>
        </w:rPr>
        <w:t> </w:t>
      </w:r>
      <w:r>
        <w:rPr>
          <w:sz w:val="20"/>
        </w:rPr>
        <w:t>las</w:t>
      </w:r>
      <w:r>
        <w:rPr>
          <w:spacing w:val="34"/>
          <w:sz w:val="20"/>
        </w:rPr>
        <w:t> </w:t>
      </w:r>
      <w:r>
        <w:rPr>
          <w:sz w:val="20"/>
        </w:rPr>
        <w:t>cuestiones</w:t>
      </w:r>
      <w:r>
        <w:rPr>
          <w:spacing w:val="34"/>
          <w:sz w:val="20"/>
        </w:rPr>
        <w:t> </w:t>
      </w:r>
      <w:r>
        <w:rPr>
          <w:sz w:val="20"/>
        </w:rPr>
        <w:t>a</w:t>
      </w:r>
      <w:r>
        <w:rPr>
          <w:spacing w:val="34"/>
          <w:sz w:val="20"/>
        </w:rPr>
        <w:t> </w:t>
      </w:r>
      <w:r>
        <w:rPr>
          <w:sz w:val="20"/>
        </w:rPr>
        <w:t>que</w:t>
      </w:r>
      <w:r>
        <w:rPr>
          <w:spacing w:val="34"/>
          <w:sz w:val="20"/>
        </w:rPr>
        <w:t> </w:t>
      </w:r>
      <w:r>
        <w:rPr>
          <w:sz w:val="20"/>
        </w:rPr>
        <w:t>se refiere este artículo.</w:t>
      </w:r>
    </w:p>
    <w:p>
      <w:pPr>
        <w:pStyle w:val="ListParagraph"/>
        <w:numPr>
          <w:ilvl w:val="1"/>
          <w:numId w:val="54"/>
        </w:numPr>
        <w:tabs>
          <w:tab w:pos="932" w:val="left" w:leader="none"/>
        </w:tabs>
        <w:spacing w:line="249" w:lineRule="auto" w:before="2" w:after="0"/>
        <w:ind w:left="334" w:right="1112" w:firstLine="340"/>
        <w:jc w:val="left"/>
        <w:rPr>
          <w:sz w:val="20"/>
        </w:rPr>
      </w:pPr>
      <w:r>
        <w:rPr>
          <w:sz w:val="20"/>
        </w:rPr>
        <w:t>Sistema de recusación de quienes realicen las funciones de conciliación o arbitraje,</w:t>
      </w:r>
      <w:r>
        <w:rPr>
          <w:spacing w:val="40"/>
          <w:sz w:val="20"/>
        </w:rPr>
        <w:t> </w:t>
      </w:r>
      <w:r>
        <w:rPr>
          <w:sz w:val="20"/>
        </w:rPr>
        <w:t>así como de oposición a dichas fórmulas.</w:t>
      </w:r>
    </w:p>
    <w:p>
      <w:pPr>
        <w:spacing w:after="0" w:line="249" w:lineRule="auto"/>
        <w:jc w:val="left"/>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1"/>
          <w:numId w:val="54"/>
        </w:numPr>
        <w:tabs>
          <w:tab w:pos="914" w:val="left" w:leader="none"/>
        </w:tabs>
        <w:spacing w:line="249" w:lineRule="auto" w:before="1" w:after="0"/>
        <w:ind w:left="334" w:right="1111" w:firstLine="340"/>
        <w:jc w:val="both"/>
        <w:rPr>
          <w:sz w:val="20"/>
        </w:rPr>
      </w:pPr>
      <w:r>
        <w:rPr>
          <w:sz w:val="20"/>
        </w:rPr>
        <w:t>Procedimiento a través del cual se desarrollarán estas funciones, respetando, en todo caso,</w:t>
      </w:r>
      <w:r>
        <w:rPr>
          <w:spacing w:val="-2"/>
          <w:sz w:val="20"/>
        </w:rPr>
        <w:t> </w:t>
      </w:r>
      <w:r>
        <w:rPr>
          <w:sz w:val="20"/>
        </w:rPr>
        <w:t>los</w:t>
      </w:r>
      <w:r>
        <w:rPr>
          <w:spacing w:val="-2"/>
          <w:sz w:val="20"/>
        </w:rPr>
        <w:t> </w:t>
      </w:r>
      <w:r>
        <w:rPr>
          <w:sz w:val="20"/>
        </w:rPr>
        <w:t>principios</w:t>
      </w:r>
      <w:r>
        <w:rPr>
          <w:spacing w:val="-2"/>
          <w:sz w:val="20"/>
        </w:rPr>
        <w:t> </w:t>
      </w:r>
      <w:r>
        <w:rPr>
          <w:sz w:val="20"/>
        </w:rPr>
        <w:t>constitucionales</w:t>
      </w:r>
      <w:r>
        <w:rPr>
          <w:spacing w:val="-2"/>
          <w:sz w:val="20"/>
        </w:rPr>
        <w:t> </w:t>
      </w:r>
      <w:r>
        <w:rPr>
          <w:sz w:val="20"/>
        </w:rPr>
        <w:t>y,</w:t>
      </w:r>
      <w:r>
        <w:rPr>
          <w:spacing w:val="-2"/>
          <w:sz w:val="20"/>
        </w:rPr>
        <w:t> </w:t>
      </w:r>
      <w:r>
        <w:rPr>
          <w:sz w:val="20"/>
        </w:rPr>
        <w:t>en</w:t>
      </w:r>
      <w:r>
        <w:rPr>
          <w:spacing w:val="-2"/>
          <w:sz w:val="20"/>
        </w:rPr>
        <w:t> </w:t>
      </w:r>
      <w:r>
        <w:rPr>
          <w:sz w:val="20"/>
        </w:rPr>
        <w:t>especial,</w:t>
      </w:r>
      <w:r>
        <w:rPr>
          <w:spacing w:val="-2"/>
          <w:sz w:val="20"/>
        </w:rPr>
        <w:t> </w:t>
      </w:r>
      <w:r>
        <w:rPr>
          <w:sz w:val="20"/>
        </w:rPr>
        <w:t>los</w:t>
      </w:r>
      <w:r>
        <w:rPr>
          <w:spacing w:val="-2"/>
          <w:sz w:val="20"/>
        </w:rPr>
        <w:t> </w:t>
      </w:r>
      <w:r>
        <w:rPr>
          <w:sz w:val="20"/>
        </w:rPr>
        <w:t>de</w:t>
      </w:r>
      <w:r>
        <w:rPr>
          <w:spacing w:val="-2"/>
          <w:sz w:val="20"/>
        </w:rPr>
        <w:t> </w:t>
      </w:r>
      <w:r>
        <w:rPr>
          <w:sz w:val="20"/>
        </w:rPr>
        <w:t>contradicción,</w:t>
      </w:r>
      <w:r>
        <w:rPr>
          <w:spacing w:val="-2"/>
          <w:sz w:val="20"/>
        </w:rPr>
        <w:t> </w:t>
      </w:r>
      <w:r>
        <w:rPr>
          <w:sz w:val="20"/>
        </w:rPr>
        <w:t>igualdad</w:t>
      </w:r>
      <w:r>
        <w:rPr>
          <w:spacing w:val="-2"/>
          <w:sz w:val="20"/>
        </w:rPr>
        <w:t> </w:t>
      </w:r>
      <w:r>
        <w:rPr>
          <w:sz w:val="20"/>
        </w:rPr>
        <w:t>y</w:t>
      </w:r>
      <w:r>
        <w:rPr>
          <w:spacing w:val="-2"/>
          <w:sz w:val="20"/>
        </w:rPr>
        <w:t> </w:t>
      </w:r>
      <w:r>
        <w:rPr>
          <w:sz w:val="20"/>
        </w:rPr>
        <w:t>audiencia de las partes.</w:t>
      </w:r>
    </w:p>
    <w:p>
      <w:pPr>
        <w:pStyle w:val="ListParagraph"/>
        <w:numPr>
          <w:ilvl w:val="1"/>
          <w:numId w:val="54"/>
        </w:numPr>
        <w:tabs>
          <w:tab w:pos="889" w:val="left" w:leader="none"/>
        </w:tabs>
        <w:spacing w:line="249" w:lineRule="auto" w:before="2" w:after="0"/>
        <w:ind w:left="334" w:right="1113" w:firstLine="340"/>
        <w:jc w:val="both"/>
        <w:rPr>
          <w:sz w:val="20"/>
        </w:rPr>
      </w:pPr>
      <w:r>
        <w:rPr>
          <w:sz w:val="20"/>
        </w:rPr>
        <w:t>Métodos de ejecución de las decisiones o resoluciones derivadas de las funciones conciliadoras o arbitrales.</w:t>
      </w:r>
    </w:p>
    <w:p>
      <w:pPr>
        <w:pStyle w:val="ListParagraph"/>
        <w:numPr>
          <w:ilvl w:val="0"/>
          <w:numId w:val="54"/>
        </w:numPr>
        <w:tabs>
          <w:tab w:pos="907" w:val="left" w:leader="none"/>
        </w:tabs>
        <w:spacing w:line="249" w:lineRule="auto" w:before="122" w:after="0"/>
        <w:ind w:left="334" w:right="1112" w:firstLine="340"/>
        <w:jc w:val="both"/>
        <w:rPr>
          <w:sz w:val="20"/>
        </w:rPr>
      </w:pPr>
      <w:r>
        <w:rPr>
          <w:sz w:val="20"/>
        </w:rPr>
        <w:t>Las resoluciones adoptadas en estos procedimientos tendrán los efectos previstos en la Ley de Arbitraje.</w:t>
      </w:r>
    </w:p>
    <w:p>
      <w:pPr>
        <w:pStyle w:val="BodyText"/>
        <w:spacing w:before="111"/>
        <w:ind w:left="0" w:firstLine="0"/>
        <w:jc w:val="left"/>
      </w:pPr>
    </w:p>
    <w:p>
      <w:pPr>
        <w:pStyle w:val="Heading1"/>
        <w:spacing w:before="1"/>
        <w:ind w:left="2966"/>
      </w:pPr>
      <w:bookmarkStart w:name="DISPOSICIONES ADICIONALES" w:id="200"/>
      <w:bookmarkEnd w:id="200"/>
      <w:r>
        <w:rPr>
          <w:b w:val="0"/>
        </w:rPr>
      </w:r>
      <w:bookmarkStart w:name="_bookmark99" w:id="201"/>
      <w:bookmarkEnd w:id="201"/>
      <w:r>
        <w:rPr>
          <w:b w:val="0"/>
        </w:rPr>
      </w:r>
      <w:r>
        <w:rPr/>
        <w:t>DISPOSICIONES </w:t>
      </w:r>
      <w:r>
        <w:rPr>
          <w:spacing w:val="-2"/>
        </w:rPr>
        <w:t>ADICIONALES</w:t>
      </w:r>
    </w:p>
    <w:p>
      <w:pPr>
        <w:pStyle w:val="BodyText"/>
        <w:spacing w:before="6"/>
        <w:ind w:left="0" w:firstLine="0"/>
        <w:jc w:val="left"/>
        <w:rPr>
          <w:rFonts w:ascii="Arial"/>
          <w:b/>
        </w:rPr>
      </w:pPr>
    </w:p>
    <w:p>
      <w:pPr>
        <w:spacing w:before="0"/>
        <w:ind w:left="334" w:right="0" w:firstLine="0"/>
        <w:jc w:val="left"/>
        <w:rPr>
          <w:rFonts w:ascii="Arial"/>
          <w:b/>
          <w:sz w:val="20"/>
        </w:rPr>
      </w:pPr>
      <w:bookmarkStart w:name="Primera." w:id="202"/>
      <w:bookmarkEnd w:id="202"/>
      <w:r>
        <w:rPr/>
      </w:r>
      <w:bookmarkStart w:name="_bookmark100" w:id="203"/>
      <w:bookmarkEnd w:id="203"/>
      <w:r>
        <w:rPr/>
      </w:r>
      <w:r>
        <w:rPr>
          <w:rFonts w:ascii="Arial"/>
          <w:b/>
          <w:spacing w:val="-2"/>
          <w:sz w:val="20"/>
        </w:rPr>
        <w:t>Primera.</w:t>
      </w:r>
    </w:p>
    <w:p>
      <w:pPr>
        <w:pStyle w:val="BodyText"/>
        <w:spacing w:line="249" w:lineRule="auto" w:before="124"/>
        <w:ind w:right="1112"/>
      </w:pPr>
      <w:r>
        <w:rPr/>
        <w:t>Lo dispuesto en esta Ley será de aplicación general en todo el territorio nacional; lo establecido en los artículos 14; 15.1, 2, y 3; 16; 17; 18 y 72 tendrá eficacia en tanto no exista regulación específica de las Comunidades Autónomas con competencia en materia de promoción del deporte.</w:t>
      </w:r>
    </w:p>
    <w:p>
      <w:pPr>
        <w:pStyle w:val="BodyText"/>
        <w:spacing w:before="0"/>
        <w:ind w:left="0" w:firstLine="0"/>
        <w:jc w:val="left"/>
      </w:pPr>
    </w:p>
    <w:p>
      <w:pPr>
        <w:pStyle w:val="Heading1"/>
      </w:pPr>
      <w:bookmarkStart w:name="Segunda." w:id="204"/>
      <w:bookmarkEnd w:id="204"/>
      <w:r>
        <w:rPr>
          <w:b w:val="0"/>
        </w:rPr>
      </w:r>
      <w:bookmarkStart w:name="_bookmark101" w:id="205"/>
      <w:bookmarkEnd w:id="205"/>
      <w:r>
        <w:rPr>
          <w:b w:val="0"/>
        </w:rPr>
      </w:r>
      <w:r>
        <w:rPr>
          <w:spacing w:val="-2"/>
        </w:rPr>
        <w:t>Segunda.</w:t>
      </w:r>
    </w:p>
    <w:p>
      <w:pPr>
        <w:pStyle w:val="BodyText"/>
        <w:spacing w:line="249" w:lineRule="auto" w:before="123"/>
        <w:ind w:right="1113"/>
      </w:pPr>
      <w:r>
        <w:rPr/>
        <w:t>Se declaran normas básicas al amparo de lo regulado en el artículo 149.1 de la Constitución las siguientes:</w:t>
      </w:r>
    </w:p>
    <w:p>
      <w:pPr>
        <w:pStyle w:val="ListParagraph"/>
        <w:numPr>
          <w:ilvl w:val="1"/>
          <w:numId w:val="54"/>
        </w:numPr>
        <w:tabs>
          <w:tab w:pos="907" w:val="left" w:leader="none"/>
        </w:tabs>
        <w:spacing w:line="240" w:lineRule="auto" w:before="122" w:after="0"/>
        <w:ind w:left="907" w:right="0" w:hanging="233"/>
        <w:jc w:val="left"/>
        <w:rPr>
          <w:sz w:val="20"/>
        </w:rPr>
      </w:pPr>
      <w:r>
        <w:rPr>
          <w:sz w:val="20"/>
        </w:rPr>
        <w:t>El</w:t>
      </w:r>
      <w:r>
        <w:rPr>
          <w:spacing w:val="-4"/>
          <w:sz w:val="20"/>
        </w:rPr>
        <w:t> </w:t>
      </w:r>
      <w:r>
        <w:rPr>
          <w:sz w:val="20"/>
        </w:rPr>
        <w:t>artículo</w:t>
      </w:r>
      <w:r>
        <w:rPr>
          <w:spacing w:val="-2"/>
          <w:sz w:val="20"/>
        </w:rPr>
        <w:t> </w:t>
      </w:r>
      <w:r>
        <w:rPr>
          <w:sz w:val="20"/>
        </w:rPr>
        <w:t>3.1,</w:t>
      </w:r>
      <w:r>
        <w:rPr>
          <w:spacing w:val="-2"/>
          <w:sz w:val="20"/>
        </w:rPr>
        <w:t> </w:t>
      </w:r>
      <w:r>
        <w:rPr>
          <w:sz w:val="20"/>
        </w:rPr>
        <w:t>2</w:t>
      </w:r>
      <w:r>
        <w:rPr>
          <w:spacing w:val="-2"/>
          <w:sz w:val="20"/>
        </w:rPr>
        <w:t> </w:t>
      </w:r>
      <w:r>
        <w:rPr>
          <w:sz w:val="20"/>
        </w:rPr>
        <w:t>y</w:t>
      </w:r>
      <w:r>
        <w:rPr>
          <w:spacing w:val="-2"/>
          <w:sz w:val="20"/>
        </w:rPr>
        <w:t> </w:t>
      </w:r>
      <w:r>
        <w:rPr>
          <w:sz w:val="20"/>
        </w:rPr>
        <w:t>3,</w:t>
      </w:r>
      <w:r>
        <w:rPr>
          <w:spacing w:val="-1"/>
          <w:sz w:val="20"/>
        </w:rPr>
        <w:t> </w:t>
      </w:r>
      <w:r>
        <w:rPr>
          <w:sz w:val="20"/>
        </w:rPr>
        <w:t>al</w:t>
      </w:r>
      <w:r>
        <w:rPr>
          <w:spacing w:val="-2"/>
          <w:sz w:val="20"/>
        </w:rPr>
        <w:t> </w:t>
      </w:r>
      <w:r>
        <w:rPr>
          <w:sz w:val="20"/>
        </w:rPr>
        <w:t>amparo</w:t>
      </w:r>
      <w:r>
        <w:rPr>
          <w:spacing w:val="-2"/>
          <w:sz w:val="20"/>
        </w:rPr>
        <w:t> </w:t>
      </w:r>
      <w:r>
        <w:rPr>
          <w:sz w:val="20"/>
        </w:rPr>
        <w:t>de</w:t>
      </w:r>
      <w:r>
        <w:rPr>
          <w:spacing w:val="-2"/>
          <w:sz w:val="20"/>
        </w:rPr>
        <w:t> </w:t>
      </w:r>
      <w:r>
        <w:rPr>
          <w:sz w:val="20"/>
        </w:rPr>
        <w:t>la</w:t>
      </w:r>
      <w:r>
        <w:rPr>
          <w:spacing w:val="-2"/>
          <w:sz w:val="20"/>
        </w:rPr>
        <w:t> </w:t>
      </w:r>
      <w:r>
        <w:rPr>
          <w:sz w:val="20"/>
        </w:rPr>
        <w:t>regla</w:t>
      </w:r>
      <w:r>
        <w:rPr>
          <w:spacing w:val="-1"/>
          <w:sz w:val="20"/>
        </w:rPr>
        <w:t> </w:t>
      </w:r>
      <w:r>
        <w:rPr>
          <w:spacing w:val="-4"/>
          <w:sz w:val="20"/>
        </w:rPr>
        <w:t>30a.</w:t>
      </w:r>
    </w:p>
    <w:p>
      <w:pPr>
        <w:pStyle w:val="ListParagraph"/>
        <w:numPr>
          <w:ilvl w:val="1"/>
          <w:numId w:val="54"/>
        </w:numPr>
        <w:tabs>
          <w:tab w:pos="907" w:val="left" w:leader="none"/>
        </w:tabs>
        <w:spacing w:line="240" w:lineRule="auto" w:before="10" w:after="0"/>
        <w:ind w:left="907" w:right="0" w:hanging="233"/>
        <w:jc w:val="left"/>
        <w:rPr>
          <w:sz w:val="20"/>
        </w:rPr>
      </w:pPr>
      <w:r>
        <w:rPr>
          <w:sz w:val="20"/>
        </w:rPr>
        <w:t>El</w:t>
      </w:r>
      <w:r>
        <w:rPr>
          <w:spacing w:val="-3"/>
          <w:sz w:val="20"/>
        </w:rPr>
        <w:t> </w:t>
      </w:r>
      <w:r>
        <w:rPr>
          <w:sz w:val="20"/>
        </w:rPr>
        <w:t>artículo</w:t>
      </w:r>
      <w:r>
        <w:rPr>
          <w:spacing w:val="-3"/>
          <w:sz w:val="20"/>
        </w:rPr>
        <w:t> </w:t>
      </w:r>
      <w:r>
        <w:rPr>
          <w:sz w:val="20"/>
        </w:rPr>
        <w:t>53.5,</w:t>
      </w:r>
      <w:r>
        <w:rPr>
          <w:spacing w:val="-3"/>
          <w:sz w:val="20"/>
        </w:rPr>
        <w:t> </w:t>
      </w:r>
      <w:r>
        <w:rPr>
          <w:sz w:val="20"/>
        </w:rPr>
        <w:t>según</w:t>
      </w:r>
      <w:r>
        <w:rPr>
          <w:spacing w:val="-3"/>
          <w:sz w:val="20"/>
        </w:rPr>
        <w:t> </w:t>
      </w:r>
      <w:r>
        <w:rPr>
          <w:sz w:val="20"/>
        </w:rPr>
        <w:t>lo</w:t>
      </w:r>
      <w:r>
        <w:rPr>
          <w:spacing w:val="-3"/>
          <w:sz w:val="20"/>
        </w:rPr>
        <w:t> </w:t>
      </w:r>
      <w:r>
        <w:rPr>
          <w:sz w:val="20"/>
        </w:rPr>
        <w:t>previsto</w:t>
      </w:r>
      <w:r>
        <w:rPr>
          <w:spacing w:val="-3"/>
          <w:sz w:val="20"/>
        </w:rPr>
        <w:t> </w:t>
      </w:r>
      <w:r>
        <w:rPr>
          <w:sz w:val="20"/>
        </w:rPr>
        <w:t>en</w:t>
      </w:r>
      <w:r>
        <w:rPr>
          <w:spacing w:val="-3"/>
          <w:sz w:val="20"/>
        </w:rPr>
        <w:t> </w:t>
      </w:r>
      <w:r>
        <w:rPr>
          <w:sz w:val="20"/>
        </w:rPr>
        <w:t>la</w:t>
      </w:r>
      <w:r>
        <w:rPr>
          <w:spacing w:val="-3"/>
          <w:sz w:val="20"/>
        </w:rPr>
        <w:t> </w:t>
      </w:r>
      <w:r>
        <w:rPr>
          <w:sz w:val="20"/>
        </w:rPr>
        <w:t>regla</w:t>
      </w:r>
      <w:r>
        <w:rPr>
          <w:spacing w:val="-2"/>
          <w:sz w:val="20"/>
        </w:rPr>
        <w:t> </w:t>
      </w:r>
      <w:r>
        <w:rPr>
          <w:spacing w:val="-4"/>
          <w:sz w:val="20"/>
        </w:rPr>
        <w:t>18a.</w:t>
      </w:r>
    </w:p>
    <w:p>
      <w:pPr>
        <w:pStyle w:val="BodyText"/>
        <w:spacing w:before="7"/>
        <w:ind w:left="0" w:firstLine="0"/>
        <w:jc w:val="left"/>
      </w:pPr>
    </w:p>
    <w:p>
      <w:pPr>
        <w:pStyle w:val="Heading1"/>
      </w:pPr>
      <w:bookmarkStart w:name="Tercera." w:id="206"/>
      <w:bookmarkEnd w:id="206"/>
      <w:r>
        <w:rPr>
          <w:b w:val="0"/>
        </w:rPr>
      </w:r>
      <w:bookmarkStart w:name="_bookmark102" w:id="207"/>
      <w:bookmarkEnd w:id="207"/>
      <w:r>
        <w:rPr>
          <w:b w:val="0"/>
        </w:rPr>
      </w:r>
      <w:r>
        <w:rPr>
          <w:spacing w:val="-2"/>
        </w:rPr>
        <w:t>Tercera.</w:t>
      </w:r>
    </w:p>
    <w:p>
      <w:pPr>
        <w:pStyle w:val="BodyText"/>
        <w:spacing w:line="249" w:lineRule="auto" w:before="123"/>
        <w:ind w:right="1111"/>
      </w:pPr>
      <w:r>
        <w:rPr/>
        <w:t>Lo establecido en los artículos 28 y 45.2 de la presente Ley, así como en su Disposición adicional sexta, se entenderá dejando a salvo la autonomía financiera de los Territorios Históricos del País Vasco y Navarra.</w:t>
      </w:r>
    </w:p>
    <w:p>
      <w:pPr>
        <w:pStyle w:val="Heading1"/>
        <w:spacing w:before="229"/>
      </w:pPr>
      <w:bookmarkStart w:name="Cuarta." w:id="208"/>
      <w:bookmarkEnd w:id="208"/>
      <w:r>
        <w:rPr>
          <w:b w:val="0"/>
        </w:rPr>
      </w:r>
      <w:bookmarkStart w:name="_bookmark103" w:id="209"/>
      <w:bookmarkEnd w:id="209"/>
      <w:r>
        <w:rPr>
          <w:b w:val="0"/>
        </w:rPr>
      </w:r>
      <w:r>
        <w:rPr>
          <w:spacing w:val="-2"/>
        </w:rPr>
        <w:t>Cuarta.</w:t>
      </w:r>
    </w:p>
    <w:p>
      <w:pPr>
        <w:pStyle w:val="ListParagraph"/>
        <w:numPr>
          <w:ilvl w:val="0"/>
          <w:numId w:val="55"/>
        </w:numPr>
        <w:tabs>
          <w:tab w:pos="902" w:val="left" w:leader="none"/>
        </w:tabs>
        <w:spacing w:line="249" w:lineRule="auto" w:before="124" w:after="0"/>
        <w:ind w:left="334" w:right="1112" w:firstLine="340"/>
        <w:jc w:val="both"/>
        <w:rPr>
          <w:sz w:val="20"/>
        </w:rPr>
      </w:pPr>
      <w:r>
        <w:rPr>
          <w:sz w:val="20"/>
        </w:rPr>
        <w:t>Lo dispuesto en el Título IX se dicta a efectos de lo previsto en el artículo 149.1.29 de la Constitución.</w:t>
      </w:r>
    </w:p>
    <w:p>
      <w:pPr>
        <w:pStyle w:val="ListParagraph"/>
        <w:numPr>
          <w:ilvl w:val="0"/>
          <w:numId w:val="55"/>
        </w:numPr>
        <w:tabs>
          <w:tab w:pos="949" w:val="left" w:leader="none"/>
        </w:tabs>
        <w:spacing w:line="249" w:lineRule="auto" w:before="1" w:after="0"/>
        <w:ind w:left="334" w:right="1114" w:firstLine="339"/>
        <w:jc w:val="both"/>
        <w:rPr>
          <w:sz w:val="20"/>
        </w:rPr>
      </w:pPr>
      <w:r>
        <w:rPr>
          <w:sz w:val="20"/>
        </w:rPr>
        <w:t>Lo previsto en el artículo 71.3 y 71.4 será de aplicación general en defecto de regulación específica por las Comunidades Autónomas competentes.</w:t>
      </w:r>
    </w:p>
    <w:p>
      <w:pPr>
        <w:pStyle w:val="Heading1"/>
        <w:spacing w:before="229"/>
      </w:pPr>
      <w:bookmarkStart w:name="Quinta." w:id="210"/>
      <w:bookmarkEnd w:id="210"/>
      <w:r>
        <w:rPr>
          <w:b w:val="0"/>
        </w:rPr>
      </w:r>
      <w:bookmarkStart w:name="_bookmark104" w:id="211"/>
      <w:bookmarkEnd w:id="211"/>
      <w:r>
        <w:rPr>
          <w:b w:val="0"/>
        </w:rPr>
      </w:r>
      <w:r>
        <w:rPr>
          <w:spacing w:val="-2"/>
        </w:rPr>
        <w:t>Quinta.</w:t>
      </w:r>
    </w:p>
    <w:p>
      <w:pPr>
        <w:pStyle w:val="BodyText"/>
        <w:spacing w:line="249" w:lineRule="auto" w:before="123"/>
        <w:ind w:right="1111"/>
      </w:pPr>
      <w:r>
        <w:rPr/>
        <w:t>Las Asociaciones deportivas constituidas o inscritas en Registros deportivos de acuerdo con</w:t>
      </w:r>
      <w:r>
        <w:rPr>
          <w:spacing w:val="-3"/>
        </w:rPr>
        <w:t> </w:t>
      </w:r>
      <w:r>
        <w:rPr/>
        <w:t>la</w:t>
      </w:r>
      <w:r>
        <w:rPr>
          <w:spacing w:val="-3"/>
        </w:rPr>
        <w:t> </w:t>
      </w:r>
      <w:r>
        <w:rPr/>
        <w:t>legislación</w:t>
      </w:r>
      <w:r>
        <w:rPr>
          <w:spacing w:val="-3"/>
        </w:rPr>
        <w:t> </w:t>
      </w:r>
      <w:r>
        <w:rPr/>
        <w:t>autonómica</w:t>
      </w:r>
      <w:r>
        <w:rPr>
          <w:spacing w:val="-3"/>
        </w:rPr>
        <w:t> </w:t>
      </w:r>
      <w:r>
        <w:rPr/>
        <w:t>correspondiente,</w:t>
      </w:r>
      <w:r>
        <w:rPr>
          <w:spacing w:val="-3"/>
        </w:rPr>
        <w:t> </w:t>
      </w:r>
      <w:r>
        <w:rPr/>
        <w:t>serán</w:t>
      </w:r>
      <w:r>
        <w:rPr>
          <w:spacing w:val="-3"/>
        </w:rPr>
        <w:t> </w:t>
      </w:r>
      <w:r>
        <w:rPr/>
        <w:t>reconocidas</w:t>
      </w:r>
      <w:r>
        <w:rPr>
          <w:spacing w:val="-3"/>
        </w:rPr>
        <w:t> </w:t>
      </w:r>
      <w:r>
        <w:rPr/>
        <w:t>como</w:t>
      </w:r>
      <w:r>
        <w:rPr>
          <w:spacing w:val="-3"/>
        </w:rPr>
        <w:t> </w:t>
      </w:r>
      <w:r>
        <w:rPr/>
        <w:t>Clubes</w:t>
      </w:r>
      <w:r>
        <w:rPr>
          <w:spacing w:val="-3"/>
        </w:rPr>
        <w:t> </w:t>
      </w:r>
      <w:r>
        <w:rPr/>
        <w:t>deportivos,</w:t>
      </w:r>
      <w:r>
        <w:rPr>
          <w:spacing w:val="-3"/>
        </w:rPr>
        <w:t> </w:t>
      </w:r>
      <w:r>
        <w:rPr/>
        <w:t>a los efectos de lo previsto en el artículo 15.4 de esta Ley, siempre que en sus Estatutos prevean la constitución, ajustados a principios democráticos, de órganos de gobierno y representación y un régimen de responsabilidad de los directivos y socios. En el caso de Entidades públicas o privadas que desarrollen actividades deportivas de carácter accesorio en relación con su objeto principal, deberán incorporar un presupuesto diferenciado.</w:t>
      </w:r>
    </w:p>
    <w:p>
      <w:pPr>
        <w:pStyle w:val="BodyText"/>
        <w:spacing w:before="3"/>
        <w:ind w:left="0" w:firstLine="0"/>
        <w:jc w:val="left"/>
      </w:pPr>
    </w:p>
    <w:p>
      <w:pPr>
        <w:pStyle w:val="Heading1"/>
      </w:pPr>
      <w:bookmarkStart w:name="Sexta." w:id="212"/>
      <w:bookmarkEnd w:id="212"/>
      <w:r>
        <w:rPr>
          <w:b w:val="0"/>
        </w:rPr>
      </w:r>
      <w:bookmarkStart w:name="_bookmark105" w:id="213"/>
      <w:bookmarkEnd w:id="213"/>
      <w:r>
        <w:rPr>
          <w:b w:val="0"/>
        </w:rPr>
      </w:r>
      <w:r>
        <w:rPr>
          <w:spacing w:val="-2"/>
        </w:rPr>
        <w:t>Sexta.</w:t>
      </w:r>
    </w:p>
    <w:p>
      <w:pPr>
        <w:pStyle w:val="BodyText"/>
        <w:spacing w:line="249" w:lineRule="auto" w:before="123"/>
        <w:ind w:right="1113"/>
      </w:pPr>
      <w:r>
        <w:rPr/>
        <w:t>Primero.- La ley 30/1985, de 2 de agosto, del Impuesto sobre el Valor Añadido, quedará modificada en su redacción en los siguientes términos:</w:t>
      </w:r>
    </w:p>
    <w:p>
      <w:pPr>
        <w:pStyle w:val="ListParagraph"/>
        <w:numPr>
          <w:ilvl w:val="0"/>
          <w:numId w:val="56"/>
        </w:numPr>
        <w:tabs>
          <w:tab w:pos="935" w:val="left" w:leader="none"/>
        </w:tabs>
        <w:spacing w:line="249" w:lineRule="auto" w:before="122" w:after="0"/>
        <w:ind w:left="334" w:right="1113" w:firstLine="340"/>
        <w:jc w:val="both"/>
        <w:rPr>
          <w:sz w:val="20"/>
        </w:rPr>
      </w:pPr>
      <w:r>
        <w:rPr>
          <w:sz w:val="20"/>
        </w:rPr>
        <w:t>El articulo 8º, número 1, apartado 13, quedará redactado como a continuación se </w:t>
      </w:r>
      <w:r>
        <w:rPr>
          <w:spacing w:val="-2"/>
          <w:sz w:val="20"/>
        </w:rPr>
        <w:t>indica:</w:t>
      </w:r>
    </w:p>
    <w:p>
      <w:pPr>
        <w:pStyle w:val="BodyText"/>
        <w:spacing w:line="249" w:lineRule="auto" w:before="121"/>
        <w:ind w:right="1111"/>
      </w:pPr>
      <w:r>
        <w:rPr/>
        <w:t>''13.</w:t>
      </w:r>
      <w:r>
        <w:rPr>
          <w:spacing w:val="-3"/>
        </w:rPr>
        <w:t> </w:t>
      </w:r>
      <w:r>
        <w:rPr/>
        <w:t>Los</w:t>
      </w:r>
      <w:r>
        <w:rPr>
          <w:spacing w:val="-3"/>
        </w:rPr>
        <w:t> </w:t>
      </w:r>
      <w:r>
        <w:rPr/>
        <w:t>servicios</w:t>
      </w:r>
      <w:r>
        <w:rPr>
          <w:spacing w:val="-3"/>
        </w:rPr>
        <w:t> </w:t>
      </w:r>
      <w:r>
        <w:rPr/>
        <w:t>prestados</w:t>
      </w:r>
      <w:r>
        <w:rPr>
          <w:spacing w:val="-3"/>
        </w:rPr>
        <w:t> </w:t>
      </w:r>
      <w:r>
        <w:rPr/>
        <w:t>por</w:t>
      </w:r>
      <w:r>
        <w:rPr>
          <w:spacing w:val="-3"/>
        </w:rPr>
        <w:t> </w:t>
      </w:r>
      <w:r>
        <w:rPr/>
        <w:t>Entidades</w:t>
      </w:r>
      <w:r>
        <w:rPr>
          <w:spacing w:val="-3"/>
        </w:rPr>
        <w:t> </w:t>
      </w:r>
      <w:r>
        <w:rPr/>
        <w:t>de</w:t>
      </w:r>
      <w:r>
        <w:rPr>
          <w:spacing w:val="-3"/>
        </w:rPr>
        <w:t> </w:t>
      </w:r>
      <w:r>
        <w:rPr/>
        <w:t>Derecho</w:t>
      </w:r>
      <w:r>
        <w:rPr>
          <w:spacing w:val="-3"/>
        </w:rPr>
        <w:t> </w:t>
      </w:r>
      <w:r>
        <w:rPr/>
        <w:t>Público,</w:t>
      </w:r>
      <w:r>
        <w:rPr>
          <w:spacing w:val="-3"/>
        </w:rPr>
        <w:t> </w:t>
      </w:r>
      <w:r>
        <w:rPr/>
        <w:t>Federaciones</w:t>
      </w:r>
      <w:r>
        <w:rPr>
          <w:spacing w:val="-3"/>
        </w:rPr>
        <w:t> </w:t>
      </w:r>
      <w:r>
        <w:rPr/>
        <w:t>Deportivas o Entidades o establecimientos deportivos privados de carácter social a quienes practiquen</w:t>
      </w:r>
      <w:r>
        <w:rPr>
          <w:spacing w:val="40"/>
        </w:rPr>
        <w:t> </w:t>
      </w:r>
      <w:r>
        <w:rPr/>
        <w:t>el deporte o la educación física, cualquiera que sea la persona o Entidad a cuyo cargo se realice la prestación siempre que tales servicios estén directamente relacionados con dichas prácticas y las cuotas de los mismos no superen las cantidades que a continuación se </w:t>
      </w:r>
      <w:r>
        <w:rPr>
          <w:spacing w:val="-2"/>
        </w:rPr>
        <w:t>indican:</w:t>
      </w:r>
    </w:p>
    <w:p>
      <w:pPr>
        <w:spacing w:after="0" w:line="249" w:lineRule="auto"/>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left="674" w:right="4164" w:firstLine="0"/>
        <w:jc w:val="left"/>
      </w:pPr>
      <w:r>
        <w:rPr/>
        <w:t>Cuotas</w:t>
      </w:r>
      <w:r>
        <w:rPr>
          <w:spacing w:val="-6"/>
        </w:rPr>
        <w:t> </w:t>
      </w:r>
      <w:r>
        <w:rPr/>
        <w:t>de</w:t>
      </w:r>
      <w:r>
        <w:rPr>
          <w:spacing w:val="-6"/>
        </w:rPr>
        <w:t> </w:t>
      </w:r>
      <w:r>
        <w:rPr/>
        <w:t>entrada</w:t>
      </w:r>
      <w:r>
        <w:rPr>
          <w:spacing w:val="-6"/>
        </w:rPr>
        <w:t> </w:t>
      </w:r>
      <w:r>
        <w:rPr/>
        <w:t>o</w:t>
      </w:r>
      <w:r>
        <w:rPr>
          <w:spacing w:val="-6"/>
        </w:rPr>
        <w:t> </w:t>
      </w:r>
      <w:r>
        <w:rPr/>
        <w:t>admisión:</w:t>
      </w:r>
      <w:r>
        <w:rPr>
          <w:spacing w:val="-6"/>
        </w:rPr>
        <w:t> </w:t>
      </w:r>
      <w:r>
        <w:rPr/>
        <w:t>200.000</w:t>
      </w:r>
      <w:r>
        <w:rPr>
          <w:spacing w:val="-6"/>
        </w:rPr>
        <w:t> </w:t>
      </w:r>
      <w:r>
        <w:rPr/>
        <w:t>pesetas. Cuotas periódicas: 3.000 pesetas mensuales.</w:t>
      </w:r>
    </w:p>
    <w:p>
      <w:pPr>
        <w:pStyle w:val="BodyText"/>
        <w:spacing w:line="249" w:lineRule="auto" w:before="1"/>
        <w:ind w:right="1113"/>
      </w:pPr>
      <w:r>
        <w:rPr/>
        <w:t>Estas cuantías podrán modificarse en la Ley de Presupuestos Generales del Estado de cada año.''</w:t>
      </w:r>
    </w:p>
    <w:p>
      <w:pPr>
        <w:pStyle w:val="ListParagraph"/>
        <w:numPr>
          <w:ilvl w:val="0"/>
          <w:numId w:val="56"/>
        </w:numPr>
        <w:tabs>
          <w:tab w:pos="918" w:val="left" w:leader="none"/>
        </w:tabs>
        <w:spacing w:line="249" w:lineRule="auto" w:before="122" w:after="0"/>
        <w:ind w:left="334" w:right="1112" w:firstLine="340"/>
        <w:jc w:val="both"/>
        <w:rPr>
          <w:sz w:val="20"/>
        </w:rPr>
      </w:pPr>
      <w:r>
        <w:rPr>
          <w:sz w:val="20"/>
        </w:rPr>
        <w:t>El artículo 8. , número 2, último párrafo, quedará redactado como a continuación se </w:t>
      </w:r>
      <w:r>
        <w:rPr>
          <w:spacing w:val="-2"/>
          <w:sz w:val="20"/>
        </w:rPr>
        <w:t>indica:</w:t>
      </w:r>
    </w:p>
    <w:p>
      <w:pPr>
        <w:pStyle w:val="BodyText"/>
        <w:spacing w:line="249" w:lineRule="auto" w:before="122"/>
        <w:ind w:right="1114"/>
      </w:pPr>
      <w:r>
        <w:rPr/>
        <w:t>''Lo</w:t>
      </w:r>
      <w:r>
        <w:rPr>
          <w:spacing w:val="-1"/>
        </w:rPr>
        <w:t> </w:t>
      </w:r>
      <w:r>
        <w:rPr/>
        <w:t>dispuesto</w:t>
      </w:r>
      <w:r>
        <w:rPr>
          <w:spacing w:val="-1"/>
        </w:rPr>
        <w:t> </w:t>
      </w:r>
      <w:r>
        <w:rPr/>
        <w:t>en</w:t>
      </w:r>
      <w:r>
        <w:rPr>
          <w:spacing w:val="-1"/>
        </w:rPr>
        <w:t> </w:t>
      </w:r>
      <w:r>
        <w:rPr/>
        <w:t>el</w:t>
      </w:r>
      <w:r>
        <w:rPr>
          <w:spacing w:val="-1"/>
        </w:rPr>
        <w:t> </w:t>
      </w:r>
      <w:r>
        <w:rPr/>
        <w:t>párrafo</w:t>
      </w:r>
      <w:r>
        <w:rPr>
          <w:spacing w:val="-1"/>
        </w:rPr>
        <w:t> </w:t>
      </w:r>
      <w:r>
        <w:rPr/>
        <w:t>anterior</w:t>
      </w:r>
      <w:r>
        <w:rPr>
          <w:spacing w:val="-1"/>
        </w:rPr>
        <w:t> </w:t>
      </w:r>
      <w:r>
        <w:rPr/>
        <w:t>no</w:t>
      </w:r>
      <w:r>
        <w:rPr>
          <w:spacing w:val="-1"/>
        </w:rPr>
        <w:t> </w:t>
      </w:r>
      <w:r>
        <w:rPr/>
        <w:t>se</w:t>
      </w:r>
      <w:r>
        <w:rPr>
          <w:spacing w:val="-1"/>
        </w:rPr>
        <w:t> </w:t>
      </w:r>
      <w:r>
        <w:rPr/>
        <w:t>aplicará</w:t>
      </w:r>
      <w:r>
        <w:rPr>
          <w:spacing w:val="-1"/>
        </w:rPr>
        <w:t> </w:t>
      </w:r>
      <w:r>
        <w:rPr/>
        <w:t>cuando</w:t>
      </w:r>
      <w:r>
        <w:rPr>
          <w:spacing w:val="-1"/>
        </w:rPr>
        <w:t> </w:t>
      </w:r>
      <w:r>
        <w:rPr/>
        <w:t>se</w:t>
      </w:r>
      <w:r>
        <w:rPr>
          <w:spacing w:val="-1"/>
        </w:rPr>
        <w:t> </w:t>
      </w:r>
      <w:r>
        <w:rPr/>
        <w:t>trate</w:t>
      </w:r>
      <w:r>
        <w:rPr>
          <w:spacing w:val="-1"/>
        </w:rPr>
        <w:t> </w:t>
      </w:r>
      <w:r>
        <w:rPr/>
        <w:t>de</w:t>
      </w:r>
      <w:r>
        <w:rPr>
          <w:spacing w:val="-1"/>
        </w:rPr>
        <w:t> </w:t>
      </w:r>
      <w:r>
        <w:rPr/>
        <w:t>las</w:t>
      </w:r>
      <w:r>
        <w:rPr>
          <w:spacing w:val="-1"/>
        </w:rPr>
        <w:t> </w:t>
      </w:r>
      <w:r>
        <w:rPr/>
        <w:t>prestaciones</w:t>
      </w:r>
      <w:r>
        <w:rPr>
          <w:spacing w:val="-1"/>
        </w:rPr>
        <w:t> </w:t>
      </w:r>
      <w:r>
        <w:rPr/>
        <w:t>de servicios a que se refiere el numero 1, apartados 8. y 13 de este artículo.''</w:t>
      </w:r>
    </w:p>
    <w:p>
      <w:pPr>
        <w:pStyle w:val="ListParagraph"/>
        <w:numPr>
          <w:ilvl w:val="0"/>
          <w:numId w:val="56"/>
        </w:numPr>
        <w:tabs>
          <w:tab w:pos="896" w:val="left" w:leader="none"/>
        </w:tabs>
        <w:spacing w:line="240" w:lineRule="auto" w:before="121" w:after="0"/>
        <w:ind w:left="896" w:right="0" w:hanging="222"/>
        <w:jc w:val="left"/>
        <w:rPr>
          <w:sz w:val="20"/>
        </w:rPr>
      </w:pPr>
      <w:r>
        <w:rPr>
          <w:sz w:val="20"/>
        </w:rPr>
        <w:t>Queda</w:t>
      </w:r>
      <w:r>
        <w:rPr>
          <w:spacing w:val="-6"/>
          <w:sz w:val="20"/>
        </w:rPr>
        <w:t> </w:t>
      </w:r>
      <w:r>
        <w:rPr>
          <w:sz w:val="20"/>
        </w:rPr>
        <w:t>suprimido</w:t>
      </w:r>
      <w:r>
        <w:rPr>
          <w:spacing w:val="-4"/>
          <w:sz w:val="20"/>
        </w:rPr>
        <w:t> </w:t>
      </w:r>
      <w:r>
        <w:rPr>
          <w:sz w:val="20"/>
        </w:rPr>
        <w:t>el</w:t>
      </w:r>
      <w:r>
        <w:rPr>
          <w:spacing w:val="-4"/>
          <w:sz w:val="20"/>
        </w:rPr>
        <w:t> </w:t>
      </w:r>
      <w:r>
        <w:rPr>
          <w:sz w:val="20"/>
        </w:rPr>
        <w:t>artículo</w:t>
      </w:r>
      <w:r>
        <w:rPr>
          <w:spacing w:val="-4"/>
          <w:sz w:val="20"/>
        </w:rPr>
        <w:t> </w:t>
      </w:r>
      <w:r>
        <w:rPr>
          <w:sz w:val="20"/>
        </w:rPr>
        <w:t>28,</w:t>
      </w:r>
      <w:r>
        <w:rPr>
          <w:spacing w:val="-4"/>
          <w:sz w:val="20"/>
        </w:rPr>
        <w:t> </w:t>
      </w:r>
      <w:r>
        <w:rPr>
          <w:sz w:val="20"/>
        </w:rPr>
        <w:t>número</w:t>
      </w:r>
      <w:r>
        <w:rPr>
          <w:spacing w:val="-4"/>
          <w:sz w:val="20"/>
        </w:rPr>
        <w:t> </w:t>
      </w:r>
      <w:r>
        <w:rPr>
          <w:sz w:val="20"/>
        </w:rPr>
        <w:t>2,</w:t>
      </w:r>
      <w:r>
        <w:rPr>
          <w:spacing w:val="-4"/>
          <w:sz w:val="20"/>
        </w:rPr>
        <w:t> </w:t>
      </w:r>
      <w:r>
        <w:rPr>
          <w:sz w:val="20"/>
        </w:rPr>
        <w:t>apartado</w:t>
      </w:r>
      <w:r>
        <w:rPr>
          <w:spacing w:val="-4"/>
          <w:sz w:val="20"/>
        </w:rPr>
        <w:t> </w:t>
      </w:r>
      <w:r>
        <w:rPr>
          <w:spacing w:val="-5"/>
          <w:sz w:val="20"/>
        </w:rPr>
        <w:t>8º.</w:t>
      </w:r>
    </w:p>
    <w:p>
      <w:pPr>
        <w:pStyle w:val="ListParagraph"/>
        <w:numPr>
          <w:ilvl w:val="0"/>
          <w:numId w:val="56"/>
        </w:numPr>
        <w:tabs>
          <w:tab w:pos="907" w:val="left" w:leader="none"/>
        </w:tabs>
        <w:spacing w:line="240" w:lineRule="auto" w:before="10" w:after="0"/>
        <w:ind w:left="907" w:right="0" w:hanging="233"/>
        <w:jc w:val="left"/>
        <w:rPr>
          <w:sz w:val="20"/>
        </w:rPr>
      </w:pPr>
      <w:r>
        <w:rPr>
          <w:sz w:val="20"/>
        </w:rPr>
        <w:t>Los</w:t>
      </w:r>
      <w:r>
        <w:rPr>
          <w:spacing w:val="9"/>
          <w:sz w:val="20"/>
        </w:rPr>
        <w:t> </w:t>
      </w:r>
      <w:r>
        <w:rPr>
          <w:sz w:val="20"/>
        </w:rPr>
        <w:t>apartados</w:t>
      </w:r>
      <w:r>
        <w:rPr>
          <w:spacing w:val="9"/>
          <w:sz w:val="20"/>
        </w:rPr>
        <w:t> </w:t>
      </w:r>
      <w:r>
        <w:rPr>
          <w:sz w:val="20"/>
        </w:rPr>
        <w:t>9.º</w:t>
      </w:r>
      <w:r>
        <w:rPr>
          <w:spacing w:val="9"/>
          <w:sz w:val="20"/>
        </w:rPr>
        <w:t> </w:t>
      </w:r>
      <w:r>
        <w:rPr>
          <w:sz w:val="20"/>
        </w:rPr>
        <w:t>y</w:t>
      </w:r>
      <w:r>
        <w:rPr>
          <w:spacing w:val="9"/>
          <w:sz w:val="20"/>
        </w:rPr>
        <w:t> </w:t>
      </w:r>
      <w:r>
        <w:rPr>
          <w:sz w:val="20"/>
        </w:rPr>
        <w:t>10</w:t>
      </w:r>
      <w:r>
        <w:rPr>
          <w:spacing w:val="9"/>
          <w:sz w:val="20"/>
        </w:rPr>
        <w:t> </w:t>
      </w:r>
      <w:r>
        <w:rPr>
          <w:sz w:val="20"/>
        </w:rPr>
        <w:t>del</w:t>
      </w:r>
      <w:r>
        <w:rPr>
          <w:spacing w:val="10"/>
          <w:sz w:val="20"/>
        </w:rPr>
        <w:t> </w:t>
      </w:r>
      <w:r>
        <w:rPr>
          <w:sz w:val="20"/>
        </w:rPr>
        <w:t>número</w:t>
      </w:r>
      <w:r>
        <w:rPr>
          <w:spacing w:val="9"/>
          <w:sz w:val="20"/>
        </w:rPr>
        <w:t> </w:t>
      </w:r>
      <w:r>
        <w:rPr>
          <w:sz w:val="20"/>
        </w:rPr>
        <w:t>2</w:t>
      </w:r>
      <w:r>
        <w:rPr>
          <w:spacing w:val="9"/>
          <w:sz w:val="20"/>
        </w:rPr>
        <w:t> </w:t>
      </w:r>
      <w:r>
        <w:rPr>
          <w:sz w:val="20"/>
        </w:rPr>
        <w:t>del</w:t>
      </w:r>
      <w:r>
        <w:rPr>
          <w:spacing w:val="10"/>
          <w:sz w:val="20"/>
        </w:rPr>
        <w:t> </w:t>
      </w:r>
      <w:r>
        <w:rPr>
          <w:sz w:val="20"/>
        </w:rPr>
        <w:t>artículo</w:t>
      </w:r>
      <w:r>
        <w:rPr>
          <w:spacing w:val="9"/>
          <w:sz w:val="20"/>
        </w:rPr>
        <w:t> </w:t>
      </w:r>
      <w:r>
        <w:rPr>
          <w:sz w:val="20"/>
        </w:rPr>
        <w:t>28</w:t>
      </w:r>
      <w:r>
        <w:rPr>
          <w:spacing w:val="9"/>
          <w:sz w:val="20"/>
        </w:rPr>
        <w:t> </w:t>
      </w:r>
      <w:r>
        <w:rPr>
          <w:sz w:val="20"/>
        </w:rPr>
        <w:t>pasarán</w:t>
      </w:r>
      <w:r>
        <w:rPr>
          <w:spacing w:val="10"/>
          <w:sz w:val="20"/>
        </w:rPr>
        <w:t> </w:t>
      </w:r>
      <w:r>
        <w:rPr>
          <w:sz w:val="20"/>
        </w:rPr>
        <w:t>a</w:t>
      </w:r>
      <w:r>
        <w:rPr>
          <w:spacing w:val="9"/>
          <w:sz w:val="20"/>
        </w:rPr>
        <w:t> </w:t>
      </w:r>
      <w:r>
        <w:rPr>
          <w:sz w:val="20"/>
        </w:rPr>
        <w:t>ser</w:t>
      </w:r>
      <w:r>
        <w:rPr>
          <w:spacing w:val="9"/>
          <w:sz w:val="20"/>
        </w:rPr>
        <w:t> </w:t>
      </w:r>
      <w:r>
        <w:rPr>
          <w:sz w:val="20"/>
        </w:rPr>
        <w:t>los</w:t>
      </w:r>
      <w:r>
        <w:rPr>
          <w:spacing w:val="10"/>
          <w:sz w:val="20"/>
        </w:rPr>
        <w:t> </w:t>
      </w:r>
      <w:r>
        <w:rPr>
          <w:sz w:val="20"/>
        </w:rPr>
        <w:t>apartados</w:t>
      </w:r>
      <w:r>
        <w:rPr>
          <w:spacing w:val="9"/>
          <w:sz w:val="20"/>
        </w:rPr>
        <w:t> </w:t>
      </w:r>
      <w:r>
        <w:rPr>
          <w:sz w:val="20"/>
        </w:rPr>
        <w:t>8.º</w:t>
      </w:r>
      <w:r>
        <w:rPr>
          <w:spacing w:val="9"/>
          <w:sz w:val="20"/>
        </w:rPr>
        <w:t> </w:t>
      </w:r>
      <w:r>
        <w:rPr>
          <w:spacing w:val="-10"/>
          <w:sz w:val="20"/>
        </w:rPr>
        <w:t>y</w:t>
      </w:r>
    </w:p>
    <w:p>
      <w:pPr>
        <w:pStyle w:val="BodyText"/>
        <w:spacing w:before="10"/>
        <w:ind w:firstLine="0"/>
        <w:jc w:val="left"/>
      </w:pPr>
      <w:r>
        <w:rPr/>
        <w:t>9.º</w:t>
      </w:r>
      <w:r>
        <w:rPr>
          <w:spacing w:val="-3"/>
        </w:rPr>
        <w:t> </w:t>
      </w:r>
      <w:r>
        <w:rPr/>
        <w:t>,</w:t>
      </w:r>
      <w:r>
        <w:rPr>
          <w:spacing w:val="-2"/>
        </w:rPr>
        <w:t> </w:t>
      </w:r>
      <w:r>
        <w:rPr/>
        <w:t>respectivamente,</w:t>
      </w:r>
      <w:r>
        <w:rPr>
          <w:spacing w:val="-2"/>
        </w:rPr>
        <w:t> </w:t>
      </w:r>
      <w:r>
        <w:rPr/>
        <w:t>del</w:t>
      </w:r>
      <w:r>
        <w:rPr>
          <w:spacing w:val="-2"/>
        </w:rPr>
        <w:t> </w:t>
      </w:r>
      <w:r>
        <w:rPr/>
        <w:t>mismo</w:t>
      </w:r>
      <w:r>
        <w:rPr>
          <w:spacing w:val="-2"/>
        </w:rPr>
        <w:t> </w:t>
      </w:r>
      <w:r>
        <w:rPr/>
        <w:t>número</w:t>
      </w:r>
      <w:r>
        <w:rPr>
          <w:spacing w:val="-2"/>
        </w:rPr>
        <w:t> </w:t>
      </w:r>
      <w:r>
        <w:rPr/>
        <w:t>y</w:t>
      </w:r>
      <w:r>
        <w:rPr>
          <w:spacing w:val="-1"/>
        </w:rPr>
        <w:t> </w:t>
      </w:r>
      <w:r>
        <w:rPr>
          <w:spacing w:val="-2"/>
        </w:rPr>
        <w:t>artículo.</w:t>
      </w:r>
    </w:p>
    <w:p>
      <w:pPr>
        <w:pStyle w:val="BodyText"/>
        <w:spacing w:line="249" w:lineRule="auto" w:before="130"/>
        <w:ind w:right="1112"/>
      </w:pPr>
      <w:r>
        <w:rPr/>
        <w:t>Segundo.- No se integrarán en la base imponible del Impuesto sobre Sociedades los incrementos de patrimonio obtenidos por las Sociedades Anónimas Deportivas y Clubes Deportivos que se pongan de manifiesto como consecuencia de la asunción por la Liga Nacional de Fútbol Profesional de deudas de las que fueren titulares unas y otros.</w:t>
      </w:r>
    </w:p>
    <w:p>
      <w:pPr>
        <w:pStyle w:val="BodyText"/>
        <w:spacing w:line="249" w:lineRule="auto" w:before="4"/>
        <w:ind w:right="1111"/>
      </w:pPr>
      <w:r>
        <w:rPr/>
        <w:t>Las deudas mencionadas en el párrafo anterior serán las que específicamente consten en los convenios particulares que los Clubes afectados suscriban con la Liga Nacional de Fútbol Profesional, al objeto de dar cumplimiento al plan de saneamiento a que hace referencia la disposición adicional decimoquinta de la Ley 10/1990, de 15 de octubre, del </w:t>
      </w:r>
      <w:r>
        <w:rPr>
          <w:spacing w:val="-2"/>
        </w:rPr>
        <w:t>Deporte.</w:t>
      </w:r>
    </w:p>
    <w:p>
      <w:pPr>
        <w:pStyle w:val="BodyText"/>
        <w:spacing w:line="249" w:lineRule="auto" w:before="4"/>
        <w:ind w:right="1112"/>
      </w:pPr>
      <w:r>
        <w:rPr/>
        <w:t>No</w:t>
      </w:r>
      <w:r>
        <w:rPr>
          <w:spacing w:val="-1"/>
        </w:rPr>
        <w:t> </w:t>
      </w:r>
      <w:r>
        <w:rPr/>
        <w:t>se</w:t>
      </w:r>
      <w:r>
        <w:rPr>
          <w:spacing w:val="-1"/>
        </w:rPr>
        <w:t> </w:t>
      </w:r>
      <w:r>
        <w:rPr/>
        <w:t>integrarán</w:t>
      </w:r>
      <w:r>
        <w:rPr>
          <w:spacing w:val="-1"/>
        </w:rPr>
        <w:t> </w:t>
      </w:r>
      <w:r>
        <w:rPr/>
        <w:t>en</w:t>
      </w:r>
      <w:r>
        <w:rPr>
          <w:spacing w:val="-1"/>
        </w:rPr>
        <w:t> </w:t>
      </w:r>
      <w:r>
        <w:rPr/>
        <w:t>la</w:t>
      </w:r>
      <w:r>
        <w:rPr>
          <w:spacing w:val="-1"/>
        </w:rPr>
        <w:t> </w:t>
      </w:r>
      <w:r>
        <w:rPr/>
        <w:t>base</w:t>
      </w:r>
      <w:r>
        <w:rPr>
          <w:spacing w:val="-1"/>
        </w:rPr>
        <w:t> </w:t>
      </w:r>
      <w:r>
        <w:rPr/>
        <w:t>imponible</w:t>
      </w:r>
      <w:r>
        <w:rPr>
          <w:spacing w:val="-1"/>
        </w:rPr>
        <w:t> </w:t>
      </w:r>
      <w:r>
        <w:rPr/>
        <w:t>del</w:t>
      </w:r>
      <w:r>
        <w:rPr>
          <w:spacing w:val="-1"/>
        </w:rPr>
        <w:t> </w:t>
      </w:r>
      <w:r>
        <w:rPr/>
        <w:t>Impuesto</w:t>
      </w:r>
      <w:r>
        <w:rPr>
          <w:spacing w:val="-1"/>
        </w:rPr>
        <w:t> </w:t>
      </w:r>
      <w:r>
        <w:rPr/>
        <w:t>sobre</w:t>
      </w:r>
      <w:r>
        <w:rPr>
          <w:spacing w:val="-1"/>
        </w:rPr>
        <w:t> </w:t>
      </w:r>
      <w:r>
        <w:rPr/>
        <w:t>Sociedades</w:t>
      </w:r>
      <w:r>
        <w:rPr>
          <w:spacing w:val="-1"/>
        </w:rPr>
        <w:t> </w:t>
      </w:r>
      <w:r>
        <w:rPr/>
        <w:t>de</w:t>
      </w:r>
      <w:r>
        <w:rPr>
          <w:spacing w:val="-1"/>
        </w:rPr>
        <w:t> </w:t>
      </w:r>
      <w:r>
        <w:rPr/>
        <w:t>las</w:t>
      </w:r>
      <w:r>
        <w:rPr>
          <w:spacing w:val="-1"/>
        </w:rPr>
        <w:t> </w:t>
      </w:r>
      <w:r>
        <w:rPr/>
        <w:t>Sociedades Anónimas Deportivas y Clubes Deportivos los gastos y las disminuciones de patrimonio que, en su caso, pudieran ponerse de manifiesto como consecuencia del incumplimiento de los convenios suscritos para la ejecucion del citado Plan de Saneamiento.</w:t>
      </w:r>
    </w:p>
    <w:p>
      <w:pPr>
        <w:pStyle w:val="BodyText"/>
        <w:spacing w:before="0"/>
        <w:ind w:left="0" w:firstLine="0"/>
        <w:jc w:val="left"/>
      </w:pPr>
    </w:p>
    <w:p>
      <w:pPr>
        <w:pStyle w:val="Heading1"/>
      </w:pPr>
      <w:bookmarkStart w:name="Séptima." w:id="214"/>
      <w:bookmarkEnd w:id="214"/>
      <w:r>
        <w:rPr>
          <w:b w:val="0"/>
        </w:rPr>
      </w:r>
      <w:bookmarkStart w:name="_bookmark106" w:id="215"/>
      <w:bookmarkEnd w:id="215"/>
      <w:r>
        <w:rPr>
          <w:b w:val="0"/>
        </w:rPr>
      </w:r>
      <w:r>
        <w:rPr>
          <w:spacing w:val="-2"/>
        </w:rPr>
        <w:t>Séptima.</w:t>
      </w:r>
    </w:p>
    <w:p>
      <w:pPr>
        <w:pStyle w:val="BodyText"/>
        <w:spacing w:line="249" w:lineRule="auto" w:before="123"/>
        <w:ind w:right="1114"/>
      </w:pPr>
      <w:r>
        <w:rPr/>
        <w:t>Los Clubes que hayan decidido no constituirse en Sociedad Anónima Deportiva podrán mantener su estructura jurídica con las siguientes particularidades:</w:t>
      </w:r>
    </w:p>
    <w:p>
      <w:pPr>
        <w:pStyle w:val="ListParagraph"/>
        <w:numPr>
          <w:ilvl w:val="0"/>
          <w:numId w:val="57"/>
        </w:numPr>
        <w:tabs>
          <w:tab w:pos="909" w:val="left" w:leader="none"/>
        </w:tabs>
        <w:spacing w:line="249" w:lineRule="auto" w:before="122" w:after="0"/>
        <w:ind w:left="334" w:right="1112" w:firstLine="340"/>
        <w:jc w:val="both"/>
        <w:rPr>
          <w:sz w:val="20"/>
        </w:rPr>
      </w:pPr>
      <w:r>
        <w:rPr>
          <w:sz w:val="20"/>
        </w:rPr>
        <w:t>El presupuesto anual será aprobado por la Asamblea. El proyecto de presupuesto se presentará a la Asamblea acompañado de un informe que emitirá la Liga Profesional en el plazo que reglamentariamente se determine.</w:t>
      </w:r>
    </w:p>
    <w:p>
      <w:pPr>
        <w:pStyle w:val="BodyText"/>
        <w:spacing w:line="249" w:lineRule="auto"/>
        <w:ind w:right="1111"/>
      </w:pPr>
      <w:r>
        <w:rPr/>
        <w:t>Los Clubes que cuenten con varias secciones deportivas profesionales o no</w:t>
      </w:r>
      <w:r>
        <w:rPr>
          <w:spacing w:val="40"/>
        </w:rPr>
        <w:t> </w:t>
      </w:r>
      <w:r>
        <w:rPr/>
        <w:t>profesionales formarán un presupuesto separado para cada sección, que formará parte del presupuesto general del Club. Los presupuestos de cada sección deportiva profesional se acompañarán de un informe que emitirá la Liga Profesional correspondiente.</w:t>
      </w:r>
    </w:p>
    <w:p>
      <w:pPr>
        <w:pStyle w:val="ListParagraph"/>
        <w:numPr>
          <w:ilvl w:val="0"/>
          <w:numId w:val="57"/>
        </w:numPr>
        <w:tabs>
          <w:tab w:pos="979" w:val="left" w:leader="none"/>
        </w:tabs>
        <w:spacing w:line="249" w:lineRule="auto" w:before="4" w:after="0"/>
        <w:ind w:left="334" w:right="1111" w:firstLine="340"/>
        <w:jc w:val="both"/>
        <w:rPr>
          <w:sz w:val="20"/>
        </w:rPr>
      </w:pPr>
      <w:r>
        <w:rPr>
          <w:sz w:val="20"/>
        </w:rPr>
        <w:t>Los Clubes que cuenten con varias secciones deportivas, profesionales o no profesionales, llevarán contabilidad especial y separada para cada una de ellas.</w:t>
      </w:r>
    </w:p>
    <w:p>
      <w:pPr>
        <w:pStyle w:val="ListParagraph"/>
        <w:numPr>
          <w:ilvl w:val="0"/>
          <w:numId w:val="57"/>
        </w:numPr>
        <w:tabs>
          <w:tab w:pos="925" w:val="left" w:leader="none"/>
        </w:tabs>
        <w:spacing w:line="249" w:lineRule="auto" w:before="1" w:after="0"/>
        <w:ind w:left="334" w:right="1111" w:firstLine="340"/>
        <w:jc w:val="both"/>
        <w:rPr>
          <w:sz w:val="20"/>
        </w:rPr>
      </w:pPr>
      <w:r>
        <w:rPr>
          <w:sz w:val="20"/>
        </w:rPr>
        <w:t>La Liga Profesional, el Consejo Superior de Deportes y, en su caso, la Comunidad Autónoma correspondiente podrán determinar los Clubes que deberán someterse a una auditoría complementaria realizada por auditores designados por las mencionadas</w:t>
      </w:r>
      <w:r>
        <w:rPr>
          <w:spacing w:val="40"/>
          <w:sz w:val="20"/>
        </w:rPr>
        <w:t> </w:t>
      </w:r>
      <w:r>
        <w:rPr>
          <w:spacing w:val="-2"/>
          <w:sz w:val="20"/>
        </w:rPr>
        <w:t>Entidades.</w:t>
      </w:r>
    </w:p>
    <w:p>
      <w:pPr>
        <w:pStyle w:val="ListParagraph"/>
        <w:numPr>
          <w:ilvl w:val="0"/>
          <w:numId w:val="57"/>
        </w:numPr>
        <w:tabs>
          <w:tab w:pos="916" w:val="left" w:leader="none"/>
        </w:tabs>
        <w:spacing w:line="249" w:lineRule="auto" w:before="3" w:after="0"/>
        <w:ind w:left="334" w:right="1111" w:firstLine="340"/>
        <w:jc w:val="both"/>
        <w:rPr>
          <w:sz w:val="20"/>
        </w:rPr>
      </w:pPr>
      <w:r>
        <w:rPr>
          <w:sz w:val="20"/>
        </w:rPr>
        <w:t>Los Estatutos de estos Clubes deberán libremente establecer los requisitos para ser miembro de sus Juntas Directivas, tales como antigüedad, avales, etc.</w:t>
      </w:r>
    </w:p>
    <w:p>
      <w:pPr>
        <w:pStyle w:val="ListParagraph"/>
        <w:numPr>
          <w:ilvl w:val="0"/>
          <w:numId w:val="57"/>
        </w:numPr>
        <w:tabs>
          <w:tab w:pos="954" w:val="left" w:leader="none"/>
        </w:tabs>
        <w:spacing w:line="249" w:lineRule="auto" w:before="2" w:after="0"/>
        <w:ind w:left="334" w:right="1111" w:firstLine="340"/>
        <w:jc w:val="both"/>
        <w:rPr>
          <w:sz w:val="20"/>
        </w:rPr>
      </w:pPr>
      <w:r>
        <w:rPr>
          <w:sz w:val="20"/>
        </w:rPr>
        <w:t>Los Clubes Deportivos que se amparen en la presente Disposición ajustarán la contabilidad de sus secciones deportivas profesionales a las normas que regulan o en el futuro puedan regular la de las sociedades anónimas deportivas y estarán sometidas a las mismas obligaciones que se establezcan para éstas conforme al artículo 26.1 de esta Ley respecto a la información periódica que deben remitir al Consejo Superior de Deportes.</w:t>
      </w:r>
    </w:p>
    <w:p>
      <w:pPr>
        <w:pStyle w:val="BodyText"/>
        <w:spacing w:before="1"/>
        <w:ind w:left="0" w:firstLine="0"/>
        <w:jc w:val="left"/>
      </w:pPr>
    </w:p>
    <w:p>
      <w:pPr>
        <w:pStyle w:val="Heading1"/>
      </w:pPr>
      <w:bookmarkStart w:name="Octava." w:id="216"/>
      <w:bookmarkEnd w:id="216"/>
      <w:r>
        <w:rPr>
          <w:b w:val="0"/>
        </w:rPr>
      </w:r>
      <w:bookmarkStart w:name="_bookmark107" w:id="217"/>
      <w:bookmarkEnd w:id="217"/>
      <w:r>
        <w:rPr>
          <w:b w:val="0"/>
        </w:rPr>
      </w:r>
      <w:r>
        <w:rPr>
          <w:spacing w:val="-2"/>
        </w:rPr>
        <w:t>Octava.</w:t>
      </w:r>
    </w:p>
    <w:p>
      <w:pPr>
        <w:pStyle w:val="ListParagraph"/>
        <w:numPr>
          <w:ilvl w:val="0"/>
          <w:numId w:val="58"/>
        </w:numPr>
        <w:tabs>
          <w:tab w:pos="901" w:val="left" w:leader="none"/>
        </w:tabs>
        <w:spacing w:line="249" w:lineRule="auto" w:before="123" w:after="0"/>
        <w:ind w:left="334" w:right="1111" w:firstLine="340"/>
        <w:jc w:val="both"/>
        <w:rPr>
          <w:sz w:val="20"/>
        </w:rPr>
      </w:pPr>
      <w:r>
        <w:rPr>
          <w:sz w:val="20"/>
        </w:rPr>
        <w:t>Las mismas reglas contenidas en la Disposición anterior serán aplicables a los Clubes que, a la entrada en vigor de la presente Ley, participen en competiciones oficiales de carácter profesional en la modalidad de baloncesto.</w:t>
      </w:r>
    </w:p>
    <w:p>
      <w:pPr>
        <w:pStyle w:val="ListParagraph"/>
        <w:numPr>
          <w:ilvl w:val="0"/>
          <w:numId w:val="58"/>
        </w:numPr>
        <w:tabs>
          <w:tab w:pos="966" w:val="left" w:leader="none"/>
        </w:tabs>
        <w:spacing w:line="249" w:lineRule="auto" w:before="3" w:after="0"/>
        <w:ind w:left="334" w:right="1111" w:firstLine="340"/>
        <w:jc w:val="both"/>
        <w:rPr>
          <w:sz w:val="20"/>
        </w:rPr>
      </w:pPr>
      <w:r>
        <w:rPr>
          <w:sz w:val="20"/>
        </w:rPr>
        <w:t>Para la aplicación de las reglas precedentes, los Clubes deberán realizar una auditoría, con la supervisión de la Asociación de Clubes de Baloncesto, referida a las cuatro</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910" w:firstLine="0"/>
        <w:jc w:val="left"/>
      </w:pPr>
      <w:r>
        <w:rPr/>
        <w:t>temporadas precedentes, y demostrar que han obtenido en todas ellas un saldo patrimonial neto de carácter positivo.</w:t>
      </w:r>
    </w:p>
    <w:p>
      <w:pPr>
        <w:pStyle w:val="Heading1"/>
        <w:spacing w:before="228"/>
      </w:pPr>
      <w:bookmarkStart w:name="Novena." w:id="218"/>
      <w:bookmarkEnd w:id="218"/>
      <w:r>
        <w:rPr>
          <w:b w:val="0"/>
        </w:rPr>
      </w:r>
      <w:bookmarkStart w:name="_bookmark108" w:id="219"/>
      <w:bookmarkEnd w:id="219"/>
      <w:r>
        <w:rPr>
          <w:b w:val="0"/>
        </w:rPr>
      </w:r>
      <w:r>
        <w:rPr>
          <w:spacing w:val="-2"/>
        </w:rPr>
        <w:t>Novena.</w:t>
      </w:r>
    </w:p>
    <w:p>
      <w:pPr>
        <w:pStyle w:val="ListParagraph"/>
        <w:numPr>
          <w:ilvl w:val="0"/>
          <w:numId w:val="59"/>
        </w:numPr>
        <w:tabs>
          <w:tab w:pos="910" w:val="left" w:leader="none"/>
        </w:tabs>
        <w:spacing w:line="249" w:lineRule="auto" w:before="123" w:after="0"/>
        <w:ind w:left="334" w:right="1112" w:firstLine="340"/>
        <w:jc w:val="both"/>
        <w:rPr>
          <w:sz w:val="20"/>
        </w:rPr>
      </w:pPr>
      <w:r>
        <w:rPr>
          <w:sz w:val="20"/>
        </w:rPr>
        <w:t>Aquellos Clubes que a la entrada en vigor de la presente Ley cuenten con secciones deportivas profesionales y no profesionales, podrán mantener su actual estructura jurídica para los equipos no profesionales. Respecto de los equipos profesionales deberán ser adscritos y aportados sus recursos humanos y materiales correspondientes a una Sociedad Anónima Deportiva de nueva creación para cada uno de los equipos profesionales.</w:t>
      </w:r>
    </w:p>
    <w:p>
      <w:pPr>
        <w:pStyle w:val="BodyText"/>
        <w:spacing w:line="249" w:lineRule="auto" w:before="5"/>
        <w:ind w:right="1112"/>
      </w:pPr>
      <w:r>
        <w:rPr/>
        <w:t>Cada uno de estos Clubes deportivos no podrán ser titulares de más del diez por ciento de las acciones de las Sociedades Anónimas Deportivas que se constituyan en su seno. Reglamentariamente se regulará el procedimiento para que los referidos Clubes puedan suscribir dichas acciones.</w:t>
      </w:r>
    </w:p>
    <w:p>
      <w:pPr>
        <w:pStyle w:val="ListParagraph"/>
        <w:numPr>
          <w:ilvl w:val="0"/>
          <w:numId w:val="59"/>
        </w:numPr>
        <w:tabs>
          <w:tab w:pos="918" w:val="left" w:leader="none"/>
        </w:tabs>
        <w:spacing w:line="249" w:lineRule="auto" w:before="3" w:after="0"/>
        <w:ind w:left="334" w:right="1112" w:firstLine="340"/>
        <w:jc w:val="both"/>
        <w:rPr>
          <w:sz w:val="20"/>
        </w:rPr>
      </w:pPr>
      <w:r>
        <w:rPr>
          <w:sz w:val="20"/>
        </w:rPr>
        <w:t>La creación de estas Sociedades Anónimas Deportivas se acomodará a las mismas reglas que para la transformación de los Clubes en Sociedades Anónimas Deportivas se establecen en la Disposición Transitoria primera, extendiéndose igualmente a aquéllas, la exención del Impuesto sobre Transmisiones Patrimoniales y Actos Jurídicos Documentados contenido en la citada Disposición.</w:t>
      </w:r>
    </w:p>
    <w:p>
      <w:pPr>
        <w:pStyle w:val="BodyText"/>
        <w:spacing w:before="1"/>
        <w:ind w:left="0" w:firstLine="0"/>
        <w:jc w:val="left"/>
      </w:pPr>
    </w:p>
    <w:p>
      <w:pPr>
        <w:pStyle w:val="Heading1"/>
      </w:pPr>
      <w:bookmarkStart w:name="Décima." w:id="220"/>
      <w:bookmarkEnd w:id="220"/>
      <w:r>
        <w:rPr>
          <w:b w:val="0"/>
        </w:rPr>
      </w:r>
      <w:bookmarkStart w:name="_bookmark109" w:id="221"/>
      <w:bookmarkEnd w:id="221"/>
      <w:r>
        <w:rPr>
          <w:b w:val="0"/>
        </w:rPr>
      </w:r>
      <w:r>
        <w:rPr>
          <w:spacing w:val="-2"/>
        </w:rPr>
        <w:t>Décima.</w:t>
      </w:r>
    </w:p>
    <w:p>
      <w:pPr>
        <w:pStyle w:val="BodyText"/>
        <w:spacing w:line="249" w:lineRule="auto" w:before="123"/>
        <w:ind w:right="1112"/>
      </w:pPr>
      <w:r>
        <w:rPr/>
        <w:t>Las Disposiciones de desarrollo de la presente Ley establecerán los plazos y requisitos para la transformación en Sociedades Anónimas Deportivas de los Clubes deportivos o para la creación de Sociedades Anónimas Deportivas para la gestión de un equipo profesional a que se refiere la Disposición anterior, que hubiesen adquirido los derechos de integrarse en competiciones oficiales de carácter profesional y ámbito estatal.</w:t>
      </w:r>
    </w:p>
    <w:p>
      <w:pPr>
        <w:pStyle w:val="BodyText"/>
        <w:spacing w:before="1"/>
        <w:ind w:left="0" w:firstLine="0"/>
        <w:jc w:val="left"/>
      </w:pPr>
    </w:p>
    <w:p>
      <w:pPr>
        <w:spacing w:before="0"/>
        <w:ind w:left="334" w:right="0" w:firstLine="0"/>
        <w:jc w:val="left"/>
        <w:rPr>
          <w:rFonts w:ascii="Arial" w:hAnsi="Arial"/>
          <w:b/>
          <w:sz w:val="20"/>
        </w:rPr>
      </w:pPr>
      <w:bookmarkStart w:name="Undécima." w:id="222"/>
      <w:bookmarkEnd w:id="222"/>
      <w:r>
        <w:rPr/>
      </w:r>
      <w:bookmarkStart w:name="_bookmark110" w:id="223"/>
      <w:bookmarkEnd w:id="223"/>
      <w:r>
        <w:rPr/>
      </w:r>
      <w:r>
        <w:rPr>
          <w:rFonts w:ascii="Arial" w:hAnsi="Arial"/>
          <w:b/>
          <w:spacing w:val="-2"/>
          <w:sz w:val="20"/>
        </w:rPr>
        <w:t>Undécima.</w:t>
      </w:r>
    </w:p>
    <w:p>
      <w:pPr>
        <w:spacing w:before="123"/>
        <w:ind w:left="0" w:right="7993" w:firstLine="0"/>
        <w:jc w:val="right"/>
        <w:rPr>
          <w:rFonts w:ascii="Arial"/>
          <w:b/>
          <w:sz w:val="20"/>
        </w:rPr>
      </w:pPr>
      <w:r>
        <w:rPr>
          <w:rFonts w:ascii="Arial"/>
          <w:b/>
          <w:spacing w:val="-2"/>
          <w:sz w:val="20"/>
        </w:rPr>
        <w:t>(Derogada)</w:t>
      </w:r>
    </w:p>
    <w:p>
      <w:pPr>
        <w:pStyle w:val="BodyText"/>
        <w:spacing w:before="7"/>
        <w:ind w:left="0" w:firstLine="0"/>
        <w:jc w:val="left"/>
        <w:rPr>
          <w:rFonts w:ascii="Arial"/>
          <w:b/>
        </w:rPr>
      </w:pPr>
    </w:p>
    <w:p>
      <w:pPr>
        <w:spacing w:before="0"/>
        <w:ind w:left="334" w:right="0" w:firstLine="0"/>
        <w:jc w:val="left"/>
        <w:rPr>
          <w:rFonts w:ascii="Arial" w:hAnsi="Arial"/>
          <w:b/>
          <w:sz w:val="20"/>
        </w:rPr>
      </w:pPr>
      <w:bookmarkStart w:name="Duodécima." w:id="224"/>
      <w:bookmarkEnd w:id="224"/>
      <w:r>
        <w:rPr/>
      </w:r>
      <w:bookmarkStart w:name="_bookmark111" w:id="225"/>
      <w:bookmarkEnd w:id="225"/>
      <w:r>
        <w:rPr/>
      </w:r>
      <w:r>
        <w:rPr>
          <w:rFonts w:ascii="Arial" w:hAnsi="Arial"/>
          <w:b/>
          <w:spacing w:val="-2"/>
          <w:sz w:val="20"/>
        </w:rPr>
        <w:t>Duodécima.</w:t>
      </w:r>
    </w:p>
    <w:p>
      <w:pPr>
        <w:pStyle w:val="ListParagraph"/>
        <w:numPr>
          <w:ilvl w:val="0"/>
          <w:numId w:val="60"/>
        </w:numPr>
        <w:tabs>
          <w:tab w:pos="910" w:val="left" w:leader="none"/>
        </w:tabs>
        <w:spacing w:line="249" w:lineRule="auto" w:before="124" w:after="0"/>
        <w:ind w:left="334" w:right="1113" w:firstLine="340"/>
        <w:jc w:val="both"/>
        <w:rPr>
          <w:sz w:val="20"/>
        </w:rPr>
      </w:pPr>
      <w:r>
        <w:rPr>
          <w:sz w:val="20"/>
        </w:rPr>
        <w:t>Como consecuencia de la organización de las competiciones de carácter profesional, las Ligas profesionales podrán establecer una cuota anual de participación que se exigirá a todos los Clubes que tomen parte en aquéllas.</w:t>
      </w:r>
    </w:p>
    <w:p>
      <w:pPr>
        <w:pStyle w:val="BodyText"/>
        <w:spacing w:line="249" w:lineRule="auto"/>
        <w:ind w:right="1112"/>
      </w:pPr>
      <w:r>
        <w:rPr/>
        <w:t>En cualquier caso, durante el período de saneamiento del fútbol profesional, el establecimiento de la cuota por la Liga Profesional será obligatorio.</w:t>
      </w:r>
    </w:p>
    <w:p>
      <w:pPr>
        <w:pStyle w:val="ListParagraph"/>
        <w:numPr>
          <w:ilvl w:val="0"/>
          <w:numId w:val="60"/>
        </w:numPr>
        <w:tabs>
          <w:tab w:pos="962" w:val="left" w:leader="none"/>
        </w:tabs>
        <w:spacing w:line="249" w:lineRule="auto" w:before="2" w:after="0"/>
        <w:ind w:left="334" w:right="1114" w:firstLine="340"/>
        <w:jc w:val="both"/>
        <w:rPr>
          <w:sz w:val="20"/>
        </w:rPr>
      </w:pPr>
      <w:r>
        <w:rPr>
          <w:sz w:val="20"/>
        </w:rPr>
        <w:t>El Consejo Superior de Deportes y la Liga de Fútbol Profesional acordarán el procedimiento y los criterios de aplicación de la citada cuota.</w:t>
      </w:r>
    </w:p>
    <w:p>
      <w:pPr>
        <w:pStyle w:val="Heading1"/>
        <w:spacing w:before="228"/>
        <w:ind w:left="0" w:right="7943"/>
        <w:jc w:val="right"/>
      </w:pPr>
      <w:bookmarkStart w:name="Decimotercera." w:id="226"/>
      <w:bookmarkEnd w:id="226"/>
      <w:r>
        <w:rPr>
          <w:b w:val="0"/>
        </w:rPr>
      </w:r>
      <w:bookmarkStart w:name="_bookmark112" w:id="227"/>
      <w:bookmarkEnd w:id="227"/>
      <w:r>
        <w:rPr>
          <w:b w:val="0"/>
        </w:rPr>
      </w:r>
      <w:r>
        <w:rPr>
          <w:spacing w:val="-2"/>
        </w:rPr>
        <w:t>Decimotercera.</w:t>
      </w:r>
    </w:p>
    <w:p>
      <w:pPr>
        <w:pStyle w:val="ListParagraph"/>
        <w:numPr>
          <w:ilvl w:val="0"/>
          <w:numId w:val="61"/>
        </w:numPr>
        <w:tabs>
          <w:tab w:pos="902" w:val="left" w:leader="none"/>
        </w:tabs>
        <w:spacing w:line="249" w:lineRule="auto" w:before="124" w:after="0"/>
        <w:ind w:left="334" w:right="1111" w:firstLine="340"/>
        <w:jc w:val="both"/>
        <w:rPr>
          <w:sz w:val="20"/>
        </w:rPr>
      </w:pPr>
      <w:r>
        <w:rPr>
          <w:sz w:val="20"/>
        </w:rPr>
        <w:t>En el marco del Convenio de Saneamiento del Fútbol Profesional, y a fin de posibilitar la transformación de los Clubes en Sociedades Anónimas Deportivas, o su creación según establece</w:t>
      </w:r>
      <w:r>
        <w:rPr>
          <w:spacing w:val="-2"/>
          <w:sz w:val="20"/>
        </w:rPr>
        <w:t> </w:t>
      </w:r>
      <w:r>
        <w:rPr>
          <w:sz w:val="20"/>
        </w:rPr>
        <w:t>la</w:t>
      </w:r>
      <w:r>
        <w:rPr>
          <w:spacing w:val="-2"/>
          <w:sz w:val="20"/>
        </w:rPr>
        <w:t> </w:t>
      </w:r>
      <w:r>
        <w:rPr>
          <w:sz w:val="20"/>
        </w:rPr>
        <w:t>Disposición</w:t>
      </w:r>
      <w:r>
        <w:rPr>
          <w:spacing w:val="-2"/>
          <w:sz w:val="20"/>
        </w:rPr>
        <w:t> </w:t>
      </w:r>
      <w:r>
        <w:rPr>
          <w:sz w:val="20"/>
        </w:rPr>
        <w:t>Adicional</w:t>
      </w:r>
      <w:r>
        <w:rPr>
          <w:spacing w:val="-2"/>
          <w:sz w:val="20"/>
        </w:rPr>
        <w:t> </w:t>
      </w:r>
      <w:r>
        <w:rPr>
          <w:sz w:val="20"/>
        </w:rPr>
        <w:t>Novena</w:t>
      </w:r>
      <w:r>
        <w:rPr>
          <w:spacing w:val="-2"/>
          <w:sz w:val="20"/>
        </w:rPr>
        <w:t> </w:t>
      </w:r>
      <w:r>
        <w:rPr>
          <w:sz w:val="20"/>
        </w:rPr>
        <w:t>de</w:t>
      </w:r>
      <w:r>
        <w:rPr>
          <w:spacing w:val="-2"/>
          <w:sz w:val="20"/>
        </w:rPr>
        <w:t> </w:t>
      </w:r>
      <w:r>
        <w:rPr>
          <w:sz w:val="20"/>
        </w:rPr>
        <w:t>esta</w:t>
      </w:r>
      <w:r>
        <w:rPr>
          <w:spacing w:val="-2"/>
          <w:sz w:val="20"/>
        </w:rPr>
        <w:t> </w:t>
      </w:r>
      <w:r>
        <w:rPr>
          <w:sz w:val="20"/>
        </w:rPr>
        <w:t>Ley,</w:t>
      </w:r>
      <w:r>
        <w:rPr>
          <w:spacing w:val="-2"/>
          <w:sz w:val="20"/>
        </w:rPr>
        <w:t> </w:t>
      </w:r>
      <w:r>
        <w:rPr>
          <w:sz w:val="20"/>
        </w:rPr>
        <w:t>la</w:t>
      </w:r>
      <w:r>
        <w:rPr>
          <w:spacing w:val="-2"/>
          <w:sz w:val="20"/>
        </w:rPr>
        <w:t> </w:t>
      </w:r>
      <w:r>
        <w:rPr>
          <w:sz w:val="20"/>
        </w:rPr>
        <w:t>Liga</w:t>
      </w:r>
      <w:r>
        <w:rPr>
          <w:spacing w:val="-2"/>
          <w:sz w:val="20"/>
        </w:rPr>
        <w:t> </w:t>
      </w:r>
      <w:r>
        <w:rPr>
          <w:sz w:val="20"/>
        </w:rPr>
        <w:t>de</w:t>
      </w:r>
      <w:r>
        <w:rPr>
          <w:spacing w:val="-2"/>
          <w:sz w:val="20"/>
        </w:rPr>
        <w:t> </w:t>
      </w:r>
      <w:r>
        <w:rPr>
          <w:sz w:val="20"/>
        </w:rPr>
        <w:t>Fútbol</w:t>
      </w:r>
      <w:r>
        <w:rPr>
          <w:spacing w:val="-2"/>
          <w:sz w:val="20"/>
        </w:rPr>
        <w:t> </w:t>
      </w:r>
      <w:r>
        <w:rPr>
          <w:sz w:val="20"/>
        </w:rPr>
        <w:t>Profesional</w:t>
      </w:r>
      <w:r>
        <w:rPr>
          <w:spacing w:val="-2"/>
          <w:sz w:val="20"/>
        </w:rPr>
        <w:t> </w:t>
      </w:r>
      <w:r>
        <w:rPr>
          <w:sz w:val="20"/>
        </w:rPr>
        <w:t>asumirá el pago de las siguientes deudas de las que quedarán liberados los Clubes de fútbol que hayan suscrito los correspondientes convenios particulares con la Liga Profesional:</w:t>
      </w:r>
    </w:p>
    <w:p>
      <w:pPr>
        <w:pStyle w:val="ListParagraph"/>
        <w:numPr>
          <w:ilvl w:val="1"/>
          <w:numId w:val="61"/>
        </w:numPr>
        <w:tabs>
          <w:tab w:pos="912" w:val="left" w:leader="none"/>
        </w:tabs>
        <w:spacing w:line="249" w:lineRule="auto" w:before="124" w:after="0"/>
        <w:ind w:left="334" w:right="1112" w:firstLine="340"/>
        <w:jc w:val="both"/>
        <w:rPr>
          <w:sz w:val="20"/>
        </w:rPr>
      </w:pPr>
      <w:r>
        <w:rPr>
          <w:sz w:val="20"/>
        </w:rPr>
        <w:t>Deudas tributarias con el Estado derivadas de tributos o conceptos de esta naturaleza devengados hasta el 31 de diciembre de 1989, autoliquidadas o, en su caso, liquidadas por</w:t>
      </w:r>
      <w:r>
        <w:rPr>
          <w:spacing w:val="40"/>
          <w:sz w:val="20"/>
        </w:rPr>
        <w:t> </w:t>
      </w:r>
      <w:r>
        <w:rPr>
          <w:sz w:val="20"/>
        </w:rPr>
        <w:t>la Administración tributaria antes de la entrada en vigor de la presente Ley. Estas deudas tributarias incluirán todos los componentes previstos en el artículo 58 de la Ley General Tributaria que resultaran procedentes, así como las costas que se hubieran podido producir.</w:t>
      </w:r>
    </w:p>
    <w:p>
      <w:pPr>
        <w:pStyle w:val="ListParagraph"/>
        <w:numPr>
          <w:ilvl w:val="1"/>
          <w:numId w:val="61"/>
        </w:numPr>
        <w:tabs>
          <w:tab w:pos="917" w:val="left" w:leader="none"/>
        </w:tabs>
        <w:spacing w:line="249" w:lineRule="auto" w:before="4" w:after="0"/>
        <w:ind w:left="334" w:right="1112" w:firstLine="340"/>
        <w:jc w:val="both"/>
        <w:rPr>
          <w:sz w:val="20"/>
        </w:rPr>
      </w:pPr>
      <w:r>
        <w:rPr>
          <w:sz w:val="20"/>
        </w:rPr>
        <w:t>Otras deudas con el Estado y sus Organismos autónomos, Seguridad Social y Banco Hipotecario de España a 31 de diciembre de 1989.</w:t>
      </w:r>
    </w:p>
    <w:p>
      <w:pPr>
        <w:pStyle w:val="ListParagraph"/>
        <w:numPr>
          <w:ilvl w:val="1"/>
          <w:numId w:val="61"/>
        </w:numPr>
        <w:tabs>
          <w:tab w:pos="920" w:val="left" w:leader="none"/>
        </w:tabs>
        <w:spacing w:line="249" w:lineRule="auto" w:before="1" w:after="0"/>
        <w:ind w:left="334" w:right="1113" w:firstLine="340"/>
        <w:jc w:val="both"/>
        <w:rPr>
          <w:sz w:val="20"/>
        </w:rPr>
      </w:pPr>
      <w:r>
        <w:rPr>
          <w:sz w:val="20"/>
        </w:rPr>
        <w:t>Las deudas expresadas en los apartados anteriores se entienden referidas a las de aquellos Clubes que en las temporadas 1989/1990 y 1990/1991 participaban o participan en competiciones oficiales de la Primera y Segunda División A de fútbol.</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146"/>
        <w:ind w:left="0" w:firstLine="0"/>
        <w:jc w:val="left"/>
      </w:pPr>
    </w:p>
    <w:p>
      <w:pPr>
        <w:pStyle w:val="ListParagraph"/>
        <w:numPr>
          <w:ilvl w:val="0"/>
          <w:numId w:val="61"/>
        </w:numPr>
        <w:tabs>
          <w:tab w:pos="920" w:val="left" w:leader="none"/>
        </w:tabs>
        <w:spacing w:line="249" w:lineRule="auto" w:before="1" w:after="0"/>
        <w:ind w:left="334" w:right="1112" w:firstLine="340"/>
        <w:jc w:val="both"/>
        <w:rPr>
          <w:sz w:val="20"/>
        </w:rPr>
      </w:pPr>
      <w:r>
        <w:rPr>
          <w:sz w:val="20"/>
        </w:rPr>
        <w:t>Igualmente, y al objeto de hacer frente a los compromisos contraídos en el Plan de Saneamiento de 1985, la Liga de Fútbol Profesional asumirá el pago de las deudas públicas de igual naturaleza que las señaladas en el apartado 1, referidas a aquellos otros Clubes incluidos</w:t>
      </w:r>
      <w:r>
        <w:rPr>
          <w:spacing w:val="-3"/>
          <w:sz w:val="20"/>
        </w:rPr>
        <w:t> </w:t>
      </w:r>
      <w:r>
        <w:rPr>
          <w:sz w:val="20"/>
        </w:rPr>
        <w:t>en</w:t>
      </w:r>
      <w:r>
        <w:rPr>
          <w:spacing w:val="-3"/>
          <w:sz w:val="20"/>
        </w:rPr>
        <w:t> </w:t>
      </w:r>
      <w:r>
        <w:rPr>
          <w:sz w:val="20"/>
        </w:rPr>
        <w:t>el</w:t>
      </w:r>
      <w:r>
        <w:rPr>
          <w:spacing w:val="-3"/>
          <w:sz w:val="20"/>
        </w:rPr>
        <w:t> </w:t>
      </w:r>
      <w:r>
        <w:rPr>
          <w:sz w:val="20"/>
        </w:rPr>
        <w:t>citado</w:t>
      </w:r>
      <w:r>
        <w:rPr>
          <w:spacing w:val="-3"/>
          <w:sz w:val="20"/>
        </w:rPr>
        <w:t> </w:t>
      </w:r>
      <w:r>
        <w:rPr>
          <w:sz w:val="20"/>
        </w:rPr>
        <w:t>Plan</w:t>
      </w:r>
      <w:r>
        <w:rPr>
          <w:spacing w:val="-3"/>
          <w:sz w:val="20"/>
        </w:rPr>
        <w:t> </w:t>
      </w:r>
      <w:r>
        <w:rPr>
          <w:sz w:val="20"/>
        </w:rPr>
        <w:t>y</w:t>
      </w:r>
      <w:r>
        <w:rPr>
          <w:spacing w:val="-3"/>
          <w:sz w:val="20"/>
        </w:rPr>
        <w:t> </w:t>
      </w:r>
      <w:r>
        <w:rPr>
          <w:sz w:val="20"/>
        </w:rPr>
        <w:t>no</w:t>
      </w:r>
      <w:r>
        <w:rPr>
          <w:spacing w:val="-3"/>
          <w:sz w:val="20"/>
        </w:rPr>
        <w:t> </w:t>
      </w:r>
      <w:r>
        <w:rPr>
          <w:sz w:val="20"/>
        </w:rPr>
        <w:t>contemplados</w:t>
      </w:r>
      <w:r>
        <w:rPr>
          <w:spacing w:val="-3"/>
          <w:sz w:val="20"/>
        </w:rPr>
        <w:t> </w:t>
      </w:r>
      <w:r>
        <w:rPr>
          <w:sz w:val="20"/>
        </w:rPr>
        <w:t>en</w:t>
      </w:r>
      <w:r>
        <w:rPr>
          <w:spacing w:val="-3"/>
          <w:sz w:val="20"/>
        </w:rPr>
        <w:t> </w:t>
      </w:r>
      <w:r>
        <w:rPr>
          <w:sz w:val="20"/>
        </w:rPr>
        <w:t>el</w:t>
      </w:r>
      <w:r>
        <w:rPr>
          <w:spacing w:val="-3"/>
          <w:sz w:val="20"/>
        </w:rPr>
        <w:t> </w:t>
      </w:r>
      <w:r>
        <w:rPr>
          <w:sz w:val="20"/>
        </w:rPr>
        <w:t>punto</w:t>
      </w:r>
      <w:r>
        <w:rPr>
          <w:spacing w:val="-3"/>
          <w:sz w:val="20"/>
        </w:rPr>
        <w:t> </w:t>
      </w:r>
      <w:r>
        <w:rPr>
          <w:sz w:val="20"/>
        </w:rPr>
        <w:t>c)</w:t>
      </w:r>
      <w:r>
        <w:rPr>
          <w:spacing w:val="-3"/>
          <w:sz w:val="20"/>
        </w:rPr>
        <w:t> </w:t>
      </w:r>
      <w:r>
        <w:rPr>
          <w:sz w:val="20"/>
        </w:rPr>
        <w:t>del</w:t>
      </w:r>
      <w:r>
        <w:rPr>
          <w:spacing w:val="-3"/>
          <w:sz w:val="20"/>
        </w:rPr>
        <w:t> </w:t>
      </w:r>
      <w:r>
        <w:rPr>
          <w:sz w:val="20"/>
        </w:rPr>
        <w:t>apartado</w:t>
      </w:r>
      <w:r>
        <w:rPr>
          <w:spacing w:val="-3"/>
          <w:sz w:val="20"/>
        </w:rPr>
        <w:t> </w:t>
      </w:r>
      <w:r>
        <w:rPr>
          <w:sz w:val="20"/>
        </w:rPr>
        <w:t>anterior,</w:t>
      </w:r>
      <w:r>
        <w:rPr>
          <w:spacing w:val="-3"/>
          <w:sz w:val="20"/>
        </w:rPr>
        <w:t> </w:t>
      </w:r>
      <w:r>
        <w:rPr>
          <w:sz w:val="20"/>
        </w:rPr>
        <w:t>que</w:t>
      </w:r>
      <w:r>
        <w:rPr>
          <w:spacing w:val="-3"/>
          <w:sz w:val="20"/>
        </w:rPr>
        <w:t> </w:t>
      </w:r>
      <w:r>
        <w:rPr>
          <w:sz w:val="20"/>
        </w:rPr>
        <w:t>fueron devengadas con anterioridad a dicho Plan y que se encuentren pendientes de pago a 31 de diciembre de 1989.</w:t>
      </w:r>
    </w:p>
    <w:p>
      <w:pPr>
        <w:pStyle w:val="ListParagraph"/>
        <w:numPr>
          <w:ilvl w:val="0"/>
          <w:numId w:val="61"/>
        </w:numPr>
        <w:tabs>
          <w:tab w:pos="906" w:val="left" w:leader="none"/>
        </w:tabs>
        <w:spacing w:line="249" w:lineRule="auto" w:before="5" w:after="0"/>
        <w:ind w:left="334" w:right="1113" w:firstLine="340"/>
        <w:jc w:val="both"/>
        <w:rPr>
          <w:sz w:val="20"/>
        </w:rPr>
      </w:pPr>
      <w:r>
        <w:rPr>
          <w:sz w:val="20"/>
        </w:rPr>
        <w:t>Todos los actos y contratos necesarios para efectuar la asunción de deudas previstas en el apartado primero estarán exentos del Impuesto sobre Transmisiones Patrimoniales y Actos Jurídicos Documentados.</w:t>
      </w:r>
    </w:p>
    <w:p>
      <w:pPr>
        <w:pStyle w:val="Heading1"/>
        <w:spacing w:before="229"/>
      </w:pPr>
      <w:bookmarkStart w:name="Decimocuarta." w:id="228"/>
      <w:bookmarkEnd w:id="228"/>
      <w:r>
        <w:rPr>
          <w:b w:val="0"/>
        </w:rPr>
      </w:r>
      <w:bookmarkStart w:name="_bookmark113" w:id="229"/>
      <w:bookmarkEnd w:id="229"/>
      <w:r>
        <w:rPr>
          <w:b w:val="0"/>
        </w:rPr>
      </w:r>
      <w:r>
        <w:rPr>
          <w:spacing w:val="-2"/>
        </w:rPr>
        <w:t>Decimocuarta.</w:t>
      </w:r>
    </w:p>
    <w:p>
      <w:pPr>
        <w:pStyle w:val="BodyText"/>
        <w:spacing w:line="249" w:lineRule="auto" w:before="123"/>
        <w:ind w:right="1112"/>
      </w:pPr>
      <w:r>
        <w:rPr/>
        <w:t>Las</w:t>
      </w:r>
      <w:r>
        <w:rPr>
          <w:spacing w:val="-2"/>
        </w:rPr>
        <w:t> </w:t>
      </w:r>
      <w:r>
        <w:rPr/>
        <w:t>competencias</w:t>
      </w:r>
      <w:r>
        <w:rPr>
          <w:spacing w:val="-2"/>
        </w:rPr>
        <w:t> </w:t>
      </w:r>
      <w:r>
        <w:rPr/>
        <w:t>que</w:t>
      </w:r>
      <w:r>
        <w:rPr>
          <w:spacing w:val="-2"/>
        </w:rPr>
        <w:t> </w:t>
      </w:r>
      <w:r>
        <w:rPr/>
        <w:t>tenía</w:t>
      </w:r>
      <w:r>
        <w:rPr>
          <w:spacing w:val="-2"/>
        </w:rPr>
        <w:t> </w:t>
      </w:r>
      <w:r>
        <w:rPr/>
        <w:t>atribuidas</w:t>
      </w:r>
      <w:r>
        <w:rPr>
          <w:spacing w:val="-2"/>
        </w:rPr>
        <w:t> </w:t>
      </w:r>
      <w:r>
        <w:rPr/>
        <w:t>el</w:t>
      </w:r>
      <w:r>
        <w:rPr>
          <w:spacing w:val="-2"/>
        </w:rPr>
        <w:t> </w:t>
      </w:r>
      <w:r>
        <w:rPr/>
        <w:t>Pleno</w:t>
      </w:r>
      <w:r>
        <w:rPr>
          <w:spacing w:val="-2"/>
        </w:rPr>
        <w:t> </w:t>
      </w:r>
      <w:r>
        <w:rPr/>
        <w:t>del</w:t>
      </w:r>
      <w:r>
        <w:rPr>
          <w:spacing w:val="-2"/>
        </w:rPr>
        <w:t> </w:t>
      </w:r>
      <w:r>
        <w:rPr/>
        <w:t>Consejo</w:t>
      </w:r>
      <w:r>
        <w:rPr>
          <w:spacing w:val="-2"/>
        </w:rPr>
        <w:t> </w:t>
      </w:r>
      <w:r>
        <w:rPr/>
        <w:t>Superior</w:t>
      </w:r>
      <w:r>
        <w:rPr>
          <w:spacing w:val="-2"/>
        </w:rPr>
        <w:t> </w:t>
      </w:r>
      <w:r>
        <w:rPr/>
        <w:t>de</w:t>
      </w:r>
      <w:r>
        <w:rPr>
          <w:spacing w:val="-2"/>
        </w:rPr>
        <w:t> </w:t>
      </w:r>
      <w:r>
        <w:rPr/>
        <w:t>Deportes,</w:t>
      </w:r>
      <w:r>
        <w:rPr>
          <w:spacing w:val="-2"/>
        </w:rPr>
        <w:t> </w:t>
      </w:r>
      <w:r>
        <w:rPr/>
        <w:t>según la legislación vigente, en tanto sean compatibles con lo previsto en la presente Ley, y no hayan sido asignadas a alguno de los órganos a que se refiere la presente Ley, serán desempeñadas por la Comisión Directiva del Consejo Superior de Deportes.</w:t>
      </w:r>
    </w:p>
    <w:p>
      <w:pPr>
        <w:pStyle w:val="BodyText"/>
        <w:spacing w:before="0"/>
        <w:ind w:left="0" w:firstLine="0"/>
        <w:jc w:val="left"/>
      </w:pPr>
    </w:p>
    <w:p>
      <w:pPr>
        <w:pStyle w:val="Heading1"/>
      </w:pPr>
      <w:bookmarkStart w:name="Decimoquinta." w:id="230"/>
      <w:bookmarkEnd w:id="230"/>
      <w:r>
        <w:rPr>
          <w:b w:val="0"/>
        </w:rPr>
      </w:r>
      <w:bookmarkStart w:name="_bookmark114" w:id="231"/>
      <w:bookmarkEnd w:id="231"/>
      <w:r>
        <w:rPr>
          <w:b w:val="0"/>
        </w:rPr>
      </w:r>
      <w:r>
        <w:rPr>
          <w:spacing w:val="-2"/>
        </w:rPr>
        <w:t>Decimoquinta.</w:t>
      </w:r>
    </w:p>
    <w:p>
      <w:pPr>
        <w:pStyle w:val="BodyText"/>
        <w:spacing w:line="249" w:lineRule="auto" w:before="124"/>
        <w:ind w:right="1112"/>
      </w:pPr>
      <w:r>
        <w:rPr/>
        <w:t>Con el fin de regularizar la situación económica de los Clubes de fútbol profesional se elaborará por el Consejo Superior de Deportes un Plan de Saneamiento que comprenderá</w:t>
      </w:r>
      <w:r>
        <w:rPr>
          <w:spacing w:val="40"/>
        </w:rPr>
        <w:t> </w:t>
      </w:r>
      <w:r>
        <w:rPr/>
        <w:t>un convenio a suscribir entre dicho Organismo y la Liga Nacional de Fútbol Profesional. Asimismo, en el citado Plan de Saneamiento se incluirán los convenios particulares que los Clubes afectados deberán suscribir con la Liga Profesional.</w:t>
      </w:r>
    </w:p>
    <w:p>
      <w:pPr>
        <w:pStyle w:val="BodyText"/>
        <w:spacing w:before="0"/>
        <w:ind w:left="0" w:firstLine="0"/>
        <w:jc w:val="left"/>
      </w:pPr>
    </w:p>
    <w:p>
      <w:pPr>
        <w:pStyle w:val="Heading1"/>
        <w:spacing w:before="1"/>
      </w:pPr>
      <w:bookmarkStart w:name="Decimosexta." w:id="232"/>
      <w:bookmarkEnd w:id="232"/>
      <w:r>
        <w:rPr>
          <w:b w:val="0"/>
        </w:rPr>
      </w:r>
      <w:bookmarkStart w:name="_bookmark115" w:id="233"/>
      <w:bookmarkEnd w:id="233"/>
      <w:r>
        <w:rPr>
          <w:b w:val="0"/>
        </w:rPr>
      </w:r>
      <w:r>
        <w:rPr>
          <w:spacing w:val="-2"/>
        </w:rPr>
        <w:t>Decimosexta.</w:t>
      </w:r>
    </w:p>
    <w:p>
      <w:pPr>
        <w:pStyle w:val="BodyText"/>
        <w:spacing w:line="249" w:lineRule="auto" w:before="123"/>
        <w:ind w:right="1112"/>
      </w:pPr>
      <w:r>
        <w:rPr/>
        <w:t>Todos aquellos informes que, en virtud de lo dispuesto en la presente Ley y sus disposiciones de desarrollo deban ser emitidos por distintas Entidades, se entenderán favorables si en los plazos señalados no se hubiesen pronunciado.</w:t>
      </w:r>
    </w:p>
    <w:p>
      <w:pPr>
        <w:pStyle w:val="Heading1"/>
        <w:spacing w:before="229"/>
      </w:pPr>
      <w:bookmarkStart w:name="Decimoséptima." w:id="234"/>
      <w:bookmarkEnd w:id="234"/>
      <w:r>
        <w:rPr>
          <w:b w:val="0"/>
        </w:rPr>
      </w:r>
      <w:bookmarkStart w:name="_bookmark116" w:id="235"/>
      <w:bookmarkEnd w:id="235"/>
      <w:r>
        <w:rPr>
          <w:b w:val="0"/>
        </w:rPr>
      </w:r>
      <w:r>
        <w:rPr>
          <w:spacing w:val="-2"/>
        </w:rPr>
        <w:t>Decimoséptima.</w:t>
      </w:r>
    </w:p>
    <w:p>
      <w:pPr>
        <w:pStyle w:val="ListParagraph"/>
        <w:numPr>
          <w:ilvl w:val="0"/>
          <w:numId w:val="62"/>
        </w:numPr>
        <w:tabs>
          <w:tab w:pos="965" w:val="left" w:leader="none"/>
        </w:tabs>
        <w:spacing w:line="249" w:lineRule="auto" w:before="124" w:after="0"/>
        <w:ind w:left="334" w:right="1111" w:firstLine="340"/>
        <w:jc w:val="both"/>
        <w:rPr>
          <w:sz w:val="20"/>
        </w:rPr>
      </w:pPr>
      <w:r>
        <w:rPr>
          <w:sz w:val="20"/>
        </w:rPr>
        <w:t>Los Clubes del Principado de Andorra afiliados a Federaciones españolas que participan en competiciones oficiales de España, en lo que se refiere a su constitución y funcionamiento, se regirán por las disposiciones propias en la materia del Principado de Andorra, quedando excluidos de las obligaciones determinadas por la presente Ley.</w:t>
      </w:r>
    </w:p>
    <w:p>
      <w:pPr>
        <w:pStyle w:val="ListParagraph"/>
        <w:numPr>
          <w:ilvl w:val="0"/>
          <w:numId w:val="62"/>
        </w:numPr>
        <w:tabs>
          <w:tab w:pos="896" w:val="left" w:leader="none"/>
        </w:tabs>
        <w:spacing w:line="249" w:lineRule="auto" w:before="3" w:after="0"/>
        <w:ind w:left="334" w:right="1112" w:firstLine="340"/>
        <w:jc w:val="both"/>
        <w:rPr>
          <w:sz w:val="20"/>
        </w:rPr>
      </w:pPr>
      <w:r>
        <w:rPr>
          <w:sz w:val="20"/>
        </w:rPr>
        <w:t>La</w:t>
      </w:r>
      <w:r>
        <w:rPr>
          <w:spacing w:val="-2"/>
          <w:sz w:val="20"/>
        </w:rPr>
        <w:t> </w:t>
      </w:r>
      <w:r>
        <w:rPr>
          <w:sz w:val="20"/>
        </w:rPr>
        <w:t>vinculación</w:t>
      </w:r>
      <w:r>
        <w:rPr>
          <w:spacing w:val="-2"/>
          <w:sz w:val="20"/>
        </w:rPr>
        <w:t> </w:t>
      </w:r>
      <w:r>
        <w:rPr>
          <w:sz w:val="20"/>
        </w:rPr>
        <w:t>y</w:t>
      </w:r>
      <w:r>
        <w:rPr>
          <w:spacing w:val="-2"/>
          <w:sz w:val="20"/>
        </w:rPr>
        <w:t> </w:t>
      </w:r>
      <w:r>
        <w:rPr>
          <w:sz w:val="20"/>
        </w:rPr>
        <w:t>participación</w:t>
      </w:r>
      <w:r>
        <w:rPr>
          <w:spacing w:val="-2"/>
          <w:sz w:val="20"/>
        </w:rPr>
        <w:t> </w:t>
      </w:r>
      <w:r>
        <w:rPr>
          <w:sz w:val="20"/>
        </w:rPr>
        <w:t>en</w:t>
      </w:r>
      <w:r>
        <w:rPr>
          <w:spacing w:val="-2"/>
          <w:sz w:val="20"/>
        </w:rPr>
        <w:t> </w:t>
      </w:r>
      <w:r>
        <w:rPr>
          <w:sz w:val="20"/>
        </w:rPr>
        <w:t>las</w:t>
      </w:r>
      <w:r>
        <w:rPr>
          <w:spacing w:val="-2"/>
          <w:sz w:val="20"/>
        </w:rPr>
        <w:t> </w:t>
      </w:r>
      <w:r>
        <w:rPr>
          <w:sz w:val="20"/>
        </w:rPr>
        <w:t>competiciones</w:t>
      </w:r>
      <w:r>
        <w:rPr>
          <w:spacing w:val="-2"/>
          <w:sz w:val="20"/>
        </w:rPr>
        <w:t> </w:t>
      </w:r>
      <w:r>
        <w:rPr>
          <w:sz w:val="20"/>
        </w:rPr>
        <w:t>oficiales</w:t>
      </w:r>
      <w:r>
        <w:rPr>
          <w:spacing w:val="-2"/>
          <w:sz w:val="20"/>
        </w:rPr>
        <w:t> </w:t>
      </w:r>
      <w:r>
        <w:rPr>
          <w:sz w:val="20"/>
        </w:rPr>
        <w:t>españolas</w:t>
      </w:r>
      <w:r>
        <w:rPr>
          <w:spacing w:val="-2"/>
          <w:sz w:val="20"/>
        </w:rPr>
        <w:t> </w:t>
      </w:r>
      <w:r>
        <w:rPr>
          <w:sz w:val="20"/>
        </w:rPr>
        <w:t>de</w:t>
      </w:r>
      <w:r>
        <w:rPr>
          <w:spacing w:val="-2"/>
          <w:sz w:val="20"/>
        </w:rPr>
        <w:t> </w:t>
      </w:r>
      <w:r>
        <w:rPr>
          <w:sz w:val="20"/>
        </w:rPr>
        <w:t>los</w:t>
      </w:r>
      <w:r>
        <w:rPr>
          <w:spacing w:val="-2"/>
          <w:sz w:val="20"/>
        </w:rPr>
        <w:t> </w:t>
      </w:r>
      <w:r>
        <w:rPr>
          <w:sz w:val="20"/>
        </w:rPr>
        <w:t>Clubes</w:t>
      </w:r>
      <w:r>
        <w:rPr>
          <w:spacing w:val="-2"/>
          <w:sz w:val="20"/>
        </w:rPr>
        <w:t> </w:t>
      </w:r>
      <w:r>
        <w:rPr>
          <w:sz w:val="20"/>
        </w:rPr>
        <w:t>a que se refiere el apartado anterior vendrán establecidas únicamente por la afiliación de los mismos en las Federaciones españolas correspondientes.</w:t>
      </w:r>
    </w:p>
    <w:p>
      <w:pPr>
        <w:pStyle w:val="BodyText"/>
        <w:spacing w:before="112"/>
        <w:ind w:left="0" w:firstLine="0"/>
        <w:jc w:val="left"/>
      </w:pPr>
    </w:p>
    <w:p>
      <w:pPr>
        <w:pStyle w:val="Heading1"/>
        <w:spacing w:before="1"/>
        <w:ind w:left="2907"/>
      </w:pPr>
      <w:bookmarkStart w:name="DISPOSICIONES TRANSITORIAS" w:id="236"/>
      <w:bookmarkEnd w:id="236"/>
      <w:r>
        <w:rPr>
          <w:b w:val="0"/>
        </w:rPr>
      </w:r>
      <w:bookmarkStart w:name="_bookmark117" w:id="237"/>
      <w:bookmarkEnd w:id="237"/>
      <w:r>
        <w:rPr>
          <w:b w:val="0"/>
        </w:rPr>
      </w:r>
      <w:r>
        <w:rPr/>
        <w:t>DISPOSICIONES </w:t>
      </w:r>
      <w:r>
        <w:rPr>
          <w:spacing w:val="-2"/>
        </w:rPr>
        <w:t>TRANSITORIAS</w:t>
      </w:r>
    </w:p>
    <w:p>
      <w:pPr>
        <w:pStyle w:val="BodyText"/>
        <w:spacing w:before="6"/>
        <w:ind w:left="0" w:firstLine="0"/>
        <w:jc w:val="left"/>
        <w:rPr>
          <w:rFonts w:ascii="Arial"/>
          <w:b/>
        </w:rPr>
      </w:pPr>
    </w:p>
    <w:p>
      <w:pPr>
        <w:spacing w:before="0"/>
        <w:ind w:left="334" w:right="0" w:firstLine="0"/>
        <w:jc w:val="left"/>
        <w:rPr>
          <w:rFonts w:ascii="Arial"/>
          <w:b/>
          <w:sz w:val="20"/>
        </w:rPr>
      </w:pPr>
      <w:bookmarkStart w:name="Primera." w:id="238"/>
      <w:bookmarkEnd w:id="238"/>
      <w:r>
        <w:rPr/>
      </w:r>
      <w:bookmarkStart w:name="_bookmark118" w:id="239"/>
      <w:bookmarkEnd w:id="239"/>
      <w:r>
        <w:rPr/>
      </w:r>
      <w:r>
        <w:rPr>
          <w:rFonts w:ascii="Arial"/>
          <w:b/>
          <w:spacing w:val="-2"/>
          <w:sz w:val="20"/>
        </w:rPr>
        <w:t>Primera.</w:t>
      </w:r>
    </w:p>
    <w:p>
      <w:pPr>
        <w:pStyle w:val="ListParagraph"/>
        <w:numPr>
          <w:ilvl w:val="0"/>
          <w:numId w:val="63"/>
        </w:numPr>
        <w:tabs>
          <w:tab w:pos="958" w:val="left" w:leader="none"/>
        </w:tabs>
        <w:spacing w:line="249" w:lineRule="auto" w:before="124" w:after="0"/>
        <w:ind w:left="334" w:right="1112" w:firstLine="340"/>
        <w:jc w:val="both"/>
        <w:rPr>
          <w:sz w:val="20"/>
        </w:rPr>
      </w:pPr>
      <w:r>
        <w:rPr>
          <w:sz w:val="20"/>
        </w:rPr>
        <w:t>Los Clubes actualmente existentes que participen en competiciones oficiales de carácter profesional se transformarán en Sociedades Anónimas Deportivas, por efecto de esta Ley, una vez que concluya el proceso contemplado en los apartados siguientes.</w:t>
      </w:r>
    </w:p>
    <w:p>
      <w:pPr>
        <w:pStyle w:val="BodyText"/>
        <w:spacing w:line="249" w:lineRule="auto"/>
        <w:ind w:right="1111"/>
      </w:pPr>
      <w:r>
        <w:rPr/>
        <w:t>Los Clubes deportivos no contemplados en ellas que no realicen la transformación o adscripción del equipo profesional, en los plazos estipulados reglamentariamente, no podrán participar en competiciones oficiales de carácter profesional y ámbito estatal, quedando excluidos del Plan de Saneamiento.</w:t>
      </w:r>
    </w:p>
    <w:p>
      <w:pPr>
        <w:pStyle w:val="ListParagraph"/>
        <w:numPr>
          <w:ilvl w:val="0"/>
          <w:numId w:val="63"/>
        </w:numPr>
        <w:tabs>
          <w:tab w:pos="946" w:val="left" w:leader="none"/>
        </w:tabs>
        <w:spacing w:line="249" w:lineRule="auto" w:before="3" w:after="0"/>
        <w:ind w:left="334" w:right="1113" w:firstLine="340"/>
        <w:jc w:val="both"/>
        <w:rPr>
          <w:sz w:val="20"/>
        </w:rPr>
      </w:pPr>
      <w:r>
        <w:rPr>
          <w:sz w:val="20"/>
        </w:rPr>
        <w:t>La transformación de los actuales Clubes deportivos, por efecto de esta Ley, en Sociedades Anónimas Deportivas se acomodará a las reglas siguientes:</w:t>
      </w:r>
    </w:p>
    <w:p>
      <w:pPr>
        <w:pStyle w:val="ListParagraph"/>
        <w:numPr>
          <w:ilvl w:val="1"/>
          <w:numId w:val="63"/>
        </w:numPr>
        <w:tabs>
          <w:tab w:pos="932" w:val="left" w:leader="none"/>
        </w:tabs>
        <w:spacing w:line="249" w:lineRule="auto" w:before="122" w:after="0"/>
        <w:ind w:left="334" w:right="1112" w:firstLine="340"/>
        <w:jc w:val="both"/>
        <w:rPr>
          <w:sz w:val="20"/>
        </w:rPr>
      </w:pPr>
      <w:r>
        <w:rPr>
          <w:sz w:val="20"/>
        </w:rPr>
        <w:t>A los efectos de coordinar y supervisar el proceso de transformación, se constituirá una</w:t>
      </w:r>
      <w:r>
        <w:rPr>
          <w:spacing w:val="-1"/>
          <w:sz w:val="20"/>
        </w:rPr>
        <w:t> </w:t>
      </w:r>
      <w:r>
        <w:rPr>
          <w:sz w:val="20"/>
        </w:rPr>
        <w:t>Comisión</w:t>
      </w:r>
      <w:r>
        <w:rPr>
          <w:spacing w:val="-1"/>
          <w:sz w:val="20"/>
        </w:rPr>
        <w:t> </w:t>
      </w:r>
      <w:r>
        <w:rPr>
          <w:sz w:val="20"/>
        </w:rPr>
        <w:t>Mixta</w:t>
      </w:r>
      <w:r>
        <w:rPr>
          <w:spacing w:val="-1"/>
          <w:sz w:val="20"/>
        </w:rPr>
        <w:t> </w:t>
      </w:r>
      <w:r>
        <w:rPr>
          <w:sz w:val="20"/>
        </w:rPr>
        <w:t>integrada</w:t>
      </w:r>
      <w:r>
        <w:rPr>
          <w:spacing w:val="-1"/>
          <w:sz w:val="20"/>
        </w:rPr>
        <w:t> </w:t>
      </w:r>
      <w:r>
        <w:rPr>
          <w:sz w:val="20"/>
        </w:rPr>
        <w:t>por</w:t>
      </w:r>
      <w:r>
        <w:rPr>
          <w:spacing w:val="-1"/>
          <w:sz w:val="20"/>
        </w:rPr>
        <w:t> </w:t>
      </w:r>
      <w:r>
        <w:rPr>
          <w:sz w:val="20"/>
        </w:rPr>
        <w:t>personas</w:t>
      </w:r>
      <w:r>
        <w:rPr>
          <w:spacing w:val="-1"/>
          <w:sz w:val="20"/>
        </w:rPr>
        <w:t> </w:t>
      </w:r>
      <w:r>
        <w:rPr>
          <w:sz w:val="20"/>
        </w:rPr>
        <w:t>designadas</w:t>
      </w:r>
      <w:r>
        <w:rPr>
          <w:spacing w:val="-1"/>
          <w:sz w:val="20"/>
        </w:rPr>
        <w:t> </w:t>
      </w:r>
      <w:r>
        <w:rPr>
          <w:sz w:val="20"/>
        </w:rPr>
        <w:t>por</w:t>
      </w:r>
      <w:r>
        <w:rPr>
          <w:spacing w:val="-1"/>
          <w:sz w:val="20"/>
        </w:rPr>
        <w:t> </w:t>
      </w:r>
      <w:r>
        <w:rPr>
          <w:sz w:val="20"/>
        </w:rPr>
        <w:t>el</w:t>
      </w:r>
      <w:r>
        <w:rPr>
          <w:spacing w:val="-1"/>
          <w:sz w:val="20"/>
        </w:rPr>
        <w:t> </w:t>
      </w:r>
      <w:r>
        <w:rPr>
          <w:sz w:val="20"/>
        </w:rPr>
        <w:t>Consejo</w:t>
      </w:r>
      <w:r>
        <w:rPr>
          <w:spacing w:val="-1"/>
          <w:sz w:val="20"/>
        </w:rPr>
        <w:t> </w:t>
      </w:r>
      <w:r>
        <w:rPr>
          <w:sz w:val="20"/>
        </w:rPr>
        <w:t>Superior</w:t>
      </w:r>
      <w:r>
        <w:rPr>
          <w:spacing w:val="-1"/>
          <w:sz w:val="20"/>
        </w:rPr>
        <w:t> </w:t>
      </w:r>
      <w:r>
        <w:rPr>
          <w:sz w:val="20"/>
        </w:rPr>
        <w:t>de</w:t>
      </w:r>
      <w:r>
        <w:rPr>
          <w:spacing w:val="-1"/>
          <w:sz w:val="20"/>
        </w:rPr>
        <w:t> </w:t>
      </w:r>
      <w:r>
        <w:rPr>
          <w:sz w:val="20"/>
        </w:rPr>
        <w:t>Deportes y</w:t>
      </w:r>
      <w:r>
        <w:rPr>
          <w:spacing w:val="-1"/>
          <w:sz w:val="20"/>
        </w:rPr>
        <w:t> </w:t>
      </w:r>
      <w:r>
        <w:rPr>
          <w:sz w:val="20"/>
        </w:rPr>
        <w:t>la</w:t>
      </w:r>
      <w:r>
        <w:rPr>
          <w:spacing w:val="-1"/>
          <w:sz w:val="20"/>
        </w:rPr>
        <w:t> </w:t>
      </w:r>
      <w:r>
        <w:rPr>
          <w:sz w:val="20"/>
        </w:rPr>
        <w:t>Liga</w:t>
      </w:r>
      <w:r>
        <w:rPr>
          <w:spacing w:val="-1"/>
          <w:sz w:val="20"/>
        </w:rPr>
        <w:t> </w:t>
      </w:r>
      <w:r>
        <w:rPr>
          <w:sz w:val="20"/>
        </w:rPr>
        <w:t>profesional</w:t>
      </w:r>
      <w:r>
        <w:rPr>
          <w:spacing w:val="-1"/>
          <w:sz w:val="20"/>
        </w:rPr>
        <w:t> </w:t>
      </w:r>
      <w:r>
        <w:rPr>
          <w:sz w:val="20"/>
        </w:rPr>
        <w:t>correspondiente,</w:t>
      </w:r>
      <w:r>
        <w:rPr>
          <w:spacing w:val="-1"/>
          <w:sz w:val="20"/>
        </w:rPr>
        <w:t> </w:t>
      </w:r>
      <w:r>
        <w:rPr>
          <w:sz w:val="20"/>
        </w:rPr>
        <w:t>cuya</w:t>
      </w:r>
      <w:r>
        <w:rPr>
          <w:spacing w:val="-1"/>
          <w:sz w:val="20"/>
        </w:rPr>
        <w:t> </w:t>
      </w:r>
      <w:r>
        <w:rPr>
          <w:sz w:val="20"/>
        </w:rPr>
        <w:t>composición</w:t>
      </w:r>
      <w:r>
        <w:rPr>
          <w:spacing w:val="-1"/>
          <w:sz w:val="20"/>
        </w:rPr>
        <w:t> </w:t>
      </w:r>
      <w:r>
        <w:rPr>
          <w:sz w:val="20"/>
        </w:rPr>
        <w:t>se</w:t>
      </w:r>
      <w:r>
        <w:rPr>
          <w:spacing w:val="-1"/>
          <w:sz w:val="20"/>
        </w:rPr>
        <w:t> </w:t>
      </w:r>
      <w:r>
        <w:rPr>
          <w:sz w:val="20"/>
        </w:rPr>
        <w:t>determinará</w:t>
      </w:r>
      <w:r>
        <w:rPr>
          <w:spacing w:val="-1"/>
          <w:sz w:val="20"/>
        </w:rPr>
        <w:t> </w:t>
      </w:r>
      <w:r>
        <w:rPr>
          <w:sz w:val="20"/>
        </w:rPr>
        <w:t>reglamentariamente.</w:t>
      </w:r>
    </w:p>
    <w:p>
      <w:pPr>
        <w:pStyle w:val="BodyText"/>
        <w:spacing w:before="3"/>
        <w:ind w:left="674" w:firstLine="0"/>
      </w:pPr>
      <w:r>
        <w:rPr/>
        <w:t>El</w:t>
      </w:r>
      <w:r>
        <w:rPr>
          <w:spacing w:val="-7"/>
        </w:rPr>
        <w:t> </w:t>
      </w:r>
      <w:r>
        <w:rPr/>
        <w:t>informe</w:t>
      </w:r>
      <w:r>
        <w:rPr>
          <w:spacing w:val="-5"/>
        </w:rPr>
        <w:t> </w:t>
      </w:r>
      <w:r>
        <w:rPr/>
        <w:t>favorable</w:t>
      </w:r>
      <w:r>
        <w:rPr>
          <w:spacing w:val="-5"/>
        </w:rPr>
        <w:t> </w:t>
      </w:r>
      <w:r>
        <w:rPr/>
        <w:t>de</w:t>
      </w:r>
      <w:r>
        <w:rPr>
          <w:spacing w:val="-4"/>
        </w:rPr>
        <w:t> </w:t>
      </w:r>
      <w:r>
        <w:rPr/>
        <w:t>dicha</w:t>
      </w:r>
      <w:r>
        <w:rPr>
          <w:spacing w:val="-5"/>
        </w:rPr>
        <w:t> </w:t>
      </w:r>
      <w:r>
        <w:rPr/>
        <w:t>Comisión</w:t>
      </w:r>
      <w:r>
        <w:rPr>
          <w:spacing w:val="-5"/>
        </w:rPr>
        <w:t> </w:t>
      </w:r>
      <w:r>
        <w:rPr/>
        <w:t>será</w:t>
      </w:r>
      <w:r>
        <w:rPr>
          <w:spacing w:val="-5"/>
        </w:rPr>
        <w:t> </w:t>
      </w:r>
      <w:r>
        <w:rPr/>
        <w:t>requisito</w:t>
      </w:r>
      <w:r>
        <w:rPr>
          <w:spacing w:val="-4"/>
        </w:rPr>
        <w:t> </w:t>
      </w:r>
      <w:r>
        <w:rPr>
          <w:spacing w:val="-2"/>
        </w:rPr>
        <w:t>previo.</w:t>
      </w:r>
    </w:p>
    <w:p>
      <w:pPr>
        <w:spacing w:after="0"/>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1"/>
          <w:numId w:val="63"/>
        </w:numPr>
        <w:tabs>
          <w:tab w:pos="910" w:val="left" w:leader="none"/>
        </w:tabs>
        <w:spacing w:line="249" w:lineRule="auto" w:before="1" w:after="0"/>
        <w:ind w:left="334" w:right="1111" w:firstLine="340"/>
        <w:jc w:val="both"/>
        <w:rPr>
          <w:sz w:val="20"/>
        </w:rPr>
      </w:pPr>
      <w:r>
        <w:rPr>
          <w:sz w:val="20"/>
        </w:rPr>
        <w:t>La Comisión Mixta, una vez constituida, podrá encargar la realización de una auditoría patrimonial de los Clubes a que se refiere esta Disposición.</w:t>
      </w:r>
    </w:p>
    <w:p>
      <w:pPr>
        <w:pStyle w:val="ListParagraph"/>
        <w:numPr>
          <w:ilvl w:val="1"/>
          <w:numId w:val="63"/>
        </w:numPr>
        <w:tabs>
          <w:tab w:pos="1047" w:val="left" w:leader="none"/>
        </w:tabs>
        <w:spacing w:line="249" w:lineRule="auto" w:before="1" w:after="0"/>
        <w:ind w:left="334" w:right="1111" w:firstLine="340"/>
        <w:jc w:val="both"/>
        <w:rPr>
          <w:sz w:val="20"/>
        </w:rPr>
      </w:pPr>
      <w:r>
        <w:rPr>
          <w:sz w:val="20"/>
        </w:rPr>
        <w:t>La Comisión Mixta señalará, de acuerdo con los criterios establecidos reglamentariamente, el capital mínimo de cada Sociedad Anónima Deportiva, una vez analizados los informes patrimoniales derivados de las auditorías correspondientes.</w:t>
      </w:r>
    </w:p>
    <w:p>
      <w:pPr>
        <w:pStyle w:val="ListParagraph"/>
        <w:numPr>
          <w:ilvl w:val="1"/>
          <w:numId w:val="63"/>
        </w:numPr>
        <w:tabs>
          <w:tab w:pos="944" w:val="left" w:leader="none"/>
        </w:tabs>
        <w:spacing w:line="249" w:lineRule="auto" w:before="3" w:after="0"/>
        <w:ind w:left="334" w:right="1113" w:firstLine="340"/>
        <w:jc w:val="both"/>
        <w:rPr>
          <w:sz w:val="20"/>
        </w:rPr>
      </w:pPr>
      <w:r>
        <w:rPr>
          <w:sz w:val="20"/>
        </w:rPr>
        <w:t>Las Juntas Directivas de cada Club quedan autorizadas para adaptar los actuales Estatutos</w:t>
      </w:r>
      <w:r>
        <w:rPr>
          <w:spacing w:val="-3"/>
          <w:sz w:val="20"/>
        </w:rPr>
        <w:t> </w:t>
      </w:r>
      <w:r>
        <w:rPr>
          <w:sz w:val="20"/>
        </w:rPr>
        <w:t>al</w:t>
      </w:r>
      <w:r>
        <w:rPr>
          <w:spacing w:val="-3"/>
          <w:sz w:val="20"/>
        </w:rPr>
        <w:t> </w:t>
      </w:r>
      <w:r>
        <w:rPr>
          <w:sz w:val="20"/>
        </w:rPr>
        <w:t>régimen</w:t>
      </w:r>
      <w:r>
        <w:rPr>
          <w:spacing w:val="-3"/>
          <w:sz w:val="20"/>
        </w:rPr>
        <w:t> </w:t>
      </w:r>
      <w:r>
        <w:rPr>
          <w:sz w:val="20"/>
        </w:rPr>
        <w:t>señalado</w:t>
      </w:r>
      <w:r>
        <w:rPr>
          <w:spacing w:val="-3"/>
          <w:sz w:val="20"/>
        </w:rPr>
        <w:t> </w:t>
      </w:r>
      <w:r>
        <w:rPr>
          <w:sz w:val="20"/>
        </w:rPr>
        <w:t>en</w:t>
      </w:r>
      <w:r>
        <w:rPr>
          <w:spacing w:val="-3"/>
          <w:sz w:val="20"/>
        </w:rPr>
        <w:t> </w:t>
      </w:r>
      <w:r>
        <w:rPr>
          <w:sz w:val="20"/>
        </w:rPr>
        <w:t>la</w:t>
      </w:r>
      <w:r>
        <w:rPr>
          <w:spacing w:val="-3"/>
          <w:sz w:val="20"/>
        </w:rPr>
        <w:t> </w:t>
      </w:r>
      <w:r>
        <w:rPr>
          <w:sz w:val="20"/>
        </w:rPr>
        <w:t>presente</w:t>
      </w:r>
      <w:r>
        <w:rPr>
          <w:spacing w:val="-3"/>
          <w:sz w:val="20"/>
        </w:rPr>
        <w:t> </w:t>
      </w:r>
      <w:r>
        <w:rPr>
          <w:sz w:val="20"/>
        </w:rPr>
        <w:t>Ley</w:t>
      </w:r>
      <w:r>
        <w:rPr>
          <w:spacing w:val="-3"/>
          <w:sz w:val="20"/>
        </w:rPr>
        <w:t> </w:t>
      </w:r>
      <w:r>
        <w:rPr>
          <w:sz w:val="20"/>
        </w:rPr>
        <w:t>para</w:t>
      </w:r>
      <w:r>
        <w:rPr>
          <w:spacing w:val="-3"/>
          <w:sz w:val="20"/>
        </w:rPr>
        <w:t> </w:t>
      </w:r>
      <w:r>
        <w:rPr>
          <w:sz w:val="20"/>
        </w:rPr>
        <w:t>las</w:t>
      </w:r>
      <w:r>
        <w:rPr>
          <w:spacing w:val="-3"/>
          <w:sz w:val="20"/>
        </w:rPr>
        <w:t> </w:t>
      </w:r>
      <w:r>
        <w:rPr>
          <w:sz w:val="20"/>
        </w:rPr>
        <w:t>Sociedades</w:t>
      </w:r>
      <w:r>
        <w:rPr>
          <w:spacing w:val="-3"/>
          <w:sz w:val="20"/>
        </w:rPr>
        <w:t> </w:t>
      </w:r>
      <w:r>
        <w:rPr>
          <w:sz w:val="20"/>
        </w:rPr>
        <w:t>Anónimas</w:t>
      </w:r>
      <w:r>
        <w:rPr>
          <w:spacing w:val="-3"/>
          <w:sz w:val="20"/>
        </w:rPr>
        <w:t> </w:t>
      </w:r>
      <w:r>
        <w:rPr>
          <w:sz w:val="20"/>
        </w:rPr>
        <w:t>Deportivas, o</w:t>
      </w:r>
      <w:r>
        <w:rPr>
          <w:spacing w:val="-2"/>
          <w:sz w:val="20"/>
        </w:rPr>
        <w:t> </w:t>
      </w:r>
      <w:r>
        <w:rPr>
          <w:sz w:val="20"/>
        </w:rPr>
        <w:t>constituir</w:t>
      </w:r>
      <w:r>
        <w:rPr>
          <w:spacing w:val="-2"/>
          <w:sz w:val="20"/>
        </w:rPr>
        <w:t> </w:t>
      </w:r>
      <w:r>
        <w:rPr>
          <w:sz w:val="20"/>
        </w:rPr>
        <w:t>una</w:t>
      </w:r>
      <w:r>
        <w:rPr>
          <w:spacing w:val="-2"/>
          <w:sz w:val="20"/>
        </w:rPr>
        <w:t> </w:t>
      </w:r>
      <w:r>
        <w:rPr>
          <w:sz w:val="20"/>
        </w:rPr>
        <w:t>de</w:t>
      </w:r>
      <w:r>
        <w:rPr>
          <w:spacing w:val="-2"/>
          <w:sz w:val="20"/>
        </w:rPr>
        <w:t> </w:t>
      </w:r>
      <w:r>
        <w:rPr>
          <w:sz w:val="20"/>
        </w:rPr>
        <w:t>estas</w:t>
      </w:r>
      <w:r>
        <w:rPr>
          <w:spacing w:val="-2"/>
          <w:sz w:val="20"/>
        </w:rPr>
        <w:t> </w:t>
      </w:r>
      <w:r>
        <w:rPr>
          <w:sz w:val="20"/>
        </w:rPr>
        <w:t>Sociedades</w:t>
      </w:r>
      <w:r>
        <w:rPr>
          <w:spacing w:val="-2"/>
          <w:sz w:val="20"/>
        </w:rPr>
        <w:t> </w:t>
      </w:r>
      <w:r>
        <w:rPr>
          <w:sz w:val="20"/>
        </w:rPr>
        <w:t>para</w:t>
      </w:r>
      <w:r>
        <w:rPr>
          <w:spacing w:val="-2"/>
          <w:sz w:val="20"/>
        </w:rPr>
        <w:t> </w:t>
      </w:r>
      <w:r>
        <w:rPr>
          <w:sz w:val="20"/>
        </w:rPr>
        <w:t>la</w:t>
      </w:r>
      <w:r>
        <w:rPr>
          <w:spacing w:val="-2"/>
          <w:sz w:val="20"/>
        </w:rPr>
        <w:t> </w:t>
      </w:r>
      <w:r>
        <w:rPr>
          <w:sz w:val="20"/>
        </w:rPr>
        <w:t>gestión</w:t>
      </w:r>
      <w:r>
        <w:rPr>
          <w:spacing w:val="-2"/>
          <w:sz w:val="20"/>
        </w:rPr>
        <w:t> </w:t>
      </w:r>
      <w:r>
        <w:rPr>
          <w:sz w:val="20"/>
        </w:rPr>
        <w:t>del</w:t>
      </w:r>
      <w:r>
        <w:rPr>
          <w:spacing w:val="-2"/>
          <w:sz w:val="20"/>
        </w:rPr>
        <w:t> </w:t>
      </w:r>
      <w:r>
        <w:rPr>
          <w:sz w:val="20"/>
        </w:rPr>
        <w:t>equipo</w:t>
      </w:r>
      <w:r>
        <w:rPr>
          <w:spacing w:val="-2"/>
          <w:sz w:val="20"/>
        </w:rPr>
        <w:t> </w:t>
      </w:r>
      <w:r>
        <w:rPr>
          <w:sz w:val="20"/>
        </w:rPr>
        <w:t>profesional</w:t>
      </w:r>
      <w:r>
        <w:rPr>
          <w:spacing w:val="-2"/>
          <w:sz w:val="20"/>
        </w:rPr>
        <w:t> </w:t>
      </w:r>
      <w:r>
        <w:rPr>
          <w:sz w:val="20"/>
        </w:rPr>
        <w:t>que</w:t>
      </w:r>
      <w:r>
        <w:rPr>
          <w:spacing w:val="-2"/>
          <w:sz w:val="20"/>
        </w:rPr>
        <w:t> </w:t>
      </w:r>
      <w:r>
        <w:rPr>
          <w:sz w:val="20"/>
        </w:rPr>
        <w:t>corresponda.</w:t>
      </w:r>
    </w:p>
    <w:p>
      <w:pPr>
        <w:pStyle w:val="BodyText"/>
        <w:ind w:left="674" w:firstLine="0"/>
      </w:pPr>
      <w:r>
        <w:rPr/>
        <w:t>En</w:t>
      </w:r>
      <w:r>
        <w:rPr>
          <w:spacing w:val="-3"/>
        </w:rPr>
        <w:t> </w:t>
      </w:r>
      <w:r>
        <w:rPr/>
        <w:t>dichos</w:t>
      </w:r>
      <w:r>
        <w:rPr>
          <w:spacing w:val="-2"/>
        </w:rPr>
        <w:t> </w:t>
      </w:r>
      <w:r>
        <w:rPr/>
        <w:t>Estatutos</w:t>
      </w:r>
      <w:r>
        <w:rPr>
          <w:spacing w:val="-2"/>
        </w:rPr>
        <w:t> </w:t>
      </w:r>
      <w:r>
        <w:rPr/>
        <w:t>no</w:t>
      </w:r>
      <w:r>
        <w:rPr>
          <w:spacing w:val="-2"/>
        </w:rPr>
        <w:t> </w:t>
      </w:r>
      <w:r>
        <w:rPr/>
        <w:t>podrán</w:t>
      </w:r>
      <w:r>
        <w:rPr>
          <w:spacing w:val="-2"/>
        </w:rPr>
        <w:t> </w:t>
      </w:r>
      <w:r>
        <w:rPr/>
        <w:t>reservarse</w:t>
      </w:r>
      <w:r>
        <w:rPr>
          <w:spacing w:val="-3"/>
        </w:rPr>
        <w:t> </w:t>
      </w:r>
      <w:r>
        <w:rPr/>
        <w:t>remuneraciones</w:t>
      </w:r>
      <w:r>
        <w:rPr>
          <w:spacing w:val="-2"/>
        </w:rPr>
        <w:t> </w:t>
      </w:r>
      <w:r>
        <w:rPr/>
        <w:t>ni</w:t>
      </w:r>
      <w:r>
        <w:rPr>
          <w:spacing w:val="-2"/>
        </w:rPr>
        <w:t> </w:t>
      </w:r>
      <w:r>
        <w:rPr/>
        <w:t>ventajas</w:t>
      </w:r>
      <w:r>
        <w:rPr>
          <w:spacing w:val="-2"/>
        </w:rPr>
        <w:t> </w:t>
      </w:r>
      <w:r>
        <w:rPr/>
        <w:t>de</w:t>
      </w:r>
      <w:r>
        <w:rPr>
          <w:spacing w:val="-2"/>
        </w:rPr>
        <w:t> </w:t>
      </w:r>
      <w:r>
        <w:rPr/>
        <w:t>ninguna</w:t>
      </w:r>
      <w:r>
        <w:rPr>
          <w:spacing w:val="-2"/>
        </w:rPr>
        <w:t> clase.</w:t>
      </w:r>
    </w:p>
    <w:p>
      <w:pPr>
        <w:pStyle w:val="ListParagraph"/>
        <w:numPr>
          <w:ilvl w:val="1"/>
          <w:numId w:val="63"/>
        </w:numPr>
        <w:tabs>
          <w:tab w:pos="927" w:val="left" w:leader="none"/>
        </w:tabs>
        <w:spacing w:line="249" w:lineRule="auto" w:before="10" w:after="0"/>
        <w:ind w:left="334" w:right="1112" w:firstLine="340"/>
        <w:jc w:val="both"/>
        <w:rPr>
          <w:sz w:val="20"/>
        </w:rPr>
      </w:pPr>
      <w:r>
        <w:rPr>
          <w:sz w:val="20"/>
        </w:rPr>
        <w:t>Si no se suscribiesen todas las acciones éstas deberán ser ofrecidas nuevamente a los socios que ya hubiesen suscrito en la primera opción, en las mismas condiciones de igualdad. Si después de esta segunda opción quedasen acciones sin suscribir, la Junta Directiva decidirá sobre la forma de suscripción de las mismas.</w:t>
      </w:r>
    </w:p>
    <w:p>
      <w:pPr>
        <w:pStyle w:val="BodyText"/>
        <w:spacing w:line="249" w:lineRule="auto" w:before="4"/>
        <w:ind w:right="1114"/>
      </w:pPr>
      <w:r>
        <w:rPr/>
        <w:t>En el caso de que en los plazos previstos un Club no consiguiese la suscripción total de, al menos, el capital mínimo, dicho Club no podrá participar en competiciones oficiales de carácter profesional y ámbito estatal.</w:t>
      </w:r>
    </w:p>
    <w:p>
      <w:pPr>
        <w:pStyle w:val="BodyText"/>
        <w:spacing w:line="249" w:lineRule="auto"/>
        <w:ind w:right="1114"/>
      </w:pPr>
      <w:r>
        <w:rPr/>
        <w:t>La Comisión Mixta dictará las reglas necesarias para atender a lo previsto en el párrafo anterior y velará por la adecuación a las mismas del procedimiento correspondiente.</w:t>
      </w:r>
    </w:p>
    <w:p>
      <w:pPr>
        <w:pStyle w:val="ListParagraph"/>
        <w:numPr>
          <w:ilvl w:val="1"/>
          <w:numId w:val="63"/>
        </w:numPr>
        <w:tabs>
          <w:tab w:pos="906" w:val="left" w:leader="none"/>
        </w:tabs>
        <w:spacing w:line="249" w:lineRule="auto" w:before="2" w:after="0"/>
        <w:ind w:left="334" w:right="1112" w:firstLine="340"/>
        <w:jc w:val="both"/>
        <w:rPr>
          <w:sz w:val="20"/>
        </w:rPr>
      </w:pPr>
      <w:r>
        <w:rPr>
          <w:sz w:val="20"/>
        </w:rPr>
        <w:t>Para el otorgamiento de la Escritura Pública los suscriptores de las acciones se entienden representados, por ministerio de la Ley, por la Junta Directiva del Club de que se </w:t>
      </w:r>
      <w:r>
        <w:rPr>
          <w:spacing w:val="-2"/>
          <w:sz w:val="20"/>
        </w:rPr>
        <w:t>trate.</w:t>
      </w:r>
    </w:p>
    <w:p>
      <w:pPr>
        <w:pStyle w:val="ListParagraph"/>
        <w:numPr>
          <w:ilvl w:val="1"/>
          <w:numId w:val="63"/>
        </w:numPr>
        <w:tabs>
          <w:tab w:pos="924" w:val="left" w:leader="none"/>
        </w:tabs>
        <w:spacing w:line="249" w:lineRule="auto" w:before="2" w:after="0"/>
        <w:ind w:left="334" w:right="1111" w:firstLine="340"/>
        <w:jc w:val="both"/>
        <w:rPr>
          <w:sz w:val="20"/>
        </w:rPr>
      </w:pPr>
      <w:r>
        <w:rPr>
          <w:sz w:val="20"/>
        </w:rPr>
        <w:t>Los Clubes que se transformen, al amparo de lo previsto anteriormente, mantendrán su denominación actual a la que se añadirá la abreviatura «Sociedad Anónima Deportiva» </w:t>
      </w:r>
      <w:r>
        <w:rPr>
          <w:spacing w:val="-2"/>
          <w:sz w:val="20"/>
        </w:rPr>
        <w:t>(SAD).</w:t>
      </w:r>
    </w:p>
    <w:p>
      <w:pPr>
        <w:pStyle w:val="ListParagraph"/>
        <w:numPr>
          <w:ilvl w:val="1"/>
          <w:numId w:val="63"/>
        </w:numPr>
        <w:tabs>
          <w:tab w:pos="932" w:val="left" w:leader="none"/>
        </w:tabs>
        <w:spacing w:line="249" w:lineRule="auto" w:before="3" w:after="0"/>
        <w:ind w:left="334" w:right="1112" w:firstLine="340"/>
        <w:jc w:val="both"/>
        <w:rPr>
          <w:sz w:val="20"/>
        </w:rPr>
      </w:pPr>
      <w:r>
        <w:rPr>
          <w:sz w:val="20"/>
        </w:rPr>
        <w:t>Una vez concluido el proceso de transformación de los Clubes que corresponda en Sociedades Anónimas Deportivas, la Junta Directiva convocará Junta General de</w:t>
      </w:r>
      <w:r>
        <w:rPr>
          <w:spacing w:val="80"/>
          <w:sz w:val="20"/>
        </w:rPr>
        <w:t> </w:t>
      </w:r>
      <w:r>
        <w:rPr>
          <w:sz w:val="20"/>
        </w:rPr>
        <w:t>Accionistas para la elección de los órganos de gobierno y representación.</w:t>
      </w:r>
    </w:p>
    <w:p>
      <w:pPr>
        <w:pStyle w:val="ListParagraph"/>
        <w:numPr>
          <w:ilvl w:val="1"/>
          <w:numId w:val="63"/>
        </w:numPr>
        <w:tabs>
          <w:tab w:pos="920" w:val="left" w:leader="none"/>
        </w:tabs>
        <w:spacing w:line="249" w:lineRule="auto" w:before="2" w:after="0"/>
        <w:ind w:left="334" w:right="1112" w:firstLine="340"/>
        <w:jc w:val="both"/>
        <w:rPr>
          <w:sz w:val="20"/>
        </w:rPr>
      </w:pPr>
      <w:r>
        <w:rPr>
          <w:sz w:val="20"/>
        </w:rPr>
        <w:t>Los plazos para la realización de todos los actos de la transformación serán determinados reglamentariamente.</w:t>
      </w:r>
    </w:p>
    <w:p>
      <w:pPr>
        <w:pStyle w:val="ListParagraph"/>
        <w:numPr>
          <w:ilvl w:val="0"/>
          <w:numId w:val="63"/>
        </w:numPr>
        <w:tabs>
          <w:tab w:pos="926" w:val="left" w:leader="none"/>
        </w:tabs>
        <w:spacing w:line="249" w:lineRule="auto" w:before="122" w:after="0"/>
        <w:ind w:left="334" w:right="1112" w:firstLine="340"/>
        <w:jc w:val="both"/>
        <w:rPr>
          <w:sz w:val="20"/>
        </w:rPr>
      </w:pPr>
      <w:r>
        <w:rPr>
          <w:sz w:val="20"/>
        </w:rPr>
        <w:t>La transformación de Clubes en Sociedades Anónimas Deportivas a que se refiere esta disposición no supondrá cambio de la personalidad de aquéllos, que se mantendrá bajo la nueva forma social.</w:t>
      </w:r>
    </w:p>
    <w:p>
      <w:pPr>
        <w:pStyle w:val="BodyText"/>
        <w:spacing w:line="249" w:lineRule="auto"/>
        <w:ind w:right="1111"/>
      </w:pPr>
      <w:r>
        <w:rPr/>
        <w:t>Estarán exentos del Impuesto sobre Transmisiones Patrimoniales y Actos Jurídicos Documentados, todos los actos necesarios para la transformación de los Clubes en Sociedades Anónimas Deportivas, o la constitución de una de estas Sociedades para la gestión del equipo profesional que corresponda.</w:t>
      </w:r>
    </w:p>
    <w:p>
      <w:pPr>
        <w:pStyle w:val="ListParagraph"/>
        <w:numPr>
          <w:ilvl w:val="0"/>
          <w:numId w:val="63"/>
        </w:numPr>
        <w:tabs>
          <w:tab w:pos="915" w:val="left" w:leader="none"/>
        </w:tabs>
        <w:spacing w:line="249" w:lineRule="auto" w:before="3" w:after="0"/>
        <w:ind w:left="334" w:right="1112" w:firstLine="340"/>
        <w:jc w:val="both"/>
        <w:rPr>
          <w:sz w:val="20"/>
        </w:rPr>
      </w:pPr>
      <w:r>
        <w:rPr>
          <w:sz w:val="20"/>
        </w:rPr>
        <w:t>Las Sociedades Anónimas Deportivas que cesen en su actividad de participación en competiciones deportivas oficiales de carácter profesional y ámbito estatal, podrán mantener su estructura jurídica, siempre que no modifiquen su objeto social en orden a participar en dichas competiciones.</w:t>
      </w:r>
    </w:p>
    <w:p>
      <w:pPr>
        <w:pStyle w:val="BodyText"/>
        <w:spacing w:before="0"/>
        <w:ind w:left="0" w:firstLine="0"/>
        <w:jc w:val="left"/>
      </w:pPr>
    </w:p>
    <w:p>
      <w:pPr>
        <w:pStyle w:val="Heading1"/>
      </w:pPr>
      <w:bookmarkStart w:name="Segunda." w:id="240"/>
      <w:bookmarkEnd w:id="240"/>
      <w:r>
        <w:rPr>
          <w:b w:val="0"/>
        </w:rPr>
      </w:r>
      <w:bookmarkStart w:name="_bookmark119" w:id="241"/>
      <w:bookmarkEnd w:id="241"/>
      <w:r>
        <w:rPr>
          <w:b w:val="0"/>
        </w:rPr>
      </w:r>
      <w:r>
        <w:rPr>
          <w:spacing w:val="-2"/>
        </w:rPr>
        <w:t>Segunda.</w:t>
      </w:r>
    </w:p>
    <w:p>
      <w:pPr>
        <w:pStyle w:val="BodyText"/>
        <w:spacing w:line="249" w:lineRule="auto" w:before="124"/>
        <w:ind w:right="1112"/>
      </w:pPr>
      <w:r>
        <w:rPr/>
        <w:t>Se autoriza al Ministro de Educación y Ciencia a establecer los criterios para la homologación y convalidación de las actuales titulaciones de técnicos deportivos, de conformidad con lo previsto en la presente Ley.</w:t>
      </w:r>
    </w:p>
    <w:p>
      <w:pPr>
        <w:pStyle w:val="Heading1"/>
        <w:spacing w:before="229"/>
      </w:pPr>
      <w:bookmarkStart w:name="Tercera." w:id="242"/>
      <w:bookmarkEnd w:id="242"/>
      <w:r>
        <w:rPr>
          <w:b w:val="0"/>
        </w:rPr>
      </w:r>
      <w:bookmarkStart w:name="_bookmark120" w:id="243"/>
      <w:bookmarkEnd w:id="243"/>
      <w:r>
        <w:rPr>
          <w:b w:val="0"/>
        </w:rPr>
      </w:r>
      <w:r>
        <w:rPr>
          <w:spacing w:val="-2"/>
        </w:rPr>
        <w:t>Tercera.</w:t>
      </w:r>
    </w:p>
    <w:p>
      <w:pPr>
        <w:pStyle w:val="ListParagraph"/>
        <w:numPr>
          <w:ilvl w:val="0"/>
          <w:numId w:val="64"/>
        </w:numPr>
        <w:tabs>
          <w:tab w:pos="912" w:val="left" w:leader="none"/>
        </w:tabs>
        <w:spacing w:line="249" w:lineRule="auto" w:before="123" w:after="0"/>
        <w:ind w:left="334" w:right="1110" w:firstLine="340"/>
        <w:jc w:val="both"/>
        <w:rPr>
          <w:sz w:val="20"/>
        </w:rPr>
      </w:pPr>
      <w:r>
        <w:rPr>
          <w:sz w:val="20"/>
        </w:rPr>
        <w:t>Las medidas de financiación del saneamiento del fútbol profesional previstas en esta Ley con cargo a fondos públicos y los demás beneficios concedidos por Entidades públicas dependientes del Estado para dicho fin, quedan condicionadas a la firma del Convenio de Saneamiento a que se refiere la Disposición adicional decimoquinta de la presente Ley.</w:t>
      </w:r>
    </w:p>
    <w:p>
      <w:pPr>
        <w:pStyle w:val="ListParagraph"/>
        <w:numPr>
          <w:ilvl w:val="0"/>
          <w:numId w:val="64"/>
        </w:numPr>
        <w:tabs>
          <w:tab w:pos="908" w:val="left" w:leader="none"/>
        </w:tabs>
        <w:spacing w:line="249" w:lineRule="auto" w:before="4" w:after="0"/>
        <w:ind w:left="334" w:right="1112" w:firstLine="340"/>
        <w:jc w:val="both"/>
        <w:rPr>
          <w:sz w:val="20"/>
        </w:rPr>
      </w:pPr>
      <w:r>
        <w:rPr>
          <w:sz w:val="20"/>
        </w:rPr>
        <w:t>Durante el período de vigencia del convenio, y hasta la total extinción de la deuda, la Liga Profesional percibirá y gestionará los siguientes derechos económicos:</w:t>
      </w:r>
    </w:p>
    <w:p>
      <w:pPr>
        <w:pStyle w:val="ListParagraph"/>
        <w:numPr>
          <w:ilvl w:val="1"/>
          <w:numId w:val="64"/>
        </w:numPr>
        <w:tabs>
          <w:tab w:pos="931" w:val="left" w:leader="none"/>
        </w:tabs>
        <w:spacing w:line="249" w:lineRule="auto" w:before="121" w:after="0"/>
        <w:ind w:left="334" w:right="1110" w:firstLine="340"/>
        <w:jc w:val="both"/>
        <w:rPr>
          <w:sz w:val="20"/>
        </w:rPr>
      </w:pPr>
      <w:r>
        <w:rPr>
          <w:sz w:val="20"/>
        </w:rPr>
        <w:t>Los que, por todos los conceptos, generen las retransmisiones por televisión de las competiciones organizadas por la propia Liga, por sí misma o en colaboración con otras asociaciones de Clubes.</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ListParagraph"/>
        <w:numPr>
          <w:ilvl w:val="1"/>
          <w:numId w:val="64"/>
        </w:numPr>
        <w:tabs>
          <w:tab w:pos="907" w:val="left" w:leader="none"/>
        </w:tabs>
        <w:spacing w:line="240" w:lineRule="auto" w:before="1" w:after="0"/>
        <w:ind w:left="907" w:right="0" w:hanging="233"/>
        <w:jc w:val="left"/>
        <w:rPr>
          <w:sz w:val="20"/>
        </w:rPr>
      </w:pPr>
      <w:r>
        <w:rPr>
          <w:sz w:val="20"/>
        </w:rPr>
        <w:t>Los</w:t>
      </w:r>
      <w:r>
        <w:rPr>
          <w:spacing w:val="-3"/>
          <w:sz w:val="20"/>
        </w:rPr>
        <w:t> </w:t>
      </w:r>
      <w:r>
        <w:rPr>
          <w:sz w:val="20"/>
        </w:rPr>
        <w:t>correspondientes</w:t>
      </w:r>
      <w:r>
        <w:rPr>
          <w:spacing w:val="-3"/>
          <w:sz w:val="20"/>
        </w:rPr>
        <w:t> </w:t>
      </w:r>
      <w:r>
        <w:rPr>
          <w:sz w:val="20"/>
        </w:rPr>
        <w:t>al</w:t>
      </w:r>
      <w:r>
        <w:rPr>
          <w:spacing w:val="-2"/>
          <w:sz w:val="20"/>
        </w:rPr>
        <w:t> </w:t>
      </w:r>
      <w:r>
        <w:rPr>
          <w:sz w:val="20"/>
        </w:rPr>
        <w:t>patrocinio</w:t>
      </w:r>
      <w:r>
        <w:rPr>
          <w:spacing w:val="-3"/>
          <w:sz w:val="20"/>
        </w:rPr>
        <w:t> </w:t>
      </w:r>
      <w:r>
        <w:rPr>
          <w:sz w:val="20"/>
        </w:rPr>
        <w:t>genérico</w:t>
      </w:r>
      <w:r>
        <w:rPr>
          <w:spacing w:val="-2"/>
          <w:sz w:val="20"/>
        </w:rPr>
        <w:t> </w:t>
      </w:r>
      <w:r>
        <w:rPr>
          <w:sz w:val="20"/>
        </w:rPr>
        <w:t>de</w:t>
      </w:r>
      <w:r>
        <w:rPr>
          <w:spacing w:val="-3"/>
          <w:sz w:val="20"/>
        </w:rPr>
        <w:t> </w:t>
      </w:r>
      <w:r>
        <w:rPr>
          <w:sz w:val="20"/>
        </w:rPr>
        <w:t>dichas</w:t>
      </w:r>
      <w:r>
        <w:rPr>
          <w:spacing w:val="-2"/>
          <w:sz w:val="20"/>
        </w:rPr>
        <w:t> competiciones.</w:t>
      </w:r>
    </w:p>
    <w:p>
      <w:pPr>
        <w:pStyle w:val="ListParagraph"/>
        <w:numPr>
          <w:ilvl w:val="1"/>
          <w:numId w:val="64"/>
        </w:numPr>
        <w:tabs>
          <w:tab w:pos="924" w:val="left" w:leader="none"/>
        </w:tabs>
        <w:spacing w:line="249" w:lineRule="auto" w:before="10" w:after="0"/>
        <w:ind w:left="334" w:right="1111" w:firstLine="340"/>
        <w:jc w:val="both"/>
        <w:rPr>
          <w:sz w:val="20"/>
        </w:rPr>
      </w:pPr>
      <w:r>
        <w:rPr>
          <w:sz w:val="20"/>
        </w:rPr>
        <w:t>El uno por ciento de la recaudación íntegra de las Apuestas Deportivas del Estado reconocido por la legislación vigente a favor de la Liga Profesional.</w:t>
      </w:r>
    </w:p>
    <w:p>
      <w:pPr>
        <w:pStyle w:val="ListParagraph"/>
        <w:numPr>
          <w:ilvl w:val="0"/>
          <w:numId w:val="64"/>
        </w:numPr>
        <w:tabs>
          <w:tab w:pos="918" w:val="left" w:leader="none"/>
        </w:tabs>
        <w:spacing w:line="249" w:lineRule="auto" w:before="121" w:after="0"/>
        <w:ind w:left="334" w:right="1113" w:firstLine="340"/>
        <w:jc w:val="both"/>
        <w:rPr>
          <w:sz w:val="20"/>
        </w:rPr>
      </w:pPr>
      <w:r>
        <w:rPr>
          <w:sz w:val="20"/>
        </w:rPr>
        <w:t>Los derechos citados en el apartado anterior así como la cuota anual prevista en la Disposición Adicional Decimosegunda y los pagos que puedan efectuarse con cargo a la dotación presupuestaria a que se refiere la Disposición Adicional Decimoprimera, quedarán afectos al cumplimiento de todas las obligaciones a que se refiere la Disposición Adicional Decimotercera de la presente Ley.</w:t>
      </w:r>
    </w:p>
    <w:p>
      <w:pPr>
        <w:pStyle w:val="ListParagraph"/>
        <w:numPr>
          <w:ilvl w:val="0"/>
          <w:numId w:val="64"/>
        </w:numPr>
        <w:tabs>
          <w:tab w:pos="915" w:val="left" w:leader="none"/>
        </w:tabs>
        <w:spacing w:line="249" w:lineRule="auto" w:before="4" w:after="0"/>
        <w:ind w:left="334" w:right="1112" w:firstLine="340"/>
        <w:jc w:val="both"/>
        <w:rPr>
          <w:sz w:val="20"/>
        </w:rPr>
      </w:pPr>
      <w:r>
        <w:rPr>
          <w:sz w:val="20"/>
        </w:rPr>
        <w:t>En caso de impago total o parcial de dichas obligaciones por la Liga profesional, las garantías a que se refiere el apartado 3 de esta Disposición serán ejecutadas, en vía de apremio, por los órganos de recaudación del Ministerio de Economía y Hacienda y de la Seguridad Social y, en su caso, según los procedimientos legalmente establecidos para la ejecución de las otras obligaciones, imputándose el importe obtenido en proporción a las deudas impagadas.</w:t>
      </w:r>
    </w:p>
    <w:p>
      <w:pPr>
        <w:pStyle w:val="ListParagraph"/>
        <w:numPr>
          <w:ilvl w:val="0"/>
          <w:numId w:val="64"/>
        </w:numPr>
        <w:tabs>
          <w:tab w:pos="910" w:val="left" w:leader="none"/>
        </w:tabs>
        <w:spacing w:line="249" w:lineRule="auto" w:before="5" w:after="0"/>
        <w:ind w:left="334" w:right="1111" w:firstLine="340"/>
        <w:jc w:val="both"/>
        <w:rPr>
          <w:sz w:val="20"/>
        </w:rPr>
      </w:pPr>
      <w:r>
        <w:rPr>
          <w:sz w:val="20"/>
        </w:rPr>
        <w:t>En el marco del Convenio de Saneamiento, y una vez asumidas por la Liga Nacional de</w:t>
      </w:r>
      <w:r>
        <w:rPr>
          <w:spacing w:val="-2"/>
          <w:sz w:val="20"/>
        </w:rPr>
        <w:t> </w:t>
      </w:r>
      <w:r>
        <w:rPr>
          <w:sz w:val="20"/>
        </w:rPr>
        <w:t>Fútbol</w:t>
      </w:r>
      <w:r>
        <w:rPr>
          <w:spacing w:val="-2"/>
          <w:sz w:val="20"/>
        </w:rPr>
        <w:t> </w:t>
      </w:r>
      <w:r>
        <w:rPr>
          <w:sz w:val="20"/>
        </w:rPr>
        <w:t>Profesional</w:t>
      </w:r>
      <w:r>
        <w:rPr>
          <w:spacing w:val="-2"/>
          <w:sz w:val="20"/>
        </w:rPr>
        <w:t> </w:t>
      </w:r>
      <w:r>
        <w:rPr>
          <w:sz w:val="20"/>
        </w:rPr>
        <w:t>las</w:t>
      </w:r>
      <w:r>
        <w:rPr>
          <w:spacing w:val="-2"/>
          <w:sz w:val="20"/>
        </w:rPr>
        <w:t> </w:t>
      </w:r>
      <w:r>
        <w:rPr>
          <w:sz w:val="20"/>
        </w:rPr>
        <w:t>deudas</w:t>
      </w:r>
      <w:r>
        <w:rPr>
          <w:spacing w:val="-2"/>
          <w:sz w:val="20"/>
        </w:rPr>
        <w:t> </w:t>
      </w:r>
      <w:r>
        <w:rPr>
          <w:sz w:val="20"/>
        </w:rPr>
        <w:t>tributarias</w:t>
      </w:r>
      <w:r>
        <w:rPr>
          <w:spacing w:val="-2"/>
          <w:sz w:val="20"/>
        </w:rPr>
        <w:t> </w:t>
      </w:r>
      <w:r>
        <w:rPr>
          <w:sz w:val="20"/>
        </w:rPr>
        <w:t>de</w:t>
      </w:r>
      <w:r>
        <w:rPr>
          <w:spacing w:val="-2"/>
          <w:sz w:val="20"/>
        </w:rPr>
        <w:t> </w:t>
      </w:r>
      <w:r>
        <w:rPr>
          <w:sz w:val="20"/>
        </w:rPr>
        <w:t>los</w:t>
      </w:r>
      <w:r>
        <w:rPr>
          <w:spacing w:val="-2"/>
          <w:sz w:val="20"/>
        </w:rPr>
        <w:t> </w:t>
      </w:r>
      <w:r>
        <w:rPr>
          <w:sz w:val="20"/>
        </w:rPr>
        <w:t>Clubes</w:t>
      </w:r>
      <w:r>
        <w:rPr>
          <w:spacing w:val="-2"/>
          <w:sz w:val="20"/>
        </w:rPr>
        <w:t> </w:t>
      </w:r>
      <w:r>
        <w:rPr>
          <w:sz w:val="20"/>
        </w:rPr>
        <w:t>de</w:t>
      </w:r>
      <w:r>
        <w:rPr>
          <w:spacing w:val="-2"/>
          <w:sz w:val="20"/>
        </w:rPr>
        <w:t> </w:t>
      </w:r>
      <w:r>
        <w:rPr>
          <w:sz w:val="20"/>
        </w:rPr>
        <w:t>fútbol,</w:t>
      </w:r>
      <w:r>
        <w:rPr>
          <w:spacing w:val="-2"/>
          <w:sz w:val="20"/>
        </w:rPr>
        <w:t> </w:t>
      </w:r>
      <w:r>
        <w:rPr>
          <w:sz w:val="20"/>
        </w:rPr>
        <w:t>así</w:t>
      </w:r>
      <w:r>
        <w:rPr>
          <w:spacing w:val="-2"/>
          <w:sz w:val="20"/>
        </w:rPr>
        <w:t> </w:t>
      </w:r>
      <w:r>
        <w:rPr>
          <w:sz w:val="20"/>
        </w:rPr>
        <w:t>como</w:t>
      </w:r>
      <w:r>
        <w:rPr>
          <w:spacing w:val="-2"/>
          <w:sz w:val="20"/>
        </w:rPr>
        <w:t> </w:t>
      </w:r>
      <w:r>
        <w:rPr>
          <w:sz w:val="20"/>
        </w:rPr>
        <w:t>las</w:t>
      </w:r>
      <w:r>
        <w:rPr>
          <w:spacing w:val="-2"/>
          <w:sz w:val="20"/>
        </w:rPr>
        <w:t> </w:t>
      </w:r>
      <w:r>
        <w:rPr>
          <w:sz w:val="20"/>
        </w:rPr>
        <w:t>deudas</w:t>
      </w:r>
      <w:r>
        <w:rPr>
          <w:spacing w:val="-2"/>
          <w:sz w:val="20"/>
        </w:rPr>
        <w:t> </w:t>
      </w:r>
      <w:r>
        <w:rPr>
          <w:sz w:val="20"/>
        </w:rPr>
        <w:t>que por todos los conceptos éstos contrajeron con la Seguridad Social, se podrá acordar su fraccionamiento de pago durante un período máximo de 12 años, con sujeción a lo previsto en los artículos 52 y siguientes del Reglamento General de Recaudación, y los artículos 39 y siguientes del Reglamento General de Recaudación de los Recursos del Sistema de Seguridad Social, respectivamente.</w:t>
      </w:r>
    </w:p>
    <w:p>
      <w:pPr>
        <w:pStyle w:val="BodyText"/>
        <w:spacing w:line="249" w:lineRule="auto" w:before="6"/>
        <w:ind w:right="1111"/>
      </w:pPr>
      <w:r>
        <w:rPr/>
        <w:t>Los pagos se efectuarán mediante amortizaciones semestrales, devengando las cantidades aplazadas los correspondientes intereses de demora que se ingresarán en el último plazo de cada deuda aplazada.</w:t>
      </w:r>
    </w:p>
    <w:p>
      <w:pPr>
        <w:pStyle w:val="BodyText"/>
        <w:spacing w:line="249" w:lineRule="auto" w:before="3"/>
        <w:ind w:right="1113"/>
      </w:pPr>
      <w:r>
        <w:rPr/>
        <w:t>Las otras deudas con la Administración del Estado y sus Organismos Autónomos podrán ser objeto igualmente de fraccionamiento en su pago, en los plazos y condiciones previstos en los párrafos anteriores.</w:t>
      </w:r>
    </w:p>
    <w:p>
      <w:pPr>
        <w:pStyle w:val="Heading1"/>
        <w:spacing w:before="229"/>
      </w:pPr>
      <w:bookmarkStart w:name="Cuarta." w:id="244"/>
      <w:bookmarkEnd w:id="244"/>
      <w:r>
        <w:rPr>
          <w:b w:val="0"/>
        </w:rPr>
      </w:r>
      <w:bookmarkStart w:name="_bookmark121" w:id="245"/>
      <w:bookmarkEnd w:id="245"/>
      <w:r>
        <w:rPr>
          <w:b w:val="0"/>
        </w:rPr>
      </w:r>
      <w:r>
        <w:rPr>
          <w:spacing w:val="-2"/>
        </w:rPr>
        <w:t>Cuarta.</w:t>
      </w:r>
    </w:p>
    <w:p>
      <w:pPr>
        <w:pStyle w:val="ListParagraph"/>
        <w:numPr>
          <w:ilvl w:val="0"/>
          <w:numId w:val="65"/>
        </w:numPr>
        <w:tabs>
          <w:tab w:pos="952" w:val="left" w:leader="none"/>
        </w:tabs>
        <w:spacing w:line="249" w:lineRule="auto" w:before="123" w:after="0"/>
        <w:ind w:left="334" w:right="1112" w:firstLine="340"/>
        <w:jc w:val="both"/>
        <w:rPr>
          <w:sz w:val="20"/>
        </w:rPr>
      </w:pPr>
      <w:r>
        <w:rPr>
          <w:sz w:val="20"/>
        </w:rPr>
        <w:t>Se autoriza al Gobierno para adecuar las enseñanzas de Educación Física que actualmente se imparten en los Institutos Nacionales de Educación Física, a lo establecido</w:t>
      </w:r>
      <w:r>
        <w:rPr>
          <w:spacing w:val="40"/>
          <w:sz w:val="20"/>
        </w:rPr>
        <w:t> </w:t>
      </w:r>
      <w:r>
        <w:rPr>
          <w:sz w:val="20"/>
        </w:rPr>
        <w:t>en la Ley 11/1983, de 25 de agosto, de Reforma Universitaria.</w:t>
      </w:r>
    </w:p>
    <w:p>
      <w:pPr>
        <w:pStyle w:val="ListParagraph"/>
        <w:numPr>
          <w:ilvl w:val="0"/>
          <w:numId w:val="65"/>
        </w:numPr>
        <w:tabs>
          <w:tab w:pos="902" w:val="left" w:leader="none"/>
        </w:tabs>
        <w:spacing w:line="249" w:lineRule="auto" w:before="3" w:after="0"/>
        <w:ind w:left="334" w:right="1111" w:firstLine="340"/>
        <w:jc w:val="both"/>
        <w:rPr>
          <w:sz w:val="20"/>
        </w:rPr>
      </w:pPr>
      <w:r>
        <w:rPr>
          <w:sz w:val="20"/>
        </w:rPr>
        <w:t>En tanto se procede a la adecuación a que se refiere el apartado anterior, el Gobierno podrá establecer los requisitos de acceso y las condiciones de obtención, expedición y homologación de los títulos a que conducen los estudios que actualmente se cursan en dichos Institutos. El título de licenciado será equivalente, a todos los efectos, al de licenciado universitario. Las Universidades impartirán, en su caso, estudios de tercer ciclo relacionados con la educación física mediante convenios celebrados al efecto.</w:t>
      </w:r>
    </w:p>
    <w:p>
      <w:pPr>
        <w:pStyle w:val="BodyText"/>
        <w:spacing w:before="1"/>
        <w:ind w:left="0" w:firstLine="0"/>
        <w:jc w:val="left"/>
      </w:pPr>
    </w:p>
    <w:p>
      <w:pPr>
        <w:pStyle w:val="Heading1"/>
      </w:pPr>
      <w:bookmarkStart w:name="Quinta." w:id="246"/>
      <w:bookmarkEnd w:id="246"/>
      <w:r>
        <w:rPr>
          <w:b w:val="0"/>
        </w:rPr>
      </w:r>
      <w:bookmarkStart w:name="_bookmark122" w:id="247"/>
      <w:bookmarkEnd w:id="247"/>
      <w:r>
        <w:rPr>
          <w:b w:val="0"/>
        </w:rPr>
      </w:r>
      <w:r>
        <w:rPr>
          <w:spacing w:val="-2"/>
        </w:rPr>
        <w:t>Quinta.</w:t>
      </w:r>
    </w:p>
    <w:p>
      <w:pPr>
        <w:pStyle w:val="BodyText"/>
        <w:spacing w:line="249" w:lineRule="auto" w:before="124"/>
        <w:ind w:right="1113"/>
      </w:pPr>
      <w:r>
        <w:rPr/>
        <w:t>En tanto se mantenga la vigencia del Plan de Saneamiento del Fútbol Profesional, la acción de responsabilidad a que se refieren el artículo 24.7 y la Disposición Adicional Séptima, 4, podrá ser ejercitada, asimismo, por el Consejo Superior de Deportes.</w:t>
      </w:r>
    </w:p>
    <w:p>
      <w:pPr>
        <w:pStyle w:val="Heading1"/>
        <w:spacing w:before="229"/>
      </w:pPr>
      <w:bookmarkStart w:name="Sexta." w:id="248"/>
      <w:bookmarkEnd w:id="248"/>
      <w:r>
        <w:rPr>
          <w:b w:val="0"/>
        </w:rPr>
      </w:r>
      <w:bookmarkStart w:name="_bookmark123" w:id="249"/>
      <w:bookmarkEnd w:id="249"/>
      <w:r>
        <w:rPr>
          <w:b w:val="0"/>
        </w:rPr>
      </w:r>
      <w:r>
        <w:rPr>
          <w:spacing w:val="-2"/>
        </w:rPr>
        <w:t>Sexta.</w:t>
      </w:r>
    </w:p>
    <w:p>
      <w:pPr>
        <w:pStyle w:val="ListParagraph"/>
        <w:numPr>
          <w:ilvl w:val="0"/>
          <w:numId w:val="66"/>
        </w:numPr>
        <w:tabs>
          <w:tab w:pos="951" w:val="left" w:leader="none"/>
        </w:tabs>
        <w:spacing w:line="249" w:lineRule="auto" w:before="123" w:after="0"/>
        <w:ind w:left="334" w:right="1109" w:firstLine="340"/>
        <w:jc w:val="both"/>
        <w:rPr>
          <w:sz w:val="20"/>
        </w:rPr>
      </w:pPr>
      <w:r>
        <w:rPr>
          <w:sz w:val="20"/>
        </w:rPr>
        <w:t>Transcurridos tres años desde la entrada en vigor de la modificación de la Ley 10/1990, de 15 de octubre, del Deporte, efectuada por la Ley 50/1998, de 30 de diciembre, de Medidas Fiscales, Administrativas y del Orden Social, las sociedades anónimas</w:t>
      </w:r>
      <w:r>
        <w:rPr>
          <w:spacing w:val="40"/>
          <w:sz w:val="20"/>
        </w:rPr>
        <w:t> </w:t>
      </w:r>
      <w:r>
        <w:rPr>
          <w:sz w:val="20"/>
        </w:rPr>
        <w:t>deportivas que hayan cumplido con todas las obligaciones establecidas en la misma y que</w:t>
      </w:r>
      <w:r>
        <w:rPr>
          <w:spacing w:val="40"/>
          <w:sz w:val="20"/>
        </w:rPr>
        <w:t> </w:t>
      </w:r>
      <w:r>
        <w:rPr>
          <w:sz w:val="20"/>
        </w:rPr>
        <w:t>no hayan sido sancionadas por alguna de las infracciones previstas en el artículo 76.6 de la citada Ley, podrán solicitar la admisión a negociación de sus acciones en las Bolsas de </w:t>
      </w:r>
      <w:r>
        <w:rPr>
          <w:spacing w:val="-2"/>
          <w:sz w:val="20"/>
        </w:rPr>
        <w:t>Valores.</w:t>
      </w:r>
    </w:p>
    <w:p>
      <w:pPr>
        <w:pStyle w:val="ListParagraph"/>
        <w:numPr>
          <w:ilvl w:val="0"/>
          <w:numId w:val="66"/>
        </w:numPr>
        <w:tabs>
          <w:tab w:pos="909" w:val="left" w:leader="none"/>
        </w:tabs>
        <w:spacing w:line="249" w:lineRule="auto" w:before="6" w:after="0"/>
        <w:ind w:left="334" w:right="1112" w:firstLine="340"/>
        <w:jc w:val="both"/>
        <w:rPr>
          <w:sz w:val="20"/>
        </w:rPr>
      </w:pPr>
      <w:r>
        <w:rPr>
          <w:sz w:val="20"/>
        </w:rPr>
        <w:t>En relación con las sociedades anónimas deportivas cuyas acciones, de conformidad con lo previsto en el apartado anterior, hayan sido admitidas a cotización en alguna Bolsa de Valores,</w:t>
      </w:r>
      <w:r>
        <w:rPr>
          <w:spacing w:val="38"/>
          <w:sz w:val="20"/>
        </w:rPr>
        <w:t> </w:t>
      </w:r>
      <w:r>
        <w:rPr>
          <w:sz w:val="20"/>
        </w:rPr>
        <w:t>la</w:t>
      </w:r>
      <w:r>
        <w:rPr>
          <w:spacing w:val="38"/>
          <w:sz w:val="20"/>
        </w:rPr>
        <w:t> </w:t>
      </w:r>
      <w:r>
        <w:rPr>
          <w:sz w:val="20"/>
        </w:rPr>
        <w:t>Comisión</w:t>
      </w:r>
      <w:r>
        <w:rPr>
          <w:spacing w:val="38"/>
          <w:sz w:val="20"/>
        </w:rPr>
        <w:t> </w:t>
      </w:r>
      <w:r>
        <w:rPr>
          <w:sz w:val="20"/>
        </w:rPr>
        <w:t>Nacional</w:t>
      </w:r>
      <w:r>
        <w:rPr>
          <w:spacing w:val="38"/>
          <w:sz w:val="20"/>
        </w:rPr>
        <w:t> </w:t>
      </w:r>
      <w:r>
        <w:rPr>
          <w:sz w:val="20"/>
        </w:rPr>
        <w:t>del</w:t>
      </w:r>
      <w:r>
        <w:rPr>
          <w:spacing w:val="38"/>
          <w:sz w:val="20"/>
        </w:rPr>
        <w:t> </w:t>
      </w:r>
      <w:r>
        <w:rPr>
          <w:sz w:val="20"/>
        </w:rPr>
        <w:t>Mercado</w:t>
      </w:r>
      <w:r>
        <w:rPr>
          <w:spacing w:val="38"/>
          <w:sz w:val="20"/>
        </w:rPr>
        <w:t> </w:t>
      </w:r>
      <w:r>
        <w:rPr>
          <w:sz w:val="20"/>
        </w:rPr>
        <w:t>de</w:t>
      </w:r>
      <w:r>
        <w:rPr>
          <w:spacing w:val="38"/>
          <w:sz w:val="20"/>
        </w:rPr>
        <w:t> </w:t>
      </w:r>
      <w:r>
        <w:rPr>
          <w:sz w:val="20"/>
        </w:rPr>
        <w:t>Valores</w:t>
      </w:r>
      <w:r>
        <w:rPr>
          <w:spacing w:val="38"/>
          <w:sz w:val="20"/>
        </w:rPr>
        <w:t> </w:t>
      </w:r>
      <w:r>
        <w:rPr>
          <w:sz w:val="20"/>
        </w:rPr>
        <w:t>podrá</w:t>
      </w:r>
      <w:r>
        <w:rPr>
          <w:spacing w:val="38"/>
          <w:sz w:val="20"/>
        </w:rPr>
        <w:t> </w:t>
      </w:r>
      <w:r>
        <w:rPr>
          <w:sz w:val="20"/>
        </w:rPr>
        <w:t>exigir</w:t>
      </w:r>
      <w:r>
        <w:rPr>
          <w:spacing w:val="38"/>
          <w:sz w:val="20"/>
        </w:rPr>
        <w:t> </w:t>
      </w:r>
      <w:r>
        <w:rPr>
          <w:sz w:val="20"/>
        </w:rPr>
        <w:t>la</w:t>
      </w:r>
      <w:r>
        <w:rPr>
          <w:spacing w:val="38"/>
          <w:sz w:val="20"/>
        </w:rPr>
        <w:t> </w:t>
      </w:r>
      <w:r>
        <w:rPr>
          <w:sz w:val="20"/>
        </w:rPr>
        <w:t>realización</w:t>
      </w:r>
      <w:r>
        <w:rPr>
          <w:spacing w:val="38"/>
          <w:sz w:val="20"/>
        </w:rPr>
        <w:t> </w:t>
      </w:r>
      <w:r>
        <w:rPr>
          <w:sz w:val="20"/>
        </w:rPr>
        <w:t>de</w:t>
      </w:r>
      <w:r>
        <w:rPr>
          <w:spacing w:val="38"/>
          <w:sz w:val="20"/>
        </w:rPr>
        <w:t> </w:t>
      </w:r>
      <w:r>
        <w:rPr>
          <w:sz w:val="20"/>
        </w:rPr>
        <w:t>las</w:t>
      </w:r>
    </w:p>
    <w:p>
      <w:pPr>
        <w:spacing w:after="0" w:line="249" w:lineRule="auto"/>
        <w:jc w:val="both"/>
        <w:rPr>
          <w:sz w:val="20"/>
        </w:rPr>
        <w:sectPr>
          <w:pgSz w:w="11910" w:h="16840"/>
          <w:pgMar w:header="589" w:footer="650" w:top="1200" w:bottom="840" w:left="1480" w:right="700"/>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11" w:firstLine="0"/>
      </w:pPr>
      <w:r>
        <w:rPr/>
        <w:t>auditorías complementarias que estime necesarias en los términos establecidos en el</w:t>
      </w:r>
      <w:r>
        <w:rPr>
          <w:spacing w:val="40"/>
        </w:rPr>
        <w:t> </w:t>
      </w:r>
      <w:r>
        <w:rPr/>
        <w:t>artículo 26.3 de esta Ley.</w:t>
      </w:r>
    </w:p>
    <w:p>
      <w:pPr>
        <w:pStyle w:val="ListParagraph"/>
        <w:numPr>
          <w:ilvl w:val="0"/>
          <w:numId w:val="66"/>
        </w:numPr>
        <w:tabs>
          <w:tab w:pos="947" w:val="left" w:leader="none"/>
        </w:tabs>
        <w:spacing w:line="249" w:lineRule="auto" w:before="1" w:after="0"/>
        <w:ind w:left="334" w:right="1112" w:firstLine="340"/>
        <w:jc w:val="both"/>
        <w:rPr>
          <w:sz w:val="20"/>
        </w:rPr>
      </w:pPr>
      <w:r>
        <w:rPr>
          <w:sz w:val="20"/>
        </w:rPr>
        <w:t>El Ministro de Economía y Hacienda y, con su habilitación expresa, la Comisión Nacional del Mercado de Valores, regulará las especialidades que puedan concurrir en relación con el alcance y la frecuencia de la información que las Sociedades Anónimas Deportivas que coticen en Bolsa deberán hacer pública.</w:t>
      </w:r>
    </w:p>
    <w:p>
      <w:pPr>
        <w:pStyle w:val="BodyText"/>
        <w:spacing w:before="0"/>
        <w:ind w:left="0" w:firstLine="0"/>
        <w:jc w:val="left"/>
      </w:pPr>
    </w:p>
    <w:p>
      <w:pPr>
        <w:spacing w:line="249" w:lineRule="auto" w:before="0"/>
        <w:ind w:left="334" w:right="910" w:firstLine="0"/>
        <w:jc w:val="left"/>
        <w:rPr>
          <w:rFonts w:ascii="Arial" w:hAnsi="Arial"/>
          <w:i/>
          <w:sz w:val="20"/>
        </w:rPr>
      </w:pPr>
      <w:bookmarkStart w:name="Séptima. Determinación de las funciones," w:id="250"/>
      <w:bookmarkEnd w:id="250"/>
      <w:r>
        <w:rPr/>
      </w:r>
      <w:bookmarkStart w:name="_bookmark124" w:id="251"/>
      <w:bookmarkEnd w:id="251"/>
      <w:r>
        <w:rPr/>
      </w:r>
      <w:r>
        <w:rPr>
          <w:rFonts w:ascii="Arial" w:hAnsi="Arial"/>
          <w:b/>
          <w:sz w:val="20"/>
        </w:rPr>
        <w:t>Séptima.</w:t>
      </w:r>
      <w:r>
        <w:rPr>
          <w:rFonts w:ascii="Arial" w:hAnsi="Arial"/>
          <w:b/>
          <w:spacing w:val="40"/>
          <w:sz w:val="20"/>
        </w:rPr>
        <w:t> </w:t>
      </w:r>
      <w:r>
        <w:rPr>
          <w:rFonts w:ascii="Arial" w:hAnsi="Arial"/>
          <w:i/>
          <w:sz w:val="20"/>
        </w:rPr>
        <w:t>Determinación de las funciones, derechos y obligaciones de las agrupaciones de </w:t>
      </w:r>
      <w:r>
        <w:rPr>
          <w:rFonts w:ascii="Arial" w:hAnsi="Arial"/>
          <w:i/>
          <w:spacing w:val="-2"/>
          <w:sz w:val="20"/>
        </w:rPr>
        <w:t>voluntarios.</w:t>
      </w:r>
    </w:p>
    <w:p>
      <w:pPr>
        <w:pStyle w:val="BodyText"/>
        <w:spacing w:line="249" w:lineRule="auto" w:before="115"/>
        <w:ind w:right="1113"/>
      </w:pPr>
      <w:r>
        <w:rPr/>
        <w:t>En el plazo de seis meses desde la entrada en vigor de la presente modificación, la Comisión Nacional contra la Violencia en los Espectáculos Deportivos llevará a cabo las propuestas a que hace referencia el apartado 2 del artículo 62 de la presente Ley.</w:t>
      </w:r>
    </w:p>
    <w:p>
      <w:pPr>
        <w:pStyle w:val="BodyText"/>
        <w:spacing w:before="113"/>
        <w:ind w:left="0" w:firstLine="0"/>
        <w:jc w:val="left"/>
      </w:pPr>
    </w:p>
    <w:p>
      <w:pPr>
        <w:pStyle w:val="Heading1"/>
        <w:ind w:left="3228"/>
      </w:pPr>
      <w:bookmarkStart w:name="DISPOSICIONES FINALES" w:id="252"/>
      <w:bookmarkEnd w:id="252"/>
      <w:r>
        <w:rPr>
          <w:b w:val="0"/>
        </w:rPr>
      </w:r>
      <w:bookmarkStart w:name="_bookmark125" w:id="253"/>
      <w:bookmarkEnd w:id="253"/>
      <w:r>
        <w:rPr>
          <w:b w:val="0"/>
        </w:rPr>
      </w:r>
      <w:r>
        <w:rPr/>
        <w:t>DISPOSICIONES </w:t>
      </w:r>
      <w:r>
        <w:rPr>
          <w:spacing w:val="-2"/>
        </w:rPr>
        <w:t>FINALES</w:t>
      </w:r>
    </w:p>
    <w:p>
      <w:pPr>
        <w:pStyle w:val="BodyText"/>
        <w:spacing w:before="7"/>
        <w:ind w:left="0" w:firstLine="0"/>
        <w:jc w:val="left"/>
        <w:rPr>
          <w:rFonts w:ascii="Arial"/>
          <w:b/>
        </w:rPr>
      </w:pPr>
    </w:p>
    <w:p>
      <w:pPr>
        <w:spacing w:before="0"/>
        <w:ind w:left="334" w:right="0" w:firstLine="0"/>
        <w:jc w:val="left"/>
        <w:rPr>
          <w:rFonts w:ascii="Arial"/>
          <w:b/>
          <w:sz w:val="20"/>
        </w:rPr>
      </w:pPr>
      <w:bookmarkStart w:name="Primera." w:id="254"/>
      <w:bookmarkEnd w:id="254"/>
      <w:r>
        <w:rPr/>
      </w:r>
      <w:bookmarkStart w:name="_bookmark126" w:id="255"/>
      <w:bookmarkEnd w:id="255"/>
      <w:r>
        <w:rPr/>
      </w:r>
      <w:r>
        <w:rPr>
          <w:rFonts w:ascii="Arial"/>
          <w:b/>
          <w:spacing w:val="-2"/>
          <w:sz w:val="20"/>
        </w:rPr>
        <w:t>Primera.</w:t>
      </w:r>
    </w:p>
    <w:p>
      <w:pPr>
        <w:pStyle w:val="BodyText"/>
        <w:spacing w:line="249" w:lineRule="auto" w:before="123"/>
        <w:ind w:right="1114"/>
      </w:pPr>
      <w:r>
        <w:rPr/>
        <w:t>Se autoriza al Gobierno para dictar, a propuesta del Ministro de Educación y Ciencia, las disposiciones necesarias para el desarrollo de la presente Ley.</w:t>
      </w:r>
    </w:p>
    <w:p>
      <w:pPr>
        <w:pStyle w:val="Heading1"/>
        <w:spacing w:before="229"/>
      </w:pPr>
      <w:bookmarkStart w:name="Segunda." w:id="256"/>
      <w:bookmarkEnd w:id="256"/>
      <w:r>
        <w:rPr>
          <w:b w:val="0"/>
        </w:rPr>
      </w:r>
      <w:bookmarkStart w:name="_bookmark127" w:id="257"/>
      <w:bookmarkEnd w:id="257"/>
      <w:r>
        <w:rPr>
          <w:b w:val="0"/>
        </w:rPr>
      </w:r>
      <w:r>
        <w:rPr>
          <w:spacing w:val="-2"/>
        </w:rPr>
        <w:t>Segunda.</w:t>
      </w:r>
    </w:p>
    <w:p>
      <w:pPr>
        <w:pStyle w:val="BodyText"/>
        <w:spacing w:line="249" w:lineRule="auto" w:before="123"/>
        <w:ind w:right="1111"/>
      </w:pPr>
      <w:r>
        <w:rPr/>
        <w:t>Queda derogada la Ley 13/1980, de 31 de marzo, General de la Cultura Física y el Deporte, así como todas las normas que se opongan a la presente Ley.</w:t>
      </w:r>
    </w:p>
    <w:p>
      <w:pPr>
        <w:pStyle w:val="Heading1"/>
        <w:spacing w:before="228"/>
      </w:pPr>
      <w:bookmarkStart w:name="Tercera." w:id="258"/>
      <w:bookmarkEnd w:id="258"/>
      <w:r>
        <w:rPr>
          <w:b w:val="0"/>
        </w:rPr>
      </w:r>
      <w:bookmarkStart w:name="_bookmark128" w:id="259"/>
      <w:bookmarkEnd w:id="259"/>
      <w:r>
        <w:rPr>
          <w:b w:val="0"/>
        </w:rPr>
      </w:r>
      <w:r>
        <w:rPr>
          <w:spacing w:val="-2"/>
        </w:rPr>
        <w:t>Tercera.</w:t>
      </w:r>
    </w:p>
    <w:p>
      <w:pPr>
        <w:pStyle w:val="BodyText"/>
        <w:spacing w:line="249" w:lineRule="auto" w:before="124"/>
        <w:ind w:right="1112"/>
      </w:pPr>
      <w:r>
        <w:rPr/>
        <w:t>Mientras no se promulguen las disposiciones de carácter general a que se refiere la Disposición Final Primera, continuarán en vigor todas las disposiciones reglamentarias que sean compatibles con lo previsto en esta Ley.</w:t>
      </w:r>
    </w:p>
    <w:p>
      <w:pPr>
        <w:pStyle w:val="Heading1"/>
        <w:spacing w:before="229"/>
      </w:pPr>
      <w:bookmarkStart w:name="Cuarta." w:id="260"/>
      <w:bookmarkEnd w:id="260"/>
      <w:r>
        <w:rPr>
          <w:b w:val="0"/>
        </w:rPr>
      </w:r>
      <w:bookmarkStart w:name="_bookmark129" w:id="261"/>
      <w:bookmarkEnd w:id="261"/>
      <w:r>
        <w:rPr>
          <w:b w:val="0"/>
        </w:rPr>
      </w:r>
      <w:r>
        <w:rPr>
          <w:spacing w:val="-2"/>
        </w:rPr>
        <w:t>Cuarta.</w:t>
      </w:r>
    </w:p>
    <w:p>
      <w:pPr>
        <w:pStyle w:val="BodyText"/>
        <w:spacing w:line="249" w:lineRule="auto" w:before="124"/>
        <w:ind w:right="1111"/>
      </w:pPr>
      <w:r>
        <w:rPr/>
        <w:t>La adaptación de las disposiciones estatutarias y reglamentarias de régimen interno que deben realizar los Clubes deportivos y Federaciones deportivas españolas se efectuará dentro de los plazos que señalen las normas de desarrollo de la presente Ley.</w:t>
      </w:r>
    </w:p>
    <w:p>
      <w:pPr>
        <w:pStyle w:val="Heading1"/>
        <w:spacing w:before="229"/>
      </w:pPr>
      <w:bookmarkStart w:name="Quinta." w:id="262"/>
      <w:bookmarkEnd w:id="262"/>
      <w:r>
        <w:rPr>
          <w:b w:val="0"/>
        </w:rPr>
      </w:r>
      <w:bookmarkStart w:name="_bookmark130" w:id="263"/>
      <w:bookmarkEnd w:id="263"/>
      <w:r>
        <w:rPr>
          <w:b w:val="0"/>
        </w:rPr>
      </w:r>
      <w:r>
        <w:rPr>
          <w:spacing w:val="-2"/>
        </w:rPr>
        <w:t>Quinta.</w:t>
      </w:r>
    </w:p>
    <w:p>
      <w:pPr>
        <w:pStyle w:val="ListParagraph"/>
        <w:numPr>
          <w:ilvl w:val="0"/>
          <w:numId w:val="67"/>
        </w:numPr>
        <w:tabs>
          <w:tab w:pos="956" w:val="left" w:leader="none"/>
        </w:tabs>
        <w:spacing w:line="249" w:lineRule="auto" w:before="123" w:after="0"/>
        <w:ind w:left="334" w:right="1112" w:firstLine="340"/>
        <w:jc w:val="both"/>
        <w:rPr>
          <w:sz w:val="20"/>
        </w:rPr>
      </w:pPr>
      <w:r>
        <w:rPr>
          <w:sz w:val="20"/>
        </w:rPr>
        <w:t>Una vez transcurrido el plazo a que hace referencia el apartado primero de la Disposición Transitoria Sexta de la presenta Ley, las disposiciones vigentes en materia de Sociedades Anónimas resultarán directamente aplicables a las sociedades anónimas deportivas en cuanto no contraríen las especialidades que en esta Ley se establecen.</w:t>
      </w:r>
    </w:p>
    <w:p>
      <w:pPr>
        <w:pStyle w:val="ListParagraph"/>
        <w:numPr>
          <w:ilvl w:val="0"/>
          <w:numId w:val="67"/>
        </w:numPr>
        <w:tabs>
          <w:tab w:pos="915" w:val="left" w:leader="none"/>
        </w:tabs>
        <w:spacing w:line="249" w:lineRule="auto" w:before="3" w:after="0"/>
        <w:ind w:left="334" w:right="1111" w:firstLine="340"/>
        <w:jc w:val="both"/>
        <w:rPr>
          <w:sz w:val="20"/>
        </w:rPr>
      </w:pPr>
      <w:r>
        <w:rPr>
          <w:sz w:val="20"/>
        </w:rPr>
        <w:t>En el supuesto de confluencia de competencias del Consejo Superior de Deportes y</w:t>
      </w:r>
      <w:r>
        <w:rPr>
          <w:spacing w:val="40"/>
          <w:sz w:val="20"/>
        </w:rPr>
        <w:t> </w:t>
      </w:r>
      <w:r>
        <w:rPr>
          <w:sz w:val="20"/>
        </w:rPr>
        <w:t>de la Comisión Nacional del Mercado de Valores, dichas entidades podrán coordinar sus actuaciones tanto en lo referente a la recepción de información como en lo relativo a</w:t>
      </w:r>
      <w:r>
        <w:rPr>
          <w:spacing w:val="80"/>
          <w:sz w:val="20"/>
        </w:rPr>
        <w:t> </w:t>
      </w:r>
      <w:r>
        <w:rPr>
          <w:sz w:val="20"/>
        </w:rPr>
        <w:t>aquellas otras materias que así lo requieran, de manera que se cumplan de forma más</w:t>
      </w:r>
      <w:r>
        <w:rPr>
          <w:spacing w:val="80"/>
          <w:sz w:val="20"/>
        </w:rPr>
        <w:t> </w:t>
      </w:r>
      <w:r>
        <w:rPr>
          <w:sz w:val="20"/>
        </w:rPr>
        <w:t>eficaz los objetivos y fines de cada una de ellas.</w:t>
      </w:r>
    </w:p>
    <w:p>
      <w:pPr>
        <w:pStyle w:val="BodyText"/>
        <w:spacing w:before="1"/>
        <w:ind w:left="0" w:firstLine="0"/>
        <w:jc w:val="left"/>
      </w:pPr>
    </w:p>
    <w:p>
      <w:pPr>
        <w:pStyle w:val="Heading1"/>
      </w:pPr>
      <w:bookmarkStart w:name="Sexta." w:id="264"/>
      <w:bookmarkEnd w:id="264"/>
      <w:r>
        <w:rPr>
          <w:b w:val="0"/>
        </w:rPr>
      </w:r>
      <w:bookmarkStart w:name="_bookmark131" w:id="265"/>
      <w:bookmarkEnd w:id="265"/>
      <w:r>
        <w:rPr>
          <w:b w:val="0"/>
        </w:rPr>
      </w:r>
      <w:r>
        <w:rPr>
          <w:spacing w:val="-2"/>
        </w:rPr>
        <w:t>Sexta.</w:t>
      </w:r>
    </w:p>
    <w:p>
      <w:pPr>
        <w:pStyle w:val="BodyText"/>
        <w:spacing w:line="249" w:lineRule="auto" w:before="124"/>
        <w:ind w:right="1112"/>
      </w:pPr>
      <w:r>
        <w:rPr/>
        <w:t>Reglamentariamente se regulará el funcionamiento del Registro de Asociaciones Deportivas y las secciones que en él deban crearse así como el Registro de Participaciones Significativas en Sociedades Anónimas Deportivas.</w:t>
      </w:r>
    </w:p>
    <w:p>
      <w:pPr>
        <w:pStyle w:val="BodyText"/>
        <w:spacing w:before="122"/>
        <w:ind w:left="674" w:firstLine="0"/>
        <w:jc w:val="left"/>
      </w:pPr>
      <w:bookmarkStart w:name="[Firma]" w:id="266"/>
      <w:bookmarkEnd w:id="266"/>
      <w:r>
        <w:rPr/>
      </w:r>
      <w:r>
        <w:rPr/>
        <w:t>Por </w:t>
      </w:r>
      <w:r>
        <w:rPr>
          <w:spacing w:val="-2"/>
        </w:rPr>
        <w:t>tanto,</w:t>
      </w:r>
    </w:p>
    <w:p>
      <w:pPr>
        <w:pStyle w:val="BodyText"/>
        <w:spacing w:line="249" w:lineRule="auto" w:before="10"/>
        <w:ind w:right="1111"/>
      </w:pPr>
      <w:r>
        <w:rPr/>
        <w:t>Mando a todos los españoles, particulares y autoridades, que guarden y hagan guardar esta Ley.</w:t>
      </w:r>
    </w:p>
    <w:p>
      <w:pPr>
        <w:spacing w:after="0" w:line="249" w:lineRule="auto"/>
        <w:sectPr>
          <w:pgSz w:w="11910" w:h="16840"/>
          <w:pgMar w:header="589" w:footer="650" w:top="1200" w:bottom="840" w:left="1480" w:right="700"/>
        </w:sectPr>
      </w:pPr>
    </w:p>
    <w:p>
      <w:pPr>
        <w:pStyle w:val="BodyText"/>
        <w:spacing w:before="0"/>
        <w:ind w:left="0" w:firstLine="0"/>
        <w:jc w:val="left"/>
      </w:pPr>
    </w:p>
    <w:p>
      <w:pPr>
        <w:pStyle w:val="BodyText"/>
        <w:spacing w:before="53"/>
        <w:ind w:left="0" w:firstLine="0"/>
        <w:jc w:val="left"/>
      </w:pPr>
    </w:p>
    <w:p>
      <w:pPr>
        <w:spacing w:after="0"/>
        <w:jc w:val="left"/>
        <w:sectPr>
          <w:pgSz w:w="11910" w:h="16840"/>
          <w:pgMar w:header="589" w:footer="650" w:top="1200" w:bottom="840" w:left="1480" w:right="700"/>
        </w:sectPr>
      </w:pPr>
    </w:p>
    <w:p>
      <w:pPr>
        <w:pStyle w:val="BodyText"/>
        <w:spacing w:before="94"/>
        <w:ind w:left="674" w:firstLine="0"/>
        <w:jc w:val="left"/>
      </w:pPr>
      <w:r>
        <w:rPr/>
        <w:t>Madrid,</w:t>
      </w:r>
      <w:r>
        <w:rPr>
          <w:spacing w:val="-2"/>
        </w:rPr>
        <w:t> </w:t>
      </w:r>
      <w:r>
        <w:rPr/>
        <w:t>a</w:t>
      </w:r>
      <w:r>
        <w:rPr>
          <w:spacing w:val="-1"/>
        </w:rPr>
        <w:t> </w:t>
      </w:r>
      <w:r>
        <w:rPr/>
        <w:t>15</w:t>
      </w:r>
      <w:r>
        <w:rPr>
          <w:spacing w:val="-2"/>
        </w:rPr>
        <w:t> </w:t>
      </w:r>
      <w:r>
        <w:rPr/>
        <w:t>de</w:t>
      </w:r>
      <w:r>
        <w:rPr>
          <w:spacing w:val="-1"/>
        </w:rPr>
        <w:t> </w:t>
      </w:r>
      <w:r>
        <w:rPr/>
        <w:t>octubre</w:t>
      </w:r>
      <w:r>
        <w:rPr>
          <w:spacing w:val="-2"/>
        </w:rPr>
        <w:t> </w:t>
      </w:r>
      <w:r>
        <w:rPr/>
        <w:t>de</w:t>
      </w:r>
      <w:r>
        <w:rPr>
          <w:spacing w:val="-1"/>
        </w:rPr>
        <w:t> </w:t>
      </w:r>
      <w:r>
        <w:rPr>
          <w:spacing w:val="-2"/>
        </w:rPr>
        <w:t>1990.</w:t>
      </w:r>
    </w:p>
    <w:p>
      <w:pPr>
        <w:pStyle w:val="BodyText"/>
        <w:spacing w:before="0"/>
        <w:ind w:left="0" w:firstLine="0"/>
        <w:jc w:val="left"/>
      </w:pPr>
    </w:p>
    <w:p>
      <w:pPr>
        <w:pStyle w:val="BodyText"/>
        <w:spacing w:before="77"/>
        <w:ind w:left="0" w:firstLine="0"/>
        <w:jc w:val="left"/>
      </w:pPr>
    </w:p>
    <w:p>
      <w:pPr>
        <w:spacing w:line="261" w:lineRule="auto" w:before="0"/>
        <w:ind w:left="3321" w:right="0" w:firstLine="172"/>
        <w:jc w:val="left"/>
        <w:rPr>
          <w:sz w:val="16"/>
        </w:rPr>
      </w:pPr>
      <w:r>
        <w:rPr>
          <w:sz w:val="16"/>
        </w:rPr>
        <w:t>El Presidente del Gobierno, FELIPE</w:t>
      </w:r>
      <w:r>
        <w:rPr>
          <w:spacing w:val="-12"/>
          <w:sz w:val="16"/>
        </w:rPr>
        <w:t> </w:t>
      </w:r>
      <w:r>
        <w:rPr>
          <w:sz w:val="16"/>
        </w:rPr>
        <w:t>GONZALEZ</w:t>
      </w:r>
      <w:r>
        <w:rPr>
          <w:spacing w:val="-11"/>
          <w:sz w:val="16"/>
        </w:rPr>
        <w:t> </w:t>
      </w:r>
      <w:r>
        <w:rPr>
          <w:sz w:val="16"/>
        </w:rPr>
        <w:t>MARQUEZ</w:t>
      </w:r>
    </w:p>
    <w:p>
      <w:pPr>
        <w:spacing w:line="240" w:lineRule="auto" w:before="0"/>
        <w:rPr>
          <w:sz w:val="20"/>
        </w:rPr>
      </w:pPr>
      <w:r>
        <w:rPr/>
        <w:br w:type="column"/>
      </w:r>
      <w:r>
        <w:rPr>
          <w:sz w:val="20"/>
        </w:rPr>
      </w:r>
    </w:p>
    <w:p>
      <w:pPr>
        <w:pStyle w:val="BodyText"/>
        <w:spacing w:before="44"/>
        <w:ind w:left="0" w:firstLine="0"/>
        <w:jc w:val="left"/>
      </w:pPr>
    </w:p>
    <w:p>
      <w:pPr>
        <w:pStyle w:val="BodyText"/>
        <w:spacing w:before="0"/>
        <w:ind w:left="674" w:firstLine="0"/>
        <w:jc w:val="left"/>
      </w:pPr>
      <w:r>
        <w:rPr/>
        <w:t>JUAN</w:t>
      </w:r>
      <w:r>
        <w:rPr>
          <w:spacing w:val="-4"/>
        </w:rPr>
        <w:t> </w:t>
      </w:r>
      <w:r>
        <w:rPr/>
        <w:t>CARLOS</w:t>
      </w:r>
      <w:r>
        <w:rPr>
          <w:spacing w:val="-1"/>
        </w:rPr>
        <w:t> </w:t>
      </w:r>
      <w:r>
        <w:rPr>
          <w:spacing w:val="-5"/>
        </w:rPr>
        <w:t>R.</w:t>
      </w:r>
    </w:p>
    <w:p>
      <w:pPr>
        <w:spacing w:after="0"/>
        <w:jc w:val="left"/>
        <w:sectPr>
          <w:type w:val="continuous"/>
          <w:pgSz w:w="11910" w:h="16840"/>
          <w:pgMar w:header="589" w:footer="650" w:top="560" w:bottom="840" w:left="1480" w:right="700"/>
          <w:cols w:num="2" w:equalWidth="0">
            <w:col w:w="5665" w:space="616"/>
            <w:col w:w="3449"/>
          </w:cols>
        </w:sectPr>
      </w:pPr>
    </w:p>
    <w:p>
      <w:pPr>
        <w:pStyle w:val="BodyText"/>
        <w:spacing w:before="183"/>
        <w:ind w:left="0" w:firstLine="0"/>
        <w:jc w:val="left"/>
      </w:pPr>
    </w:p>
    <w:p>
      <w:pPr>
        <w:pStyle w:val="BodyText"/>
        <w:spacing w:before="0"/>
        <w:ind w:firstLine="0"/>
        <w:jc w:val="left"/>
      </w:pPr>
      <w:r>
        <w:rPr/>
        <mc:AlternateContent>
          <mc:Choice Requires="wps">
            <w:drawing>
              <wp:inline distT="0" distB="0" distL="0" distR="0">
                <wp:extent cx="5252720" cy="410209"/>
                <wp:effectExtent l="9525" t="0" r="0" b="8890"/>
                <wp:docPr id="12" name="Textbox 12"/>
                <wp:cNvGraphicFramePr>
                  <a:graphicFrameLocks/>
                </wp:cNvGraphicFramePr>
                <a:graphic>
                  <a:graphicData uri="http://schemas.microsoft.com/office/word/2010/wordprocessingShape">
                    <wps:wsp>
                      <wps:cNvPr id="12" name="Textbox 12"/>
                      <wps:cNvSpPr txBox="1"/>
                      <wps:spPr>
                        <a:xfrm>
                          <a:off x="0" y="0"/>
                          <a:ext cx="5252720" cy="410209"/>
                        </a:xfrm>
                        <a:prstGeom prst="rect">
                          <a:avLst/>
                        </a:prstGeom>
                        <a:ln w="3599">
                          <a:solidFill>
                            <a:srgbClr val="004479"/>
                          </a:solidFill>
                          <a:prstDash val="solid"/>
                        </a:ln>
                      </wps:spPr>
                      <wps:txbx>
                        <w:txbxContent>
                          <w:p>
                            <w:pPr>
                              <w:pStyle w:val="BodyText"/>
                              <w:spacing w:before="201"/>
                              <w:ind w:left="300" w:firstLine="0"/>
                              <w:jc w:val="left"/>
                            </w:pPr>
                            <w:r>
                              <w:rPr>
                                <w:color w:val="004479"/>
                              </w:rPr>
                              <w:t>Este</w:t>
                            </w:r>
                            <w:r>
                              <w:rPr>
                                <w:color w:val="004479"/>
                                <w:spacing w:val="-4"/>
                              </w:rPr>
                              <w:t> </w:t>
                            </w:r>
                            <w:r>
                              <w:rPr>
                                <w:color w:val="004479"/>
                              </w:rPr>
                              <w:t>texto</w:t>
                            </w:r>
                            <w:r>
                              <w:rPr>
                                <w:color w:val="004479"/>
                                <w:spacing w:val="-4"/>
                              </w:rPr>
                              <w:t> </w:t>
                            </w:r>
                            <w:r>
                              <w:rPr>
                                <w:color w:val="004479"/>
                              </w:rPr>
                              <w:t>consolidado</w:t>
                            </w:r>
                            <w:r>
                              <w:rPr>
                                <w:color w:val="004479"/>
                                <w:spacing w:val="-3"/>
                              </w:rPr>
                              <w:t> </w:t>
                            </w:r>
                            <w:r>
                              <w:rPr>
                                <w:color w:val="004479"/>
                              </w:rPr>
                              <w:t>no</w:t>
                            </w:r>
                            <w:r>
                              <w:rPr>
                                <w:color w:val="004479"/>
                                <w:spacing w:val="-4"/>
                              </w:rPr>
                              <w:t> </w:t>
                            </w:r>
                            <w:r>
                              <w:rPr>
                                <w:color w:val="004479"/>
                              </w:rPr>
                              <w:t>tiene</w:t>
                            </w:r>
                            <w:r>
                              <w:rPr>
                                <w:color w:val="004479"/>
                                <w:spacing w:val="-4"/>
                              </w:rPr>
                              <w:t> </w:t>
                            </w:r>
                            <w:r>
                              <w:rPr>
                                <w:color w:val="004479"/>
                              </w:rPr>
                              <w:t>valor</w:t>
                            </w:r>
                            <w:r>
                              <w:rPr>
                                <w:color w:val="004479"/>
                                <w:spacing w:val="-3"/>
                              </w:rPr>
                              <w:t> </w:t>
                            </w:r>
                            <w:r>
                              <w:rPr>
                                <w:color w:val="004479"/>
                                <w:spacing w:val="-2"/>
                              </w:rPr>
                              <w:t>jurídico.</w:t>
                            </w:r>
                          </w:p>
                        </w:txbxContent>
                      </wps:txbx>
                      <wps:bodyPr wrap="square" lIns="0" tIns="0" rIns="0" bIns="0" rtlCol="0">
                        <a:noAutofit/>
                      </wps:bodyPr>
                    </wps:wsp>
                  </a:graphicData>
                </a:graphic>
              </wp:inline>
            </w:drawing>
          </mc:Choice>
          <mc:Fallback>
            <w:pict>
              <v:shape style="width:413.6pt;height:32.3pt;mso-position-horizontal-relative:char;mso-position-vertical-relative:line" type="#_x0000_t202" id="docshape7" filled="false" stroked="true" strokeweight=".283450pt" strokecolor="#004479">
                <w10:anchorlock/>
                <v:textbox inset="0,0,0,0">
                  <w:txbxContent>
                    <w:p>
                      <w:pPr>
                        <w:pStyle w:val="BodyText"/>
                        <w:spacing w:before="201"/>
                        <w:ind w:left="300" w:firstLine="0"/>
                        <w:jc w:val="left"/>
                      </w:pPr>
                      <w:r>
                        <w:rPr>
                          <w:color w:val="004479"/>
                        </w:rPr>
                        <w:t>Este</w:t>
                      </w:r>
                      <w:r>
                        <w:rPr>
                          <w:color w:val="004479"/>
                          <w:spacing w:val="-4"/>
                        </w:rPr>
                        <w:t> </w:t>
                      </w:r>
                      <w:r>
                        <w:rPr>
                          <w:color w:val="004479"/>
                        </w:rPr>
                        <w:t>texto</w:t>
                      </w:r>
                      <w:r>
                        <w:rPr>
                          <w:color w:val="004479"/>
                          <w:spacing w:val="-4"/>
                        </w:rPr>
                        <w:t> </w:t>
                      </w:r>
                      <w:r>
                        <w:rPr>
                          <w:color w:val="004479"/>
                        </w:rPr>
                        <w:t>consolidado</w:t>
                      </w:r>
                      <w:r>
                        <w:rPr>
                          <w:color w:val="004479"/>
                          <w:spacing w:val="-3"/>
                        </w:rPr>
                        <w:t> </w:t>
                      </w:r>
                      <w:r>
                        <w:rPr>
                          <w:color w:val="004479"/>
                        </w:rPr>
                        <w:t>no</w:t>
                      </w:r>
                      <w:r>
                        <w:rPr>
                          <w:color w:val="004479"/>
                          <w:spacing w:val="-4"/>
                        </w:rPr>
                        <w:t> </w:t>
                      </w:r>
                      <w:r>
                        <w:rPr>
                          <w:color w:val="004479"/>
                        </w:rPr>
                        <w:t>tiene</w:t>
                      </w:r>
                      <w:r>
                        <w:rPr>
                          <w:color w:val="004479"/>
                          <w:spacing w:val="-4"/>
                        </w:rPr>
                        <w:t> </w:t>
                      </w:r>
                      <w:r>
                        <w:rPr>
                          <w:color w:val="004479"/>
                        </w:rPr>
                        <w:t>valor</w:t>
                      </w:r>
                      <w:r>
                        <w:rPr>
                          <w:color w:val="004479"/>
                          <w:spacing w:val="-3"/>
                        </w:rPr>
                        <w:t> </w:t>
                      </w:r>
                      <w:r>
                        <w:rPr>
                          <w:color w:val="004479"/>
                          <w:spacing w:val="-2"/>
                        </w:rPr>
                        <w:t>jurídico.</w:t>
                      </w:r>
                    </w:p>
                  </w:txbxContent>
                </v:textbox>
                <v:stroke dashstyle="solid"/>
              </v:shape>
            </w:pict>
          </mc:Fallback>
        </mc:AlternateContent>
      </w:r>
      <w:r>
        <w:rPr/>
      </w:r>
    </w:p>
    <w:sectPr>
      <w:type w:val="continuous"/>
      <w:pgSz w:w="11910" w:h="16840"/>
      <w:pgMar w:header="589" w:footer="650" w:top="560" w:bottom="840" w:left="14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mc:AlternateContent>
        <mc:Choice Requires="wps">
          <w:drawing>
            <wp:anchor distT="0" distB="0" distL="0" distR="0" allowOverlap="1" layoutInCell="1" locked="0" behindDoc="1" simplePos="0" relativeHeight="486291968">
              <wp:simplePos x="0" y="0"/>
              <wp:positionH relativeFrom="page">
                <wp:posOffset>360000</wp:posOffset>
              </wp:positionH>
              <wp:positionV relativeFrom="page">
                <wp:posOffset>10158350</wp:posOffset>
              </wp:positionV>
              <wp:extent cx="684022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24512" from="28.34646pt,799.870117pt" to="566.92922pt,799.870117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6292480">
              <wp:simplePos x="0" y="0"/>
              <wp:positionH relativeFrom="page">
                <wp:posOffset>3541641</wp:posOffset>
              </wp:positionH>
              <wp:positionV relativeFrom="page">
                <wp:posOffset>10192733</wp:posOffset>
              </wp:positionV>
              <wp:extent cx="514984"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14984" cy="153670"/>
                      </a:xfrm>
                      <a:prstGeom prst="rect">
                        <a:avLst/>
                      </a:prstGeom>
                    </wps:spPr>
                    <wps:txbx>
                      <w:txbxContent>
                        <w:p>
                          <w:pPr>
                            <w:spacing w:before="14"/>
                            <w:ind w:left="20" w:right="0" w:firstLine="0"/>
                            <w:jc w:val="left"/>
                            <w:rPr>
                              <w:sz w:val="18"/>
                            </w:rPr>
                          </w:pPr>
                          <w:r>
                            <w:rPr>
                              <w:color w:val="004479"/>
                              <w:sz w:val="18"/>
                            </w:rPr>
                            <w:t>Página</w:t>
                          </w:r>
                          <w:r>
                            <w:rPr>
                              <w:color w:val="004479"/>
                              <w:spacing w:val="-5"/>
                              <w:sz w:val="18"/>
                            </w:rPr>
                            <w:t> </w:t>
                          </w:r>
                          <w:r>
                            <w:rPr>
                              <w:color w:val="004479"/>
                              <w:spacing w:val="-10"/>
                              <w:sz w:val="18"/>
                            </w:rPr>
                            <w:fldChar w:fldCharType="begin"/>
                          </w:r>
                          <w:r>
                            <w:rPr>
                              <w:color w:val="004479"/>
                              <w:spacing w:val="-10"/>
                              <w:sz w:val="18"/>
                            </w:rPr>
                            <w:instrText> PAGE </w:instrText>
                          </w:r>
                          <w:r>
                            <w:rPr>
                              <w:color w:val="004479"/>
                              <w:spacing w:val="-10"/>
                              <w:sz w:val="18"/>
                            </w:rPr>
                            <w:fldChar w:fldCharType="separate"/>
                          </w:r>
                          <w:r>
                            <w:rPr>
                              <w:color w:val="004479"/>
                              <w:spacing w:val="-10"/>
                              <w:sz w:val="18"/>
                            </w:rPr>
                            <w:t>1</w:t>
                          </w:r>
                          <w:r>
                            <w:rPr>
                              <w:color w:val="004479"/>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869446pt;margin-top:802.577454pt;width:40.550pt;height:12.1pt;mso-position-horizontal-relative:page;mso-position-vertical-relative:page;z-index:-17024000" type="#_x0000_t202" id="docshape1" filled="false" stroked="false">
              <v:textbox inset="0,0,0,0">
                <w:txbxContent>
                  <w:p>
                    <w:pPr>
                      <w:spacing w:before="14"/>
                      <w:ind w:left="20" w:right="0" w:firstLine="0"/>
                      <w:jc w:val="left"/>
                      <w:rPr>
                        <w:sz w:val="18"/>
                      </w:rPr>
                    </w:pPr>
                    <w:r>
                      <w:rPr>
                        <w:color w:val="004479"/>
                        <w:sz w:val="18"/>
                      </w:rPr>
                      <w:t>Página</w:t>
                    </w:r>
                    <w:r>
                      <w:rPr>
                        <w:color w:val="004479"/>
                        <w:spacing w:val="-5"/>
                        <w:sz w:val="18"/>
                      </w:rPr>
                      <w:t> </w:t>
                    </w:r>
                    <w:r>
                      <w:rPr>
                        <w:color w:val="004479"/>
                        <w:spacing w:val="-10"/>
                        <w:sz w:val="18"/>
                      </w:rPr>
                      <w:fldChar w:fldCharType="begin"/>
                    </w:r>
                    <w:r>
                      <w:rPr>
                        <w:color w:val="004479"/>
                        <w:spacing w:val="-10"/>
                        <w:sz w:val="18"/>
                      </w:rPr>
                      <w:instrText> PAGE </w:instrText>
                    </w:r>
                    <w:r>
                      <w:rPr>
                        <w:color w:val="004479"/>
                        <w:spacing w:val="-10"/>
                        <w:sz w:val="18"/>
                      </w:rPr>
                      <w:fldChar w:fldCharType="separate"/>
                    </w:r>
                    <w:r>
                      <w:rPr>
                        <w:color w:val="004479"/>
                        <w:spacing w:val="-10"/>
                        <w:sz w:val="18"/>
                      </w:rPr>
                      <w:t>1</w:t>
                    </w:r>
                    <w:r>
                      <w:rPr>
                        <w:color w:val="004479"/>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mc:AlternateContent>
        <mc:Choice Requires="wps">
          <w:drawing>
            <wp:anchor distT="0" distB="0" distL="0" distR="0" allowOverlap="1" layoutInCell="1" locked="0" behindDoc="1" simplePos="0" relativeHeight="486294016">
              <wp:simplePos x="0" y="0"/>
              <wp:positionH relativeFrom="page">
                <wp:posOffset>360000</wp:posOffset>
              </wp:positionH>
              <wp:positionV relativeFrom="page">
                <wp:posOffset>10158350</wp:posOffset>
              </wp:positionV>
              <wp:extent cx="684022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22464" from="28.34646pt,799.870117pt" to="566.92922pt,799.870117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6294528">
              <wp:simplePos x="0" y="0"/>
              <wp:positionH relativeFrom="page">
                <wp:posOffset>3509866</wp:posOffset>
              </wp:positionH>
              <wp:positionV relativeFrom="page">
                <wp:posOffset>10192733</wp:posOffset>
              </wp:positionV>
              <wp:extent cx="578485" cy="1536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78485" cy="153670"/>
                      </a:xfrm>
                      <a:prstGeom prst="rect">
                        <a:avLst/>
                      </a:prstGeom>
                    </wps:spPr>
                    <wps:txbx>
                      <w:txbxContent>
                        <w:p>
                          <w:pPr>
                            <w:spacing w:before="14"/>
                            <w:ind w:left="20" w:right="0" w:firstLine="0"/>
                            <w:jc w:val="left"/>
                            <w:rPr>
                              <w:sz w:val="18"/>
                            </w:rPr>
                          </w:pPr>
                          <w:r>
                            <w:rPr>
                              <w:color w:val="004479"/>
                              <w:sz w:val="18"/>
                            </w:rPr>
                            <w:t>Página</w:t>
                          </w:r>
                          <w:r>
                            <w:rPr>
                              <w:color w:val="004479"/>
                              <w:spacing w:val="-5"/>
                              <w:sz w:val="18"/>
                            </w:rPr>
                            <w:t> </w:t>
                          </w:r>
                          <w:r>
                            <w:rPr>
                              <w:color w:val="004479"/>
                              <w:spacing w:val="-5"/>
                              <w:sz w:val="18"/>
                            </w:rPr>
                            <w:fldChar w:fldCharType="begin"/>
                          </w:r>
                          <w:r>
                            <w:rPr>
                              <w:color w:val="004479"/>
                              <w:spacing w:val="-5"/>
                              <w:sz w:val="18"/>
                            </w:rPr>
                            <w:instrText> PAGE </w:instrText>
                          </w:r>
                          <w:r>
                            <w:rPr>
                              <w:color w:val="004479"/>
                              <w:spacing w:val="-5"/>
                              <w:sz w:val="18"/>
                            </w:rPr>
                            <w:fldChar w:fldCharType="separate"/>
                          </w:r>
                          <w:r>
                            <w:rPr>
                              <w:color w:val="004479"/>
                              <w:spacing w:val="-5"/>
                              <w:sz w:val="18"/>
                            </w:rPr>
                            <w:t>10</w:t>
                          </w:r>
                          <w:r>
                            <w:rPr>
                              <w:color w:val="004479"/>
                              <w:spacing w:val="-5"/>
                              <w:sz w:val="18"/>
                            </w:rPr>
                            <w:fldChar w:fldCharType="end"/>
                          </w:r>
                        </w:p>
                      </w:txbxContent>
                    </wps:txbx>
                    <wps:bodyPr wrap="square" lIns="0" tIns="0" rIns="0" bIns="0" rtlCol="0">
                      <a:noAutofit/>
                    </wps:bodyPr>
                  </wps:wsp>
                </a:graphicData>
              </a:graphic>
            </wp:anchor>
          </w:drawing>
        </mc:Choice>
        <mc:Fallback>
          <w:pict>
            <v:shape style="position:absolute;margin-left:276.367462pt;margin-top:802.577454pt;width:45.55pt;height:12.1pt;mso-position-horizontal-relative:page;mso-position-vertical-relative:page;z-index:-17021952" type="#_x0000_t202" id="docshape5" filled="false" stroked="false">
              <v:textbox inset="0,0,0,0">
                <w:txbxContent>
                  <w:p>
                    <w:pPr>
                      <w:spacing w:before="14"/>
                      <w:ind w:left="20" w:right="0" w:firstLine="0"/>
                      <w:jc w:val="left"/>
                      <w:rPr>
                        <w:sz w:val="18"/>
                      </w:rPr>
                    </w:pPr>
                    <w:r>
                      <w:rPr>
                        <w:color w:val="004479"/>
                        <w:sz w:val="18"/>
                      </w:rPr>
                      <w:t>Página</w:t>
                    </w:r>
                    <w:r>
                      <w:rPr>
                        <w:color w:val="004479"/>
                        <w:spacing w:val="-5"/>
                        <w:sz w:val="18"/>
                      </w:rPr>
                      <w:t> </w:t>
                    </w:r>
                    <w:r>
                      <w:rPr>
                        <w:color w:val="004479"/>
                        <w:spacing w:val="-5"/>
                        <w:sz w:val="18"/>
                      </w:rPr>
                      <w:fldChar w:fldCharType="begin"/>
                    </w:r>
                    <w:r>
                      <w:rPr>
                        <w:color w:val="004479"/>
                        <w:spacing w:val="-5"/>
                        <w:sz w:val="18"/>
                      </w:rPr>
                      <w:instrText> PAGE </w:instrText>
                    </w:r>
                    <w:r>
                      <w:rPr>
                        <w:color w:val="004479"/>
                        <w:spacing w:val="-5"/>
                        <w:sz w:val="18"/>
                      </w:rPr>
                      <w:fldChar w:fldCharType="separate"/>
                    </w:r>
                    <w:r>
                      <w:rPr>
                        <w:color w:val="004479"/>
                        <w:spacing w:val="-5"/>
                        <w:sz w:val="18"/>
                      </w:rPr>
                      <w:t>10</w:t>
                    </w:r>
                    <w:r>
                      <w:rPr>
                        <w:color w:val="004479"/>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mc:AlternateContent>
        <mc:Choice Requires="wps">
          <w:drawing>
            <wp:anchor distT="0" distB="0" distL="0" distR="0" allowOverlap="1" layoutInCell="1" locked="0" behindDoc="1" simplePos="0" relativeHeight="486292992">
              <wp:simplePos x="0" y="0"/>
              <wp:positionH relativeFrom="page">
                <wp:posOffset>360000</wp:posOffset>
              </wp:positionH>
              <wp:positionV relativeFrom="page">
                <wp:posOffset>765570</wp:posOffset>
              </wp:positionV>
              <wp:extent cx="68402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40220" cy="1270"/>
                      </a:xfrm>
                      <a:custGeom>
                        <a:avLst/>
                        <a:gdLst/>
                        <a:ahLst/>
                        <a:cxnLst/>
                        <a:rect l="l" t="t" r="r" b="b"/>
                        <a:pathLst>
                          <a:path w="6840220" h="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23488" from="566.92922pt,60.281109pt" to="28.34646pt,60.281109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6293504">
              <wp:simplePos x="0" y="0"/>
              <wp:positionH relativeFrom="page">
                <wp:posOffset>2625527</wp:posOffset>
              </wp:positionH>
              <wp:positionV relativeFrom="page">
                <wp:posOffset>361230</wp:posOffset>
              </wp:positionV>
              <wp:extent cx="2308860" cy="3632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08860" cy="363220"/>
                      </a:xfrm>
                      <a:prstGeom prst="rect">
                        <a:avLst/>
                      </a:prstGeom>
                    </wps:spPr>
                    <wps:txbx>
                      <w:txbxContent>
                        <w:p>
                          <w:pPr>
                            <w:spacing w:before="12"/>
                            <w:ind w:left="0" w:right="0" w:firstLine="0"/>
                            <w:jc w:val="center"/>
                            <w:rPr>
                              <w:sz w:val="24"/>
                            </w:rPr>
                          </w:pPr>
                          <w:r>
                            <w:rPr>
                              <w:color w:val="004479"/>
                              <w:sz w:val="24"/>
                            </w:rPr>
                            <w:t>BOLETÍN</w:t>
                          </w:r>
                          <w:r>
                            <w:rPr>
                              <w:color w:val="004479"/>
                              <w:spacing w:val="-5"/>
                              <w:sz w:val="24"/>
                            </w:rPr>
                            <w:t> </w:t>
                          </w:r>
                          <w:r>
                            <w:rPr>
                              <w:color w:val="004479"/>
                              <w:sz w:val="24"/>
                            </w:rPr>
                            <w:t>OFICIAL</w:t>
                          </w:r>
                          <w:r>
                            <w:rPr>
                              <w:color w:val="004479"/>
                              <w:spacing w:val="-5"/>
                              <w:sz w:val="24"/>
                            </w:rPr>
                            <w:t> </w:t>
                          </w:r>
                          <w:r>
                            <w:rPr>
                              <w:color w:val="004479"/>
                              <w:sz w:val="24"/>
                            </w:rPr>
                            <w:t>DEL</w:t>
                          </w:r>
                          <w:r>
                            <w:rPr>
                              <w:color w:val="004479"/>
                              <w:spacing w:val="-4"/>
                              <w:sz w:val="24"/>
                            </w:rPr>
                            <w:t> </w:t>
                          </w:r>
                          <w:r>
                            <w:rPr>
                              <w:color w:val="004479"/>
                              <w:spacing w:val="-2"/>
                              <w:sz w:val="24"/>
                            </w:rPr>
                            <w:t>ESTADO</w:t>
                          </w:r>
                        </w:p>
                        <w:p>
                          <w:pPr>
                            <w:pStyle w:val="BodyText"/>
                            <w:spacing w:before="34"/>
                            <w:ind w:left="0" w:firstLine="0"/>
                            <w:jc w:val="center"/>
                          </w:pPr>
                          <w:r>
                            <w:rPr>
                              <w:color w:val="004479"/>
                            </w:rPr>
                            <w:t>LEGISLACIÓN</w:t>
                          </w:r>
                          <w:r>
                            <w:rPr>
                              <w:color w:val="004479"/>
                              <w:spacing w:val="-10"/>
                            </w:rPr>
                            <w:t> </w:t>
                          </w:r>
                          <w:r>
                            <w:rPr>
                              <w:color w:val="004479"/>
                              <w:spacing w:val="-2"/>
                            </w:rPr>
                            <w:t>CONSOLIDADA</w:t>
                          </w:r>
                        </w:p>
                      </w:txbxContent>
                    </wps:txbx>
                    <wps:bodyPr wrap="square" lIns="0" tIns="0" rIns="0" bIns="0" rtlCol="0">
                      <a:noAutofit/>
                    </wps:bodyPr>
                  </wps:wsp>
                </a:graphicData>
              </a:graphic>
            </wp:anchor>
          </w:drawing>
        </mc:Choice>
        <mc:Fallback>
          <w:pict>
            <v:shape style="position:absolute;margin-left:206.734451pt;margin-top:28.443338pt;width:181.8pt;height:28.6pt;mso-position-horizontal-relative:page;mso-position-vertical-relative:page;z-index:-17022976" type="#_x0000_t202" id="docshape4" filled="false" stroked="false">
              <v:textbox inset="0,0,0,0">
                <w:txbxContent>
                  <w:p>
                    <w:pPr>
                      <w:spacing w:before="12"/>
                      <w:ind w:left="0" w:right="0" w:firstLine="0"/>
                      <w:jc w:val="center"/>
                      <w:rPr>
                        <w:sz w:val="24"/>
                      </w:rPr>
                    </w:pPr>
                    <w:r>
                      <w:rPr>
                        <w:color w:val="004479"/>
                        <w:sz w:val="24"/>
                      </w:rPr>
                      <w:t>BOLETÍN</w:t>
                    </w:r>
                    <w:r>
                      <w:rPr>
                        <w:color w:val="004479"/>
                        <w:spacing w:val="-5"/>
                        <w:sz w:val="24"/>
                      </w:rPr>
                      <w:t> </w:t>
                    </w:r>
                    <w:r>
                      <w:rPr>
                        <w:color w:val="004479"/>
                        <w:sz w:val="24"/>
                      </w:rPr>
                      <w:t>OFICIAL</w:t>
                    </w:r>
                    <w:r>
                      <w:rPr>
                        <w:color w:val="004479"/>
                        <w:spacing w:val="-5"/>
                        <w:sz w:val="24"/>
                      </w:rPr>
                      <w:t> </w:t>
                    </w:r>
                    <w:r>
                      <w:rPr>
                        <w:color w:val="004479"/>
                        <w:sz w:val="24"/>
                      </w:rPr>
                      <w:t>DEL</w:t>
                    </w:r>
                    <w:r>
                      <w:rPr>
                        <w:color w:val="004479"/>
                        <w:spacing w:val="-4"/>
                        <w:sz w:val="24"/>
                      </w:rPr>
                      <w:t> </w:t>
                    </w:r>
                    <w:r>
                      <w:rPr>
                        <w:color w:val="004479"/>
                        <w:spacing w:val="-2"/>
                        <w:sz w:val="24"/>
                      </w:rPr>
                      <w:t>ESTADO</w:t>
                    </w:r>
                  </w:p>
                  <w:p>
                    <w:pPr>
                      <w:pStyle w:val="BodyText"/>
                      <w:spacing w:before="34"/>
                      <w:ind w:left="0" w:firstLine="0"/>
                      <w:jc w:val="center"/>
                    </w:pPr>
                    <w:r>
                      <w:rPr>
                        <w:color w:val="004479"/>
                      </w:rPr>
                      <w:t>LEGISLACIÓN</w:t>
                    </w:r>
                    <w:r>
                      <w:rPr>
                        <w:color w:val="004479"/>
                        <w:spacing w:val="-10"/>
                      </w:rPr>
                      <w:t> </w:t>
                    </w:r>
                    <w:r>
                      <w:rPr>
                        <w:color w:val="004479"/>
                        <w:spacing w:val="-2"/>
                      </w:rPr>
                      <w:t>CONSOLIDADA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
    <w:multiLevelType w:val="hybridMultilevel"/>
    <w:lvl w:ilvl="0">
      <w:start w:val="1"/>
      <w:numFmt w:val="decimal"/>
      <w:lvlText w:val="%1."/>
      <w:lvlJc w:val="left"/>
      <w:pPr>
        <w:ind w:left="334" w:hanging="28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84"/>
      </w:pPr>
      <w:rPr>
        <w:rFonts w:hint="default"/>
        <w:lang w:val="es-ES" w:eastAsia="en-US" w:bidi="ar-SA"/>
      </w:rPr>
    </w:lvl>
    <w:lvl w:ilvl="2">
      <w:start w:val="0"/>
      <w:numFmt w:val="bullet"/>
      <w:lvlText w:val="•"/>
      <w:lvlJc w:val="left"/>
      <w:pPr>
        <w:ind w:left="2217" w:hanging="284"/>
      </w:pPr>
      <w:rPr>
        <w:rFonts w:hint="default"/>
        <w:lang w:val="es-ES" w:eastAsia="en-US" w:bidi="ar-SA"/>
      </w:rPr>
    </w:lvl>
    <w:lvl w:ilvl="3">
      <w:start w:val="0"/>
      <w:numFmt w:val="bullet"/>
      <w:lvlText w:val="•"/>
      <w:lvlJc w:val="left"/>
      <w:pPr>
        <w:ind w:left="3155" w:hanging="284"/>
      </w:pPr>
      <w:rPr>
        <w:rFonts w:hint="default"/>
        <w:lang w:val="es-ES" w:eastAsia="en-US" w:bidi="ar-SA"/>
      </w:rPr>
    </w:lvl>
    <w:lvl w:ilvl="4">
      <w:start w:val="0"/>
      <w:numFmt w:val="bullet"/>
      <w:lvlText w:val="•"/>
      <w:lvlJc w:val="left"/>
      <w:pPr>
        <w:ind w:left="4094" w:hanging="284"/>
      </w:pPr>
      <w:rPr>
        <w:rFonts w:hint="default"/>
        <w:lang w:val="es-ES" w:eastAsia="en-US" w:bidi="ar-SA"/>
      </w:rPr>
    </w:lvl>
    <w:lvl w:ilvl="5">
      <w:start w:val="0"/>
      <w:numFmt w:val="bullet"/>
      <w:lvlText w:val="•"/>
      <w:lvlJc w:val="left"/>
      <w:pPr>
        <w:ind w:left="5032" w:hanging="284"/>
      </w:pPr>
      <w:rPr>
        <w:rFonts w:hint="default"/>
        <w:lang w:val="es-ES" w:eastAsia="en-US" w:bidi="ar-SA"/>
      </w:rPr>
    </w:lvl>
    <w:lvl w:ilvl="6">
      <w:start w:val="0"/>
      <w:numFmt w:val="bullet"/>
      <w:lvlText w:val="•"/>
      <w:lvlJc w:val="left"/>
      <w:pPr>
        <w:ind w:left="5971" w:hanging="284"/>
      </w:pPr>
      <w:rPr>
        <w:rFonts w:hint="default"/>
        <w:lang w:val="es-ES" w:eastAsia="en-US" w:bidi="ar-SA"/>
      </w:rPr>
    </w:lvl>
    <w:lvl w:ilvl="7">
      <w:start w:val="0"/>
      <w:numFmt w:val="bullet"/>
      <w:lvlText w:val="•"/>
      <w:lvlJc w:val="left"/>
      <w:pPr>
        <w:ind w:left="6909" w:hanging="284"/>
      </w:pPr>
      <w:rPr>
        <w:rFonts w:hint="default"/>
        <w:lang w:val="es-ES" w:eastAsia="en-US" w:bidi="ar-SA"/>
      </w:rPr>
    </w:lvl>
    <w:lvl w:ilvl="8">
      <w:start w:val="0"/>
      <w:numFmt w:val="bullet"/>
      <w:lvlText w:val="•"/>
      <w:lvlJc w:val="left"/>
      <w:pPr>
        <w:ind w:left="7848" w:hanging="284"/>
      </w:pPr>
      <w:rPr>
        <w:rFonts w:hint="default"/>
        <w:lang w:val="es-ES" w:eastAsia="en-US" w:bidi="ar-SA"/>
      </w:rPr>
    </w:lvl>
  </w:abstractNum>
  <w:abstractNum w:abstractNumId="65">
    <w:multiLevelType w:val="hybridMultilevel"/>
    <w:lvl w:ilvl="0">
      <w:start w:val="1"/>
      <w:numFmt w:val="decimal"/>
      <w:lvlText w:val="%1."/>
      <w:lvlJc w:val="left"/>
      <w:pPr>
        <w:ind w:left="334" w:hanging="27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79"/>
      </w:pPr>
      <w:rPr>
        <w:rFonts w:hint="default"/>
        <w:lang w:val="es-ES" w:eastAsia="en-US" w:bidi="ar-SA"/>
      </w:rPr>
    </w:lvl>
    <w:lvl w:ilvl="2">
      <w:start w:val="0"/>
      <w:numFmt w:val="bullet"/>
      <w:lvlText w:val="•"/>
      <w:lvlJc w:val="left"/>
      <w:pPr>
        <w:ind w:left="2217" w:hanging="279"/>
      </w:pPr>
      <w:rPr>
        <w:rFonts w:hint="default"/>
        <w:lang w:val="es-ES" w:eastAsia="en-US" w:bidi="ar-SA"/>
      </w:rPr>
    </w:lvl>
    <w:lvl w:ilvl="3">
      <w:start w:val="0"/>
      <w:numFmt w:val="bullet"/>
      <w:lvlText w:val="•"/>
      <w:lvlJc w:val="left"/>
      <w:pPr>
        <w:ind w:left="3155" w:hanging="279"/>
      </w:pPr>
      <w:rPr>
        <w:rFonts w:hint="default"/>
        <w:lang w:val="es-ES" w:eastAsia="en-US" w:bidi="ar-SA"/>
      </w:rPr>
    </w:lvl>
    <w:lvl w:ilvl="4">
      <w:start w:val="0"/>
      <w:numFmt w:val="bullet"/>
      <w:lvlText w:val="•"/>
      <w:lvlJc w:val="left"/>
      <w:pPr>
        <w:ind w:left="4094" w:hanging="279"/>
      </w:pPr>
      <w:rPr>
        <w:rFonts w:hint="default"/>
        <w:lang w:val="es-ES" w:eastAsia="en-US" w:bidi="ar-SA"/>
      </w:rPr>
    </w:lvl>
    <w:lvl w:ilvl="5">
      <w:start w:val="0"/>
      <w:numFmt w:val="bullet"/>
      <w:lvlText w:val="•"/>
      <w:lvlJc w:val="left"/>
      <w:pPr>
        <w:ind w:left="5032" w:hanging="279"/>
      </w:pPr>
      <w:rPr>
        <w:rFonts w:hint="default"/>
        <w:lang w:val="es-ES" w:eastAsia="en-US" w:bidi="ar-SA"/>
      </w:rPr>
    </w:lvl>
    <w:lvl w:ilvl="6">
      <w:start w:val="0"/>
      <w:numFmt w:val="bullet"/>
      <w:lvlText w:val="•"/>
      <w:lvlJc w:val="left"/>
      <w:pPr>
        <w:ind w:left="5971" w:hanging="279"/>
      </w:pPr>
      <w:rPr>
        <w:rFonts w:hint="default"/>
        <w:lang w:val="es-ES" w:eastAsia="en-US" w:bidi="ar-SA"/>
      </w:rPr>
    </w:lvl>
    <w:lvl w:ilvl="7">
      <w:start w:val="0"/>
      <w:numFmt w:val="bullet"/>
      <w:lvlText w:val="•"/>
      <w:lvlJc w:val="left"/>
      <w:pPr>
        <w:ind w:left="6909" w:hanging="279"/>
      </w:pPr>
      <w:rPr>
        <w:rFonts w:hint="default"/>
        <w:lang w:val="es-ES" w:eastAsia="en-US" w:bidi="ar-SA"/>
      </w:rPr>
    </w:lvl>
    <w:lvl w:ilvl="8">
      <w:start w:val="0"/>
      <w:numFmt w:val="bullet"/>
      <w:lvlText w:val="•"/>
      <w:lvlJc w:val="left"/>
      <w:pPr>
        <w:ind w:left="7848" w:hanging="279"/>
      </w:pPr>
      <w:rPr>
        <w:rFonts w:hint="default"/>
        <w:lang w:val="es-ES" w:eastAsia="en-US" w:bidi="ar-SA"/>
      </w:rPr>
    </w:lvl>
  </w:abstractNum>
  <w:abstractNum w:abstractNumId="64">
    <w:multiLevelType w:val="hybridMultilevel"/>
    <w:lvl w:ilvl="0">
      <w:start w:val="1"/>
      <w:numFmt w:val="decimal"/>
      <w:lvlText w:val="%1."/>
      <w:lvlJc w:val="left"/>
      <w:pPr>
        <w:ind w:left="334" w:hanging="28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80"/>
      </w:pPr>
      <w:rPr>
        <w:rFonts w:hint="default"/>
        <w:lang w:val="es-ES" w:eastAsia="en-US" w:bidi="ar-SA"/>
      </w:rPr>
    </w:lvl>
    <w:lvl w:ilvl="2">
      <w:start w:val="0"/>
      <w:numFmt w:val="bullet"/>
      <w:lvlText w:val="•"/>
      <w:lvlJc w:val="left"/>
      <w:pPr>
        <w:ind w:left="2217" w:hanging="280"/>
      </w:pPr>
      <w:rPr>
        <w:rFonts w:hint="default"/>
        <w:lang w:val="es-ES" w:eastAsia="en-US" w:bidi="ar-SA"/>
      </w:rPr>
    </w:lvl>
    <w:lvl w:ilvl="3">
      <w:start w:val="0"/>
      <w:numFmt w:val="bullet"/>
      <w:lvlText w:val="•"/>
      <w:lvlJc w:val="left"/>
      <w:pPr>
        <w:ind w:left="3155" w:hanging="280"/>
      </w:pPr>
      <w:rPr>
        <w:rFonts w:hint="default"/>
        <w:lang w:val="es-ES" w:eastAsia="en-US" w:bidi="ar-SA"/>
      </w:rPr>
    </w:lvl>
    <w:lvl w:ilvl="4">
      <w:start w:val="0"/>
      <w:numFmt w:val="bullet"/>
      <w:lvlText w:val="•"/>
      <w:lvlJc w:val="left"/>
      <w:pPr>
        <w:ind w:left="4094" w:hanging="280"/>
      </w:pPr>
      <w:rPr>
        <w:rFonts w:hint="default"/>
        <w:lang w:val="es-ES" w:eastAsia="en-US" w:bidi="ar-SA"/>
      </w:rPr>
    </w:lvl>
    <w:lvl w:ilvl="5">
      <w:start w:val="0"/>
      <w:numFmt w:val="bullet"/>
      <w:lvlText w:val="•"/>
      <w:lvlJc w:val="left"/>
      <w:pPr>
        <w:ind w:left="5032" w:hanging="280"/>
      </w:pPr>
      <w:rPr>
        <w:rFonts w:hint="default"/>
        <w:lang w:val="es-ES" w:eastAsia="en-US" w:bidi="ar-SA"/>
      </w:rPr>
    </w:lvl>
    <w:lvl w:ilvl="6">
      <w:start w:val="0"/>
      <w:numFmt w:val="bullet"/>
      <w:lvlText w:val="•"/>
      <w:lvlJc w:val="left"/>
      <w:pPr>
        <w:ind w:left="5971" w:hanging="280"/>
      </w:pPr>
      <w:rPr>
        <w:rFonts w:hint="default"/>
        <w:lang w:val="es-ES" w:eastAsia="en-US" w:bidi="ar-SA"/>
      </w:rPr>
    </w:lvl>
    <w:lvl w:ilvl="7">
      <w:start w:val="0"/>
      <w:numFmt w:val="bullet"/>
      <w:lvlText w:val="•"/>
      <w:lvlJc w:val="left"/>
      <w:pPr>
        <w:ind w:left="6909" w:hanging="280"/>
      </w:pPr>
      <w:rPr>
        <w:rFonts w:hint="default"/>
        <w:lang w:val="es-ES" w:eastAsia="en-US" w:bidi="ar-SA"/>
      </w:rPr>
    </w:lvl>
    <w:lvl w:ilvl="8">
      <w:start w:val="0"/>
      <w:numFmt w:val="bullet"/>
      <w:lvlText w:val="•"/>
      <w:lvlJc w:val="left"/>
      <w:pPr>
        <w:ind w:left="7848" w:hanging="280"/>
      </w:pPr>
      <w:rPr>
        <w:rFonts w:hint="default"/>
        <w:lang w:val="es-ES" w:eastAsia="en-US" w:bidi="ar-SA"/>
      </w:rPr>
    </w:lvl>
  </w:abstractNum>
  <w:abstractNum w:abstractNumId="63">
    <w:multiLevelType w:val="hybridMultilevel"/>
    <w:lvl w:ilvl="0">
      <w:start w:val="1"/>
      <w:numFmt w:val="decimal"/>
      <w:lvlText w:val="%1."/>
      <w:lvlJc w:val="left"/>
      <w:pPr>
        <w:ind w:left="334" w:hanging="240"/>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59"/>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59"/>
      </w:pPr>
      <w:rPr>
        <w:rFonts w:hint="default"/>
        <w:lang w:val="es-ES" w:eastAsia="en-US" w:bidi="ar-SA"/>
      </w:rPr>
    </w:lvl>
    <w:lvl w:ilvl="3">
      <w:start w:val="0"/>
      <w:numFmt w:val="bullet"/>
      <w:lvlText w:val="•"/>
      <w:lvlJc w:val="left"/>
      <w:pPr>
        <w:ind w:left="3155" w:hanging="259"/>
      </w:pPr>
      <w:rPr>
        <w:rFonts w:hint="default"/>
        <w:lang w:val="es-ES" w:eastAsia="en-US" w:bidi="ar-SA"/>
      </w:rPr>
    </w:lvl>
    <w:lvl w:ilvl="4">
      <w:start w:val="0"/>
      <w:numFmt w:val="bullet"/>
      <w:lvlText w:val="•"/>
      <w:lvlJc w:val="left"/>
      <w:pPr>
        <w:ind w:left="4094" w:hanging="259"/>
      </w:pPr>
      <w:rPr>
        <w:rFonts w:hint="default"/>
        <w:lang w:val="es-ES" w:eastAsia="en-US" w:bidi="ar-SA"/>
      </w:rPr>
    </w:lvl>
    <w:lvl w:ilvl="5">
      <w:start w:val="0"/>
      <w:numFmt w:val="bullet"/>
      <w:lvlText w:val="•"/>
      <w:lvlJc w:val="left"/>
      <w:pPr>
        <w:ind w:left="5032" w:hanging="259"/>
      </w:pPr>
      <w:rPr>
        <w:rFonts w:hint="default"/>
        <w:lang w:val="es-ES" w:eastAsia="en-US" w:bidi="ar-SA"/>
      </w:rPr>
    </w:lvl>
    <w:lvl w:ilvl="6">
      <w:start w:val="0"/>
      <w:numFmt w:val="bullet"/>
      <w:lvlText w:val="•"/>
      <w:lvlJc w:val="left"/>
      <w:pPr>
        <w:ind w:left="5971" w:hanging="259"/>
      </w:pPr>
      <w:rPr>
        <w:rFonts w:hint="default"/>
        <w:lang w:val="es-ES" w:eastAsia="en-US" w:bidi="ar-SA"/>
      </w:rPr>
    </w:lvl>
    <w:lvl w:ilvl="7">
      <w:start w:val="0"/>
      <w:numFmt w:val="bullet"/>
      <w:lvlText w:val="•"/>
      <w:lvlJc w:val="left"/>
      <w:pPr>
        <w:ind w:left="6909" w:hanging="259"/>
      </w:pPr>
      <w:rPr>
        <w:rFonts w:hint="default"/>
        <w:lang w:val="es-ES" w:eastAsia="en-US" w:bidi="ar-SA"/>
      </w:rPr>
    </w:lvl>
    <w:lvl w:ilvl="8">
      <w:start w:val="0"/>
      <w:numFmt w:val="bullet"/>
      <w:lvlText w:val="•"/>
      <w:lvlJc w:val="left"/>
      <w:pPr>
        <w:ind w:left="7848" w:hanging="259"/>
      </w:pPr>
      <w:rPr>
        <w:rFonts w:hint="default"/>
        <w:lang w:val="es-ES" w:eastAsia="en-US" w:bidi="ar-SA"/>
      </w:rPr>
    </w:lvl>
  </w:abstractNum>
  <w:abstractNum w:abstractNumId="62">
    <w:multiLevelType w:val="hybridMultilevel"/>
    <w:lvl w:ilvl="0">
      <w:start w:val="1"/>
      <w:numFmt w:val="decimal"/>
      <w:lvlText w:val="%1."/>
      <w:lvlJc w:val="left"/>
      <w:pPr>
        <w:ind w:left="334" w:hanging="286"/>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60"/>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60"/>
      </w:pPr>
      <w:rPr>
        <w:rFonts w:hint="default"/>
        <w:lang w:val="es-ES" w:eastAsia="en-US" w:bidi="ar-SA"/>
      </w:rPr>
    </w:lvl>
    <w:lvl w:ilvl="3">
      <w:start w:val="0"/>
      <w:numFmt w:val="bullet"/>
      <w:lvlText w:val="•"/>
      <w:lvlJc w:val="left"/>
      <w:pPr>
        <w:ind w:left="3155" w:hanging="260"/>
      </w:pPr>
      <w:rPr>
        <w:rFonts w:hint="default"/>
        <w:lang w:val="es-ES" w:eastAsia="en-US" w:bidi="ar-SA"/>
      </w:rPr>
    </w:lvl>
    <w:lvl w:ilvl="4">
      <w:start w:val="0"/>
      <w:numFmt w:val="bullet"/>
      <w:lvlText w:val="•"/>
      <w:lvlJc w:val="left"/>
      <w:pPr>
        <w:ind w:left="4094" w:hanging="260"/>
      </w:pPr>
      <w:rPr>
        <w:rFonts w:hint="default"/>
        <w:lang w:val="es-ES" w:eastAsia="en-US" w:bidi="ar-SA"/>
      </w:rPr>
    </w:lvl>
    <w:lvl w:ilvl="5">
      <w:start w:val="0"/>
      <w:numFmt w:val="bullet"/>
      <w:lvlText w:val="•"/>
      <w:lvlJc w:val="left"/>
      <w:pPr>
        <w:ind w:left="5032" w:hanging="260"/>
      </w:pPr>
      <w:rPr>
        <w:rFonts w:hint="default"/>
        <w:lang w:val="es-ES" w:eastAsia="en-US" w:bidi="ar-SA"/>
      </w:rPr>
    </w:lvl>
    <w:lvl w:ilvl="6">
      <w:start w:val="0"/>
      <w:numFmt w:val="bullet"/>
      <w:lvlText w:val="•"/>
      <w:lvlJc w:val="left"/>
      <w:pPr>
        <w:ind w:left="5971" w:hanging="260"/>
      </w:pPr>
      <w:rPr>
        <w:rFonts w:hint="default"/>
        <w:lang w:val="es-ES" w:eastAsia="en-US" w:bidi="ar-SA"/>
      </w:rPr>
    </w:lvl>
    <w:lvl w:ilvl="7">
      <w:start w:val="0"/>
      <w:numFmt w:val="bullet"/>
      <w:lvlText w:val="•"/>
      <w:lvlJc w:val="left"/>
      <w:pPr>
        <w:ind w:left="6909" w:hanging="260"/>
      </w:pPr>
      <w:rPr>
        <w:rFonts w:hint="default"/>
        <w:lang w:val="es-ES" w:eastAsia="en-US" w:bidi="ar-SA"/>
      </w:rPr>
    </w:lvl>
    <w:lvl w:ilvl="8">
      <w:start w:val="0"/>
      <w:numFmt w:val="bullet"/>
      <w:lvlText w:val="•"/>
      <w:lvlJc w:val="left"/>
      <w:pPr>
        <w:ind w:left="7848" w:hanging="260"/>
      </w:pPr>
      <w:rPr>
        <w:rFonts w:hint="default"/>
        <w:lang w:val="es-ES" w:eastAsia="en-US" w:bidi="ar-SA"/>
      </w:rPr>
    </w:lvl>
  </w:abstractNum>
  <w:abstractNum w:abstractNumId="61">
    <w:multiLevelType w:val="hybridMultilevel"/>
    <w:lvl w:ilvl="0">
      <w:start w:val="1"/>
      <w:numFmt w:val="decimal"/>
      <w:lvlText w:val="%1."/>
      <w:lvlJc w:val="left"/>
      <w:pPr>
        <w:ind w:left="334" w:hanging="29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93"/>
      </w:pPr>
      <w:rPr>
        <w:rFonts w:hint="default"/>
        <w:lang w:val="es-ES" w:eastAsia="en-US" w:bidi="ar-SA"/>
      </w:rPr>
    </w:lvl>
    <w:lvl w:ilvl="2">
      <w:start w:val="0"/>
      <w:numFmt w:val="bullet"/>
      <w:lvlText w:val="•"/>
      <w:lvlJc w:val="left"/>
      <w:pPr>
        <w:ind w:left="2217" w:hanging="293"/>
      </w:pPr>
      <w:rPr>
        <w:rFonts w:hint="default"/>
        <w:lang w:val="es-ES" w:eastAsia="en-US" w:bidi="ar-SA"/>
      </w:rPr>
    </w:lvl>
    <w:lvl w:ilvl="3">
      <w:start w:val="0"/>
      <w:numFmt w:val="bullet"/>
      <w:lvlText w:val="•"/>
      <w:lvlJc w:val="left"/>
      <w:pPr>
        <w:ind w:left="3155" w:hanging="293"/>
      </w:pPr>
      <w:rPr>
        <w:rFonts w:hint="default"/>
        <w:lang w:val="es-ES" w:eastAsia="en-US" w:bidi="ar-SA"/>
      </w:rPr>
    </w:lvl>
    <w:lvl w:ilvl="4">
      <w:start w:val="0"/>
      <w:numFmt w:val="bullet"/>
      <w:lvlText w:val="•"/>
      <w:lvlJc w:val="left"/>
      <w:pPr>
        <w:ind w:left="4094" w:hanging="293"/>
      </w:pPr>
      <w:rPr>
        <w:rFonts w:hint="default"/>
        <w:lang w:val="es-ES" w:eastAsia="en-US" w:bidi="ar-SA"/>
      </w:rPr>
    </w:lvl>
    <w:lvl w:ilvl="5">
      <w:start w:val="0"/>
      <w:numFmt w:val="bullet"/>
      <w:lvlText w:val="•"/>
      <w:lvlJc w:val="left"/>
      <w:pPr>
        <w:ind w:left="5032" w:hanging="293"/>
      </w:pPr>
      <w:rPr>
        <w:rFonts w:hint="default"/>
        <w:lang w:val="es-ES" w:eastAsia="en-US" w:bidi="ar-SA"/>
      </w:rPr>
    </w:lvl>
    <w:lvl w:ilvl="6">
      <w:start w:val="0"/>
      <w:numFmt w:val="bullet"/>
      <w:lvlText w:val="•"/>
      <w:lvlJc w:val="left"/>
      <w:pPr>
        <w:ind w:left="5971" w:hanging="293"/>
      </w:pPr>
      <w:rPr>
        <w:rFonts w:hint="default"/>
        <w:lang w:val="es-ES" w:eastAsia="en-US" w:bidi="ar-SA"/>
      </w:rPr>
    </w:lvl>
    <w:lvl w:ilvl="7">
      <w:start w:val="0"/>
      <w:numFmt w:val="bullet"/>
      <w:lvlText w:val="•"/>
      <w:lvlJc w:val="left"/>
      <w:pPr>
        <w:ind w:left="6909" w:hanging="293"/>
      </w:pPr>
      <w:rPr>
        <w:rFonts w:hint="default"/>
        <w:lang w:val="es-ES" w:eastAsia="en-US" w:bidi="ar-SA"/>
      </w:rPr>
    </w:lvl>
    <w:lvl w:ilvl="8">
      <w:start w:val="0"/>
      <w:numFmt w:val="bullet"/>
      <w:lvlText w:val="•"/>
      <w:lvlJc w:val="left"/>
      <w:pPr>
        <w:ind w:left="7848" w:hanging="293"/>
      </w:pPr>
      <w:rPr>
        <w:rFonts w:hint="default"/>
        <w:lang w:val="es-ES" w:eastAsia="en-US" w:bidi="ar-SA"/>
      </w:rPr>
    </w:lvl>
  </w:abstractNum>
  <w:abstractNum w:abstractNumId="60">
    <w:multiLevelType w:val="hybridMultilevel"/>
    <w:lvl w:ilvl="0">
      <w:start w:val="1"/>
      <w:numFmt w:val="decimal"/>
      <w:lvlText w:val="%1."/>
      <w:lvlJc w:val="left"/>
      <w:pPr>
        <w:ind w:left="334" w:hanging="230"/>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39"/>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39"/>
      </w:pPr>
      <w:rPr>
        <w:rFonts w:hint="default"/>
        <w:lang w:val="es-ES" w:eastAsia="en-US" w:bidi="ar-SA"/>
      </w:rPr>
    </w:lvl>
    <w:lvl w:ilvl="3">
      <w:start w:val="0"/>
      <w:numFmt w:val="bullet"/>
      <w:lvlText w:val="•"/>
      <w:lvlJc w:val="left"/>
      <w:pPr>
        <w:ind w:left="3155" w:hanging="239"/>
      </w:pPr>
      <w:rPr>
        <w:rFonts w:hint="default"/>
        <w:lang w:val="es-ES" w:eastAsia="en-US" w:bidi="ar-SA"/>
      </w:rPr>
    </w:lvl>
    <w:lvl w:ilvl="4">
      <w:start w:val="0"/>
      <w:numFmt w:val="bullet"/>
      <w:lvlText w:val="•"/>
      <w:lvlJc w:val="left"/>
      <w:pPr>
        <w:ind w:left="4094" w:hanging="239"/>
      </w:pPr>
      <w:rPr>
        <w:rFonts w:hint="default"/>
        <w:lang w:val="es-ES" w:eastAsia="en-US" w:bidi="ar-SA"/>
      </w:rPr>
    </w:lvl>
    <w:lvl w:ilvl="5">
      <w:start w:val="0"/>
      <w:numFmt w:val="bullet"/>
      <w:lvlText w:val="•"/>
      <w:lvlJc w:val="left"/>
      <w:pPr>
        <w:ind w:left="5032" w:hanging="239"/>
      </w:pPr>
      <w:rPr>
        <w:rFonts w:hint="default"/>
        <w:lang w:val="es-ES" w:eastAsia="en-US" w:bidi="ar-SA"/>
      </w:rPr>
    </w:lvl>
    <w:lvl w:ilvl="6">
      <w:start w:val="0"/>
      <w:numFmt w:val="bullet"/>
      <w:lvlText w:val="•"/>
      <w:lvlJc w:val="left"/>
      <w:pPr>
        <w:ind w:left="5971" w:hanging="239"/>
      </w:pPr>
      <w:rPr>
        <w:rFonts w:hint="default"/>
        <w:lang w:val="es-ES" w:eastAsia="en-US" w:bidi="ar-SA"/>
      </w:rPr>
    </w:lvl>
    <w:lvl w:ilvl="7">
      <w:start w:val="0"/>
      <w:numFmt w:val="bullet"/>
      <w:lvlText w:val="•"/>
      <w:lvlJc w:val="left"/>
      <w:pPr>
        <w:ind w:left="6909" w:hanging="239"/>
      </w:pPr>
      <w:rPr>
        <w:rFonts w:hint="default"/>
        <w:lang w:val="es-ES" w:eastAsia="en-US" w:bidi="ar-SA"/>
      </w:rPr>
    </w:lvl>
    <w:lvl w:ilvl="8">
      <w:start w:val="0"/>
      <w:numFmt w:val="bullet"/>
      <w:lvlText w:val="•"/>
      <w:lvlJc w:val="left"/>
      <w:pPr>
        <w:ind w:left="7848" w:hanging="239"/>
      </w:pPr>
      <w:rPr>
        <w:rFonts w:hint="default"/>
        <w:lang w:val="es-ES" w:eastAsia="en-US" w:bidi="ar-SA"/>
      </w:rPr>
    </w:lvl>
  </w:abstractNum>
  <w:abstractNum w:abstractNumId="59">
    <w:multiLevelType w:val="hybridMultilevel"/>
    <w:lvl w:ilvl="0">
      <w:start w:val="1"/>
      <w:numFmt w:val="decimal"/>
      <w:lvlText w:val="%1."/>
      <w:lvlJc w:val="left"/>
      <w:pPr>
        <w:ind w:left="334" w:hanging="23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7"/>
      </w:pPr>
      <w:rPr>
        <w:rFonts w:hint="default"/>
        <w:lang w:val="es-ES" w:eastAsia="en-US" w:bidi="ar-SA"/>
      </w:rPr>
    </w:lvl>
    <w:lvl w:ilvl="2">
      <w:start w:val="0"/>
      <w:numFmt w:val="bullet"/>
      <w:lvlText w:val="•"/>
      <w:lvlJc w:val="left"/>
      <w:pPr>
        <w:ind w:left="2217" w:hanging="237"/>
      </w:pPr>
      <w:rPr>
        <w:rFonts w:hint="default"/>
        <w:lang w:val="es-ES" w:eastAsia="en-US" w:bidi="ar-SA"/>
      </w:rPr>
    </w:lvl>
    <w:lvl w:ilvl="3">
      <w:start w:val="0"/>
      <w:numFmt w:val="bullet"/>
      <w:lvlText w:val="•"/>
      <w:lvlJc w:val="left"/>
      <w:pPr>
        <w:ind w:left="3155" w:hanging="237"/>
      </w:pPr>
      <w:rPr>
        <w:rFonts w:hint="default"/>
        <w:lang w:val="es-ES" w:eastAsia="en-US" w:bidi="ar-SA"/>
      </w:rPr>
    </w:lvl>
    <w:lvl w:ilvl="4">
      <w:start w:val="0"/>
      <w:numFmt w:val="bullet"/>
      <w:lvlText w:val="•"/>
      <w:lvlJc w:val="left"/>
      <w:pPr>
        <w:ind w:left="4094" w:hanging="237"/>
      </w:pPr>
      <w:rPr>
        <w:rFonts w:hint="default"/>
        <w:lang w:val="es-ES" w:eastAsia="en-US" w:bidi="ar-SA"/>
      </w:rPr>
    </w:lvl>
    <w:lvl w:ilvl="5">
      <w:start w:val="0"/>
      <w:numFmt w:val="bullet"/>
      <w:lvlText w:val="•"/>
      <w:lvlJc w:val="left"/>
      <w:pPr>
        <w:ind w:left="5032" w:hanging="237"/>
      </w:pPr>
      <w:rPr>
        <w:rFonts w:hint="default"/>
        <w:lang w:val="es-ES" w:eastAsia="en-US" w:bidi="ar-SA"/>
      </w:rPr>
    </w:lvl>
    <w:lvl w:ilvl="6">
      <w:start w:val="0"/>
      <w:numFmt w:val="bullet"/>
      <w:lvlText w:val="•"/>
      <w:lvlJc w:val="left"/>
      <w:pPr>
        <w:ind w:left="5971" w:hanging="237"/>
      </w:pPr>
      <w:rPr>
        <w:rFonts w:hint="default"/>
        <w:lang w:val="es-ES" w:eastAsia="en-US" w:bidi="ar-SA"/>
      </w:rPr>
    </w:lvl>
    <w:lvl w:ilvl="7">
      <w:start w:val="0"/>
      <w:numFmt w:val="bullet"/>
      <w:lvlText w:val="•"/>
      <w:lvlJc w:val="left"/>
      <w:pPr>
        <w:ind w:left="6909" w:hanging="237"/>
      </w:pPr>
      <w:rPr>
        <w:rFonts w:hint="default"/>
        <w:lang w:val="es-ES" w:eastAsia="en-US" w:bidi="ar-SA"/>
      </w:rPr>
    </w:lvl>
    <w:lvl w:ilvl="8">
      <w:start w:val="0"/>
      <w:numFmt w:val="bullet"/>
      <w:lvlText w:val="•"/>
      <w:lvlJc w:val="left"/>
      <w:pPr>
        <w:ind w:left="7848" w:hanging="237"/>
      </w:pPr>
      <w:rPr>
        <w:rFonts w:hint="default"/>
        <w:lang w:val="es-ES" w:eastAsia="en-US" w:bidi="ar-SA"/>
      </w:rPr>
    </w:lvl>
  </w:abstractNum>
  <w:abstractNum w:abstractNumId="58">
    <w:multiLevelType w:val="hybridMultilevel"/>
    <w:lvl w:ilvl="0">
      <w:start w:val="1"/>
      <w:numFmt w:val="decimal"/>
      <w:lvlText w:val="%1."/>
      <w:lvlJc w:val="left"/>
      <w:pPr>
        <w:ind w:left="334" w:hanging="23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7"/>
      </w:pPr>
      <w:rPr>
        <w:rFonts w:hint="default"/>
        <w:lang w:val="es-ES" w:eastAsia="en-US" w:bidi="ar-SA"/>
      </w:rPr>
    </w:lvl>
    <w:lvl w:ilvl="2">
      <w:start w:val="0"/>
      <w:numFmt w:val="bullet"/>
      <w:lvlText w:val="•"/>
      <w:lvlJc w:val="left"/>
      <w:pPr>
        <w:ind w:left="2217" w:hanging="237"/>
      </w:pPr>
      <w:rPr>
        <w:rFonts w:hint="default"/>
        <w:lang w:val="es-ES" w:eastAsia="en-US" w:bidi="ar-SA"/>
      </w:rPr>
    </w:lvl>
    <w:lvl w:ilvl="3">
      <w:start w:val="0"/>
      <w:numFmt w:val="bullet"/>
      <w:lvlText w:val="•"/>
      <w:lvlJc w:val="left"/>
      <w:pPr>
        <w:ind w:left="3155" w:hanging="237"/>
      </w:pPr>
      <w:rPr>
        <w:rFonts w:hint="default"/>
        <w:lang w:val="es-ES" w:eastAsia="en-US" w:bidi="ar-SA"/>
      </w:rPr>
    </w:lvl>
    <w:lvl w:ilvl="4">
      <w:start w:val="0"/>
      <w:numFmt w:val="bullet"/>
      <w:lvlText w:val="•"/>
      <w:lvlJc w:val="left"/>
      <w:pPr>
        <w:ind w:left="4094" w:hanging="237"/>
      </w:pPr>
      <w:rPr>
        <w:rFonts w:hint="default"/>
        <w:lang w:val="es-ES" w:eastAsia="en-US" w:bidi="ar-SA"/>
      </w:rPr>
    </w:lvl>
    <w:lvl w:ilvl="5">
      <w:start w:val="0"/>
      <w:numFmt w:val="bullet"/>
      <w:lvlText w:val="•"/>
      <w:lvlJc w:val="left"/>
      <w:pPr>
        <w:ind w:left="5032" w:hanging="237"/>
      </w:pPr>
      <w:rPr>
        <w:rFonts w:hint="default"/>
        <w:lang w:val="es-ES" w:eastAsia="en-US" w:bidi="ar-SA"/>
      </w:rPr>
    </w:lvl>
    <w:lvl w:ilvl="6">
      <w:start w:val="0"/>
      <w:numFmt w:val="bullet"/>
      <w:lvlText w:val="•"/>
      <w:lvlJc w:val="left"/>
      <w:pPr>
        <w:ind w:left="5971" w:hanging="237"/>
      </w:pPr>
      <w:rPr>
        <w:rFonts w:hint="default"/>
        <w:lang w:val="es-ES" w:eastAsia="en-US" w:bidi="ar-SA"/>
      </w:rPr>
    </w:lvl>
    <w:lvl w:ilvl="7">
      <w:start w:val="0"/>
      <w:numFmt w:val="bullet"/>
      <w:lvlText w:val="•"/>
      <w:lvlJc w:val="left"/>
      <w:pPr>
        <w:ind w:left="6909" w:hanging="237"/>
      </w:pPr>
      <w:rPr>
        <w:rFonts w:hint="default"/>
        <w:lang w:val="es-ES" w:eastAsia="en-US" w:bidi="ar-SA"/>
      </w:rPr>
    </w:lvl>
    <w:lvl w:ilvl="8">
      <w:start w:val="0"/>
      <w:numFmt w:val="bullet"/>
      <w:lvlText w:val="•"/>
      <w:lvlJc w:val="left"/>
      <w:pPr>
        <w:ind w:left="7848" w:hanging="237"/>
      </w:pPr>
      <w:rPr>
        <w:rFonts w:hint="default"/>
        <w:lang w:val="es-ES" w:eastAsia="en-US" w:bidi="ar-SA"/>
      </w:rPr>
    </w:lvl>
  </w:abstractNum>
  <w:abstractNum w:abstractNumId="57">
    <w:multiLevelType w:val="hybridMultilevel"/>
    <w:lvl w:ilvl="0">
      <w:start w:val="1"/>
      <w:numFmt w:val="decimal"/>
      <w:lvlText w:val="%1."/>
      <w:lvlJc w:val="left"/>
      <w:pPr>
        <w:ind w:left="334" w:hanging="22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28"/>
      </w:pPr>
      <w:rPr>
        <w:rFonts w:hint="default"/>
        <w:lang w:val="es-ES" w:eastAsia="en-US" w:bidi="ar-SA"/>
      </w:rPr>
    </w:lvl>
    <w:lvl w:ilvl="2">
      <w:start w:val="0"/>
      <w:numFmt w:val="bullet"/>
      <w:lvlText w:val="•"/>
      <w:lvlJc w:val="left"/>
      <w:pPr>
        <w:ind w:left="2217" w:hanging="228"/>
      </w:pPr>
      <w:rPr>
        <w:rFonts w:hint="default"/>
        <w:lang w:val="es-ES" w:eastAsia="en-US" w:bidi="ar-SA"/>
      </w:rPr>
    </w:lvl>
    <w:lvl w:ilvl="3">
      <w:start w:val="0"/>
      <w:numFmt w:val="bullet"/>
      <w:lvlText w:val="•"/>
      <w:lvlJc w:val="left"/>
      <w:pPr>
        <w:ind w:left="3155" w:hanging="228"/>
      </w:pPr>
      <w:rPr>
        <w:rFonts w:hint="default"/>
        <w:lang w:val="es-ES" w:eastAsia="en-US" w:bidi="ar-SA"/>
      </w:rPr>
    </w:lvl>
    <w:lvl w:ilvl="4">
      <w:start w:val="0"/>
      <w:numFmt w:val="bullet"/>
      <w:lvlText w:val="•"/>
      <w:lvlJc w:val="left"/>
      <w:pPr>
        <w:ind w:left="4094" w:hanging="228"/>
      </w:pPr>
      <w:rPr>
        <w:rFonts w:hint="default"/>
        <w:lang w:val="es-ES" w:eastAsia="en-US" w:bidi="ar-SA"/>
      </w:rPr>
    </w:lvl>
    <w:lvl w:ilvl="5">
      <w:start w:val="0"/>
      <w:numFmt w:val="bullet"/>
      <w:lvlText w:val="•"/>
      <w:lvlJc w:val="left"/>
      <w:pPr>
        <w:ind w:left="5032" w:hanging="228"/>
      </w:pPr>
      <w:rPr>
        <w:rFonts w:hint="default"/>
        <w:lang w:val="es-ES" w:eastAsia="en-US" w:bidi="ar-SA"/>
      </w:rPr>
    </w:lvl>
    <w:lvl w:ilvl="6">
      <w:start w:val="0"/>
      <w:numFmt w:val="bullet"/>
      <w:lvlText w:val="•"/>
      <w:lvlJc w:val="left"/>
      <w:pPr>
        <w:ind w:left="5971" w:hanging="228"/>
      </w:pPr>
      <w:rPr>
        <w:rFonts w:hint="default"/>
        <w:lang w:val="es-ES" w:eastAsia="en-US" w:bidi="ar-SA"/>
      </w:rPr>
    </w:lvl>
    <w:lvl w:ilvl="7">
      <w:start w:val="0"/>
      <w:numFmt w:val="bullet"/>
      <w:lvlText w:val="•"/>
      <w:lvlJc w:val="left"/>
      <w:pPr>
        <w:ind w:left="6909" w:hanging="228"/>
      </w:pPr>
      <w:rPr>
        <w:rFonts w:hint="default"/>
        <w:lang w:val="es-ES" w:eastAsia="en-US" w:bidi="ar-SA"/>
      </w:rPr>
    </w:lvl>
    <w:lvl w:ilvl="8">
      <w:start w:val="0"/>
      <w:numFmt w:val="bullet"/>
      <w:lvlText w:val="•"/>
      <w:lvlJc w:val="left"/>
      <w:pPr>
        <w:ind w:left="7848" w:hanging="228"/>
      </w:pPr>
      <w:rPr>
        <w:rFonts w:hint="default"/>
        <w:lang w:val="es-ES" w:eastAsia="en-US" w:bidi="ar-SA"/>
      </w:rPr>
    </w:lvl>
  </w:abstractNum>
  <w:abstractNum w:abstractNumId="56">
    <w:multiLevelType w:val="hybridMultilevel"/>
    <w:lvl w:ilvl="0">
      <w:start w:val="1"/>
      <w:numFmt w:val="decimal"/>
      <w:lvlText w:val="%1."/>
      <w:lvlJc w:val="left"/>
      <w:pPr>
        <w:ind w:left="334" w:hanging="23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7"/>
      </w:pPr>
      <w:rPr>
        <w:rFonts w:hint="default"/>
        <w:lang w:val="es-ES" w:eastAsia="en-US" w:bidi="ar-SA"/>
      </w:rPr>
    </w:lvl>
    <w:lvl w:ilvl="2">
      <w:start w:val="0"/>
      <w:numFmt w:val="bullet"/>
      <w:lvlText w:val="•"/>
      <w:lvlJc w:val="left"/>
      <w:pPr>
        <w:ind w:left="2217" w:hanging="237"/>
      </w:pPr>
      <w:rPr>
        <w:rFonts w:hint="default"/>
        <w:lang w:val="es-ES" w:eastAsia="en-US" w:bidi="ar-SA"/>
      </w:rPr>
    </w:lvl>
    <w:lvl w:ilvl="3">
      <w:start w:val="0"/>
      <w:numFmt w:val="bullet"/>
      <w:lvlText w:val="•"/>
      <w:lvlJc w:val="left"/>
      <w:pPr>
        <w:ind w:left="3155" w:hanging="237"/>
      </w:pPr>
      <w:rPr>
        <w:rFonts w:hint="default"/>
        <w:lang w:val="es-ES" w:eastAsia="en-US" w:bidi="ar-SA"/>
      </w:rPr>
    </w:lvl>
    <w:lvl w:ilvl="4">
      <w:start w:val="0"/>
      <w:numFmt w:val="bullet"/>
      <w:lvlText w:val="•"/>
      <w:lvlJc w:val="left"/>
      <w:pPr>
        <w:ind w:left="4094" w:hanging="237"/>
      </w:pPr>
      <w:rPr>
        <w:rFonts w:hint="default"/>
        <w:lang w:val="es-ES" w:eastAsia="en-US" w:bidi="ar-SA"/>
      </w:rPr>
    </w:lvl>
    <w:lvl w:ilvl="5">
      <w:start w:val="0"/>
      <w:numFmt w:val="bullet"/>
      <w:lvlText w:val="•"/>
      <w:lvlJc w:val="left"/>
      <w:pPr>
        <w:ind w:left="5032" w:hanging="237"/>
      </w:pPr>
      <w:rPr>
        <w:rFonts w:hint="default"/>
        <w:lang w:val="es-ES" w:eastAsia="en-US" w:bidi="ar-SA"/>
      </w:rPr>
    </w:lvl>
    <w:lvl w:ilvl="6">
      <w:start w:val="0"/>
      <w:numFmt w:val="bullet"/>
      <w:lvlText w:val="•"/>
      <w:lvlJc w:val="left"/>
      <w:pPr>
        <w:ind w:left="5971" w:hanging="237"/>
      </w:pPr>
      <w:rPr>
        <w:rFonts w:hint="default"/>
        <w:lang w:val="es-ES" w:eastAsia="en-US" w:bidi="ar-SA"/>
      </w:rPr>
    </w:lvl>
    <w:lvl w:ilvl="7">
      <w:start w:val="0"/>
      <w:numFmt w:val="bullet"/>
      <w:lvlText w:val="•"/>
      <w:lvlJc w:val="left"/>
      <w:pPr>
        <w:ind w:left="6909" w:hanging="237"/>
      </w:pPr>
      <w:rPr>
        <w:rFonts w:hint="default"/>
        <w:lang w:val="es-ES" w:eastAsia="en-US" w:bidi="ar-SA"/>
      </w:rPr>
    </w:lvl>
    <w:lvl w:ilvl="8">
      <w:start w:val="0"/>
      <w:numFmt w:val="bullet"/>
      <w:lvlText w:val="•"/>
      <w:lvlJc w:val="left"/>
      <w:pPr>
        <w:ind w:left="7848" w:hanging="237"/>
      </w:pPr>
      <w:rPr>
        <w:rFonts w:hint="default"/>
        <w:lang w:val="es-ES" w:eastAsia="en-US" w:bidi="ar-SA"/>
      </w:rPr>
    </w:lvl>
  </w:abstractNum>
  <w:abstractNum w:abstractNumId="55">
    <w:multiLevelType w:val="hybridMultilevel"/>
    <w:lvl w:ilvl="0">
      <w:start w:val="1"/>
      <w:numFmt w:val="decimal"/>
      <w:lvlText w:val="%1."/>
      <w:lvlJc w:val="left"/>
      <w:pPr>
        <w:ind w:left="334" w:hanging="26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63"/>
      </w:pPr>
      <w:rPr>
        <w:rFonts w:hint="default"/>
        <w:lang w:val="es-ES" w:eastAsia="en-US" w:bidi="ar-SA"/>
      </w:rPr>
    </w:lvl>
    <w:lvl w:ilvl="2">
      <w:start w:val="0"/>
      <w:numFmt w:val="bullet"/>
      <w:lvlText w:val="•"/>
      <w:lvlJc w:val="left"/>
      <w:pPr>
        <w:ind w:left="2217" w:hanging="263"/>
      </w:pPr>
      <w:rPr>
        <w:rFonts w:hint="default"/>
        <w:lang w:val="es-ES" w:eastAsia="en-US" w:bidi="ar-SA"/>
      </w:rPr>
    </w:lvl>
    <w:lvl w:ilvl="3">
      <w:start w:val="0"/>
      <w:numFmt w:val="bullet"/>
      <w:lvlText w:val="•"/>
      <w:lvlJc w:val="left"/>
      <w:pPr>
        <w:ind w:left="3155" w:hanging="263"/>
      </w:pPr>
      <w:rPr>
        <w:rFonts w:hint="default"/>
        <w:lang w:val="es-ES" w:eastAsia="en-US" w:bidi="ar-SA"/>
      </w:rPr>
    </w:lvl>
    <w:lvl w:ilvl="4">
      <w:start w:val="0"/>
      <w:numFmt w:val="bullet"/>
      <w:lvlText w:val="•"/>
      <w:lvlJc w:val="left"/>
      <w:pPr>
        <w:ind w:left="4094" w:hanging="263"/>
      </w:pPr>
      <w:rPr>
        <w:rFonts w:hint="default"/>
        <w:lang w:val="es-ES" w:eastAsia="en-US" w:bidi="ar-SA"/>
      </w:rPr>
    </w:lvl>
    <w:lvl w:ilvl="5">
      <w:start w:val="0"/>
      <w:numFmt w:val="bullet"/>
      <w:lvlText w:val="•"/>
      <w:lvlJc w:val="left"/>
      <w:pPr>
        <w:ind w:left="5032" w:hanging="263"/>
      </w:pPr>
      <w:rPr>
        <w:rFonts w:hint="default"/>
        <w:lang w:val="es-ES" w:eastAsia="en-US" w:bidi="ar-SA"/>
      </w:rPr>
    </w:lvl>
    <w:lvl w:ilvl="6">
      <w:start w:val="0"/>
      <w:numFmt w:val="bullet"/>
      <w:lvlText w:val="•"/>
      <w:lvlJc w:val="left"/>
      <w:pPr>
        <w:ind w:left="5971" w:hanging="263"/>
      </w:pPr>
      <w:rPr>
        <w:rFonts w:hint="default"/>
        <w:lang w:val="es-ES" w:eastAsia="en-US" w:bidi="ar-SA"/>
      </w:rPr>
    </w:lvl>
    <w:lvl w:ilvl="7">
      <w:start w:val="0"/>
      <w:numFmt w:val="bullet"/>
      <w:lvlText w:val="•"/>
      <w:lvlJc w:val="left"/>
      <w:pPr>
        <w:ind w:left="6909" w:hanging="263"/>
      </w:pPr>
      <w:rPr>
        <w:rFonts w:hint="default"/>
        <w:lang w:val="es-ES" w:eastAsia="en-US" w:bidi="ar-SA"/>
      </w:rPr>
    </w:lvl>
    <w:lvl w:ilvl="8">
      <w:start w:val="0"/>
      <w:numFmt w:val="bullet"/>
      <w:lvlText w:val="•"/>
      <w:lvlJc w:val="left"/>
      <w:pPr>
        <w:ind w:left="7848" w:hanging="263"/>
      </w:pPr>
      <w:rPr>
        <w:rFonts w:hint="default"/>
        <w:lang w:val="es-ES" w:eastAsia="en-US" w:bidi="ar-SA"/>
      </w:rPr>
    </w:lvl>
  </w:abstractNum>
  <w:abstractNum w:abstractNumId="54">
    <w:multiLevelType w:val="hybridMultilevel"/>
    <w:lvl w:ilvl="0">
      <w:start w:val="1"/>
      <w:numFmt w:val="decimal"/>
      <w:lvlText w:val="%1."/>
      <w:lvlJc w:val="left"/>
      <w:pPr>
        <w:ind w:left="334" w:hanging="23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0"/>
      </w:pPr>
      <w:rPr>
        <w:rFonts w:hint="default"/>
        <w:lang w:val="es-ES" w:eastAsia="en-US" w:bidi="ar-SA"/>
      </w:rPr>
    </w:lvl>
    <w:lvl w:ilvl="2">
      <w:start w:val="0"/>
      <w:numFmt w:val="bullet"/>
      <w:lvlText w:val="•"/>
      <w:lvlJc w:val="left"/>
      <w:pPr>
        <w:ind w:left="2217" w:hanging="230"/>
      </w:pPr>
      <w:rPr>
        <w:rFonts w:hint="default"/>
        <w:lang w:val="es-ES" w:eastAsia="en-US" w:bidi="ar-SA"/>
      </w:rPr>
    </w:lvl>
    <w:lvl w:ilvl="3">
      <w:start w:val="0"/>
      <w:numFmt w:val="bullet"/>
      <w:lvlText w:val="•"/>
      <w:lvlJc w:val="left"/>
      <w:pPr>
        <w:ind w:left="3155" w:hanging="230"/>
      </w:pPr>
      <w:rPr>
        <w:rFonts w:hint="default"/>
        <w:lang w:val="es-ES" w:eastAsia="en-US" w:bidi="ar-SA"/>
      </w:rPr>
    </w:lvl>
    <w:lvl w:ilvl="4">
      <w:start w:val="0"/>
      <w:numFmt w:val="bullet"/>
      <w:lvlText w:val="•"/>
      <w:lvlJc w:val="left"/>
      <w:pPr>
        <w:ind w:left="4094" w:hanging="230"/>
      </w:pPr>
      <w:rPr>
        <w:rFonts w:hint="default"/>
        <w:lang w:val="es-ES" w:eastAsia="en-US" w:bidi="ar-SA"/>
      </w:rPr>
    </w:lvl>
    <w:lvl w:ilvl="5">
      <w:start w:val="0"/>
      <w:numFmt w:val="bullet"/>
      <w:lvlText w:val="•"/>
      <w:lvlJc w:val="left"/>
      <w:pPr>
        <w:ind w:left="5032" w:hanging="230"/>
      </w:pPr>
      <w:rPr>
        <w:rFonts w:hint="default"/>
        <w:lang w:val="es-ES" w:eastAsia="en-US" w:bidi="ar-SA"/>
      </w:rPr>
    </w:lvl>
    <w:lvl w:ilvl="6">
      <w:start w:val="0"/>
      <w:numFmt w:val="bullet"/>
      <w:lvlText w:val="•"/>
      <w:lvlJc w:val="left"/>
      <w:pPr>
        <w:ind w:left="5971" w:hanging="230"/>
      </w:pPr>
      <w:rPr>
        <w:rFonts w:hint="default"/>
        <w:lang w:val="es-ES" w:eastAsia="en-US" w:bidi="ar-SA"/>
      </w:rPr>
    </w:lvl>
    <w:lvl w:ilvl="7">
      <w:start w:val="0"/>
      <w:numFmt w:val="bullet"/>
      <w:lvlText w:val="•"/>
      <w:lvlJc w:val="left"/>
      <w:pPr>
        <w:ind w:left="6909" w:hanging="230"/>
      </w:pPr>
      <w:rPr>
        <w:rFonts w:hint="default"/>
        <w:lang w:val="es-ES" w:eastAsia="en-US" w:bidi="ar-SA"/>
      </w:rPr>
    </w:lvl>
    <w:lvl w:ilvl="8">
      <w:start w:val="0"/>
      <w:numFmt w:val="bullet"/>
      <w:lvlText w:val="•"/>
      <w:lvlJc w:val="left"/>
      <w:pPr>
        <w:ind w:left="7848" w:hanging="230"/>
      </w:pPr>
      <w:rPr>
        <w:rFonts w:hint="default"/>
        <w:lang w:val="es-ES" w:eastAsia="en-US" w:bidi="ar-SA"/>
      </w:rPr>
    </w:lvl>
  </w:abstractNum>
  <w:abstractNum w:abstractNumId="53">
    <w:multiLevelType w:val="hybridMultilevel"/>
    <w:lvl w:ilvl="0">
      <w:start w:val="1"/>
      <w:numFmt w:val="decimal"/>
      <w:lvlText w:val="%1."/>
      <w:lvlJc w:val="left"/>
      <w:pPr>
        <w:ind w:left="334" w:hanging="28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37"/>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37"/>
      </w:pPr>
      <w:rPr>
        <w:rFonts w:hint="default"/>
        <w:lang w:val="es-ES" w:eastAsia="en-US" w:bidi="ar-SA"/>
      </w:rPr>
    </w:lvl>
    <w:lvl w:ilvl="3">
      <w:start w:val="0"/>
      <w:numFmt w:val="bullet"/>
      <w:lvlText w:val="•"/>
      <w:lvlJc w:val="left"/>
      <w:pPr>
        <w:ind w:left="2861" w:hanging="237"/>
      </w:pPr>
      <w:rPr>
        <w:rFonts w:hint="default"/>
        <w:lang w:val="es-ES" w:eastAsia="en-US" w:bidi="ar-SA"/>
      </w:rPr>
    </w:lvl>
    <w:lvl w:ilvl="4">
      <w:start w:val="0"/>
      <w:numFmt w:val="bullet"/>
      <w:lvlText w:val="•"/>
      <w:lvlJc w:val="left"/>
      <w:pPr>
        <w:ind w:left="3841" w:hanging="237"/>
      </w:pPr>
      <w:rPr>
        <w:rFonts w:hint="default"/>
        <w:lang w:val="es-ES" w:eastAsia="en-US" w:bidi="ar-SA"/>
      </w:rPr>
    </w:lvl>
    <w:lvl w:ilvl="5">
      <w:start w:val="0"/>
      <w:numFmt w:val="bullet"/>
      <w:lvlText w:val="•"/>
      <w:lvlJc w:val="left"/>
      <w:pPr>
        <w:ind w:left="4822" w:hanging="237"/>
      </w:pPr>
      <w:rPr>
        <w:rFonts w:hint="default"/>
        <w:lang w:val="es-ES" w:eastAsia="en-US" w:bidi="ar-SA"/>
      </w:rPr>
    </w:lvl>
    <w:lvl w:ilvl="6">
      <w:start w:val="0"/>
      <w:numFmt w:val="bullet"/>
      <w:lvlText w:val="•"/>
      <w:lvlJc w:val="left"/>
      <w:pPr>
        <w:ind w:left="5803" w:hanging="237"/>
      </w:pPr>
      <w:rPr>
        <w:rFonts w:hint="default"/>
        <w:lang w:val="es-ES" w:eastAsia="en-US" w:bidi="ar-SA"/>
      </w:rPr>
    </w:lvl>
    <w:lvl w:ilvl="7">
      <w:start w:val="0"/>
      <w:numFmt w:val="bullet"/>
      <w:lvlText w:val="•"/>
      <w:lvlJc w:val="left"/>
      <w:pPr>
        <w:ind w:left="6783" w:hanging="237"/>
      </w:pPr>
      <w:rPr>
        <w:rFonts w:hint="default"/>
        <w:lang w:val="es-ES" w:eastAsia="en-US" w:bidi="ar-SA"/>
      </w:rPr>
    </w:lvl>
    <w:lvl w:ilvl="8">
      <w:start w:val="0"/>
      <w:numFmt w:val="bullet"/>
      <w:lvlText w:val="•"/>
      <w:lvlJc w:val="left"/>
      <w:pPr>
        <w:ind w:left="7764" w:hanging="237"/>
      </w:pPr>
      <w:rPr>
        <w:rFonts w:hint="default"/>
        <w:lang w:val="es-ES" w:eastAsia="en-US" w:bidi="ar-SA"/>
      </w:rPr>
    </w:lvl>
  </w:abstractNum>
  <w:abstractNum w:abstractNumId="52">
    <w:multiLevelType w:val="hybridMultilevel"/>
    <w:lvl w:ilvl="0">
      <w:start w:val="1"/>
      <w:numFmt w:val="decimal"/>
      <w:lvlText w:val="%1."/>
      <w:lvlJc w:val="left"/>
      <w:pPr>
        <w:ind w:left="334" w:hanging="23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8"/>
      </w:pPr>
      <w:rPr>
        <w:rFonts w:hint="default"/>
        <w:lang w:val="es-ES" w:eastAsia="en-US" w:bidi="ar-SA"/>
      </w:rPr>
    </w:lvl>
    <w:lvl w:ilvl="2">
      <w:start w:val="0"/>
      <w:numFmt w:val="bullet"/>
      <w:lvlText w:val="•"/>
      <w:lvlJc w:val="left"/>
      <w:pPr>
        <w:ind w:left="2217" w:hanging="238"/>
      </w:pPr>
      <w:rPr>
        <w:rFonts w:hint="default"/>
        <w:lang w:val="es-ES" w:eastAsia="en-US" w:bidi="ar-SA"/>
      </w:rPr>
    </w:lvl>
    <w:lvl w:ilvl="3">
      <w:start w:val="0"/>
      <w:numFmt w:val="bullet"/>
      <w:lvlText w:val="•"/>
      <w:lvlJc w:val="left"/>
      <w:pPr>
        <w:ind w:left="3155" w:hanging="238"/>
      </w:pPr>
      <w:rPr>
        <w:rFonts w:hint="default"/>
        <w:lang w:val="es-ES" w:eastAsia="en-US" w:bidi="ar-SA"/>
      </w:rPr>
    </w:lvl>
    <w:lvl w:ilvl="4">
      <w:start w:val="0"/>
      <w:numFmt w:val="bullet"/>
      <w:lvlText w:val="•"/>
      <w:lvlJc w:val="left"/>
      <w:pPr>
        <w:ind w:left="4094" w:hanging="238"/>
      </w:pPr>
      <w:rPr>
        <w:rFonts w:hint="default"/>
        <w:lang w:val="es-ES" w:eastAsia="en-US" w:bidi="ar-SA"/>
      </w:rPr>
    </w:lvl>
    <w:lvl w:ilvl="5">
      <w:start w:val="0"/>
      <w:numFmt w:val="bullet"/>
      <w:lvlText w:val="•"/>
      <w:lvlJc w:val="left"/>
      <w:pPr>
        <w:ind w:left="5032" w:hanging="238"/>
      </w:pPr>
      <w:rPr>
        <w:rFonts w:hint="default"/>
        <w:lang w:val="es-ES" w:eastAsia="en-US" w:bidi="ar-SA"/>
      </w:rPr>
    </w:lvl>
    <w:lvl w:ilvl="6">
      <w:start w:val="0"/>
      <w:numFmt w:val="bullet"/>
      <w:lvlText w:val="•"/>
      <w:lvlJc w:val="left"/>
      <w:pPr>
        <w:ind w:left="5971" w:hanging="238"/>
      </w:pPr>
      <w:rPr>
        <w:rFonts w:hint="default"/>
        <w:lang w:val="es-ES" w:eastAsia="en-US" w:bidi="ar-SA"/>
      </w:rPr>
    </w:lvl>
    <w:lvl w:ilvl="7">
      <w:start w:val="0"/>
      <w:numFmt w:val="bullet"/>
      <w:lvlText w:val="•"/>
      <w:lvlJc w:val="left"/>
      <w:pPr>
        <w:ind w:left="6909" w:hanging="238"/>
      </w:pPr>
      <w:rPr>
        <w:rFonts w:hint="default"/>
        <w:lang w:val="es-ES" w:eastAsia="en-US" w:bidi="ar-SA"/>
      </w:rPr>
    </w:lvl>
    <w:lvl w:ilvl="8">
      <w:start w:val="0"/>
      <w:numFmt w:val="bullet"/>
      <w:lvlText w:val="•"/>
      <w:lvlJc w:val="left"/>
      <w:pPr>
        <w:ind w:left="7848" w:hanging="238"/>
      </w:pPr>
      <w:rPr>
        <w:rFonts w:hint="default"/>
        <w:lang w:val="es-ES" w:eastAsia="en-US" w:bidi="ar-SA"/>
      </w:rPr>
    </w:lvl>
  </w:abstractNum>
  <w:abstractNum w:abstractNumId="51">
    <w:multiLevelType w:val="hybridMultilevel"/>
    <w:lvl w:ilvl="0">
      <w:start w:val="1"/>
      <w:numFmt w:val="decimal"/>
      <w:lvlText w:val="%1."/>
      <w:lvlJc w:val="left"/>
      <w:pPr>
        <w:ind w:left="334" w:hanging="286"/>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302"/>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302"/>
      </w:pPr>
      <w:rPr>
        <w:rFonts w:hint="default"/>
        <w:lang w:val="es-ES" w:eastAsia="en-US" w:bidi="ar-SA"/>
      </w:rPr>
    </w:lvl>
    <w:lvl w:ilvl="3">
      <w:start w:val="0"/>
      <w:numFmt w:val="bullet"/>
      <w:lvlText w:val="•"/>
      <w:lvlJc w:val="left"/>
      <w:pPr>
        <w:ind w:left="3155" w:hanging="302"/>
      </w:pPr>
      <w:rPr>
        <w:rFonts w:hint="default"/>
        <w:lang w:val="es-ES" w:eastAsia="en-US" w:bidi="ar-SA"/>
      </w:rPr>
    </w:lvl>
    <w:lvl w:ilvl="4">
      <w:start w:val="0"/>
      <w:numFmt w:val="bullet"/>
      <w:lvlText w:val="•"/>
      <w:lvlJc w:val="left"/>
      <w:pPr>
        <w:ind w:left="4094" w:hanging="302"/>
      </w:pPr>
      <w:rPr>
        <w:rFonts w:hint="default"/>
        <w:lang w:val="es-ES" w:eastAsia="en-US" w:bidi="ar-SA"/>
      </w:rPr>
    </w:lvl>
    <w:lvl w:ilvl="5">
      <w:start w:val="0"/>
      <w:numFmt w:val="bullet"/>
      <w:lvlText w:val="•"/>
      <w:lvlJc w:val="left"/>
      <w:pPr>
        <w:ind w:left="5032" w:hanging="302"/>
      </w:pPr>
      <w:rPr>
        <w:rFonts w:hint="default"/>
        <w:lang w:val="es-ES" w:eastAsia="en-US" w:bidi="ar-SA"/>
      </w:rPr>
    </w:lvl>
    <w:lvl w:ilvl="6">
      <w:start w:val="0"/>
      <w:numFmt w:val="bullet"/>
      <w:lvlText w:val="•"/>
      <w:lvlJc w:val="left"/>
      <w:pPr>
        <w:ind w:left="5971" w:hanging="302"/>
      </w:pPr>
      <w:rPr>
        <w:rFonts w:hint="default"/>
        <w:lang w:val="es-ES" w:eastAsia="en-US" w:bidi="ar-SA"/>
      </w:rPr>
    </w:lvl>
    <w:lvl w:ilvl="7">
      <w:start w:val="0"/>
      <w:numFmt w:val="bullet"/>
      <w:lvlText w:val="•"/>
      <w:lvlJc w:val="left"/>
      <w:pPr>
        <w:ind w:left="6909" w:hanging="302"/>
      </w:pPr>
      <w:rPr>
        <w:rFonts w:hint="default"/>
        <w:lang w:val="es-ES" w:eastAsia="en-US" w:bidi="ar-SA"/>
      </w:rPr>
    </w:lvl>
    <w:lvl w:ilvl="8">
      <w:start w:val="0"/>
      <w:numFmt w:val="bullet"/>
      <w:lvlText w:val="•"/>
      <w:lvlJc w:val="left"/>
      <w:pPr>
        <w:ind w:left="7848" w:hanging="302"/>
      </w:pPr>
      <w:rPr>
        <w:rFonts w:hint="default"/>
        <w:lang w:val="es-ES" w:eastAsia="en-US" w:bidi="ar-SA"/>
      </w:rPr>
    </w:lvl>
  </w:abstractNum>
  <w:abstractNum w:abstractNumId="50">
    <w:multiLevelType w:val="hybridMultilevel"/>
    <w:lvl w:ilvl="0">
      <w:start w:val="1"/>
      <w:numFmt w:val="decimal"/>
      <w:lvlText w:val="%1."/>
      <w:lvlJc w:val="left"/>
      <w:pPr>
        <w:ind w:left="334" w:hanging="23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0"/>
      </w:pPr>
      <w:rPr>
        <w:rFonts w:hint="default"/>
        <w:lang w:val="es-ES" w:eastAsia="en-US" w:bidi="ar-SA"/>
      </w:rPr>
    </w:lvl>
    <w:lvl w:ilvl="2">
      <w:start w:val="0"/>
      <w:numFmt w:val="bullet"/>
      <w:lvlText w:val="•"/>
      <w:lvlJc w:val="left"/>
      <w:pPr>
        <w:ind w:left="2217" w:hanging="230"/>
      </w:pPr>
      <w:rPr>
        <w:rFonts w:hint="default"/>
        <w:lang w:val="es-ES" w:eastAsia="en-US" w:bidi="ar-SA"/>
      </w:rPr>
    </w:lvl>
    <w:lvl w:ilvl="3">
      <w:start w:val="0"/>
      <w:numFmt w:val="bullet"/>
      <w:lvlText w:val="•"/>
      <w:lvlJc w:val="left"/>
      <w:pPr>
        <w:ind w:left="3155" w:hanging="230"/>
      </w:pPr>
      <w:rPr>
        <w:rFonts w:hint="default"/>
        <w:lang w:val="es-ES" w:eastAsia="en-US" w:bidi="ar-SA"/>
      </w:rPr>
    </w:lvl>
    <w:lvl w:ilvl="4">
      <w:start w:val="0"/>
      <w:numFmt w:val="bullet"/>
      <w:lvlText w:val="•"/>
      <w:lvlJc w:val="left"/>
      <w:pPr>
        <w:ind w:left="4094" w:hanging="230"/>
      </w:pPr>
      <w:rPr>
        <w:rFonts w:hint="default"/>
        <w:lang w:val="es-ES" w:eastAsia="en-US" w:bidi="ar-SA"/>
      </w:rPr>
    </w:lvl>
    <w:lvl w:ilvl="5">
      <w:start w:val="0"/>
      <w:numFmt w:val="bullet"/>
      <w:lvlText w:val="•"/>
      <w:lvlJc w:val="left"/>
      <w:pPr>
        <w:ind w:left="5032" w:hanging="230"/>
      </w:pPr>
      <w:rPr>
        <w:rFonts w:hint="default"/>
        <w:lang w:val="es-ES" w:eastAsia="en-US" w:bidi="ar-SA"/>
      </w:rPr>
    </w:lvl>
    <w:lvl w:ilvl="6">
      <w:start w:val="0"/>
      <w:numFmt w:val="bullet"/>
      <w:lvlText w:val="•"/>
      <w:lvlJc w:val="left"/>
      <w:pPr>
        <w:ind w:left="5971" w:hanging="230"/>
      </w:pPr>
      <w:rPr>
        <w:rFonts w:hint="default"/>
        <w:lang w:val="es-ES" w:eastAsia="en-US" w:bidi="ar-SA"/>
      </w:rPr>
    </w:lvl>
    <w:lvl w:ilvl="7">
      <w:start w:val="0"/>
      <w:numFmt w:val="bullet"/>
      <w:lvlText w:val="•"/>
      <w:lvlJc w:val="left"/>
      <w:pPr>
        <w:ind w:left="6909" w:hanging="230"/>
      </w:pPr>
      <w:rPr>
        <w:rFonts w:hint="default"/>
        <w:lang w:val="es-ES" w:eastAsia="en-US" w:bidi="ar-SA"/>
      </w:rPr>
    </w:lvl>
    <w:lvl w:ilvl="8">
      <w:start w:val="0"/>
      <w:numFmt w:val="bullet"/>
      <w:lvlText w:val="•"/>
      <w:lvlJc w:val="left"/>
      <w:pPr>
        <w:ind w:left="7848" w:hanging="230"/>
      </w:pPr>
      <w:rPr>
        <w:rFonts w:hint="default"/>
        <w:lang w:val="es-ES" w:eastAsia="en-US" w:bidi="ar-SA"/>
      </w:rPr>
    </w:lvl>
  </w:abstractNum>
  <w:abstractNum w:abstractNumId="49">
    <w:multiLevelType w:val="hybridMultilevel"/>
    <w:lvl w:ilvl="0">
      <w:start w:val="1"/>
      <w:numFmt w:val="decimal"/>
      <w:lvlText w:val="%1."/>
      <w:lvlJc w:val="left"/>
      <w:pPr>
        <w:ind w:left="334" w:hanging="306"/>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7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76"/>
      </w:pPr>
      <w:rPr>
        <w:rFonts w:hint="default"/>
        <w:lang w:val="es-ES" w:eastAsia="en-US" w:bidi="ar-SA"/>
      </w:rPr>
    </w:lvl>
    <w:lvl w:ilvl="3">
      <w:start w:val="0"/>
      <w:numFmt w:val="bullet"/>
      <w:lvlText w:val="•"/>
      <w:lvlJc w:val="left"/>
      <w:pPr>
        <w:ind w:left="3155" w:hanging="276"/>
      </w:pPr>
      <w:rPr>
        <w:rFonts w:hint="default"/>
        <w:lang w:val="es-ES" w:eastAsia="en-US" w:bidi="ar-SA"/>
      </w:rPr>
    </w:lvl>
    <w:lvl w:ilvl="4">
      <w:start w:val="0"/>
      <w:numFmt w:val="bullet"/>
      <w:lvlText w:val="•"/>
      <w:lvlJc w:val="left"/>
      <w:pPr>
        <w:ind w:left="4094" w:hanging="276"/>
      </w:pPr>
      <w:rPr>
        <w:rFonts w:hint="default"/>
        <w:lang w:val="es-ES" w:eastAsia="en-US" w:bidi="ar-SA"/>
      </w:rPr>
    </w:lvl>
    <w:lvl w:ilvl="5">
      <w:start w:val="0"/>
      <w:numFmt w:val="bullet"/>
      <w:lvlText w:val="•"/>
      <w:lvlJc w:val="left"/>
      <w:pPr>
        <w:ind w:left="5032" w:hanging="276"/>
      </w:pPr>
      <w:rPr>
        <w:rFonts w:hint="default"/>
        <w:lang w:val="es-ES" w:eastAsia="en-US" w:bidi="ar-SA"/>
      </w:rPr>
    </w:lvl>
    <w:lvl w:ilvl="6">
      <w:start w:val="0"/>
      <w:numFmt w:val="bullet"/>
      <w:lvlText w:val="•"/>
      <w:lvlJc w:val="left"/>
      <w:pPr>
        <w:ind w:left="5971" w:hanging="276"/>
      </w:pPr>
      <w:rPr>
        <w:rFonts w:hint="default"/>
        <w:lang w:val="es-ES" w:eastAsia="en-US" w:bidi="ar-SA"/>
      </w:rPr>
    </w:lvl>
    <w:lvl w:ilvl="7">
      <w:start w:val="0"/>
      <w:numFmt w:val="bullet"/>
      <w:lvlText w:val="•"/>
      <w:lvlJc w:val="left"/>
      <w:pPr>
        <w:ind w:left="6909" w:hanging="276"/>
      </w:pPr>
      <w:rPr>
        <w:rFonts w:hint="default"/>
        <w:lang w:val="es-ES" w:eastAsia="en-US" w:bidi="ar-SA"/>
      </w:rPr>
    </w:lvl>
    <w:lvl w:ilvl="8">
      <w:start w:val="0"/>
      <w:numFmt w:val="bullet"/>
      <w:lvlText w:val="•"/>
      <w:lvlJc w:val="left"/>
      <w:pPr>
        <w:ind w:left="7848" w:hanging="276"/>
      </w:pPr>
      <w:rPr>
        <w:rFonts w:hint="default"/>
        <w:lang w:val="es-ES" w:eastAsia="en-US" w:bidi="ar-SA"/>
      </w:rPr>
    </w:lvl>
  </w:abstractNum>
  <w:abstractNum w:abstractNumId="48">
    <w:multiLevelType w:val="hybridMultilevel"/>
    <w:lvl w:ilvl="0">
      <w:start w:val="1"/>
      <w:numFmt w:val="decimal"/>
      <w:lvlText w:val="%1."/>
      <w:lvlJc w:val="left"/>
      <w:pPr>
        <w:ind w:left="334" w:hanging="24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45"/>
      </w:pPr>
      <w:rPr>
        <w:rFonts w:hint="default"/>
        <w:lang w:val="es-ES" w:eastAsia="en-US" w:bidi="ar-SA"/>
      </w:rPr>
    </w:lvl>
    <w:lvl w:ilvl="2">
      <w:start w:val="0"/>
      <w:numFmt w:val="bullet"/>
      <w:lvlText w:val="•"/>
      <w:lvlJc w:val="left"/>
      <w:pPr>
        <w:ind w:left="2217" w:hanging="245"/>
      </w:pPr>
      <w:rPr>
        <w:rFonts w:hint="default"/>
        <w:lang w:val="es-ES" w:eastAsia="en-US" w:bidi="ar-SA"/>
      </w:rPr>
    </w:lvl>
    <w:lvl w:ilvl="3">
      <w:start w:val="0"/>
      <w:numFmt w:val="bullet"/>
      <w:lvlText w:val="•"/>
      <w:lvlJc w:val="left"/>
      <w:pPr>
        <w:ind w:left="3155" w:hanging="245"/>
      </w:pPr>
      <w:rPr>
        <w:rFonts w:hint="default"/>
        <w:lang w:val="es-ES" w:eastAsia="en-US" w:bidi="ar-SA"/>
      </w:rPr>
    </w:lvl>
    <w:lvl w:ilvl="4">
      <w:start w:val="0"/>
      <w:numFmt w:val="bullet"/>
      <w:lvlText w:val="•"/>
      <w:lvlJc w:val="left"/>
      <w:pPr>
        <w:ind w:left="4094" w:hanging="245"/>
      </w:pPr>
      <w:rPr>
        <w:rFonts w:hint="default"/>
        <w:lang w:val="es-ES" w:eastAsia="en-US" w:bidi="ar-SA"/>
      </w:rPr>
    </w:lvl>
    <w:lvl w:ilvl="5">
      <w:start w:val="0"/>
      <w:numFmt w:val="bullet"/>
      <w:lvlText w:val="•"/>
      <w:lvlJc w:val="left"/>
      <w:pPr>
        <w:ind w:left="5032" w:hanging="245"/>
      </w:pPr>
      <w:rPr>
        <w:rFonts w:hint="default"/>
        <w:lang w:val="es-ES" w:eastAsia="en-US" w:bidi="ar-SA"/>
      </w:rPr>
    </w:lvl>
    <w:lvl w:ilvl="6">
      <w:start w:val="0"/>
      <w:numFmt w:val="bullet"/>
      <w:lvlText w:val="•"/>
      <w:lvlJc w:val="left"/>
      <w:pPr>
        <w:ind w:left="5971" w:hanging="245"/>
      </w:pPr>
      <w:rPr>
        <w:rFonts w:hint="default"/>
        <w:lang w:val="es-ES" w:eastAsia="en-US" w:bidi="ar-SA"/>
      </w:rPr>
    </w:lvl>
    <w:lvl w:ilvl="7">
      <w:start w:val="0"/>
      <w:numFmt w:val="bullet"/>
      <w:lvlText w:val="•"/>
      <w:lvlJc w:val="left"/>
      <w:pPr>
        <w:ind w:left="6909" w:hanging="245"/>
      </w:pPr>
      <w:rPr>
        <w:rFonts w:hint="default"/>
        <w:lang w:val="es-ES" w:eastAsia="en-US" w:bidi="ar-SA"/>
      </w:rPr>
    </w:lvl>
    <w:lvl w:ilvl="8">
      <w:start w:val="0"/>
      <w:numFmt w:val="bullet"/>
      <w:lvlText w:val="•"/>
      <w:lvlJc w:val="left"/>
      <w:pPr>
        <w:ind w:left="7848" w:hanging="245"/>
      </w:pPr>
      <w:rPr>
        <w:rFonts w:hint="default"/>
        <w:lang w:val="es-ES" w:eastAsia="en-US" w:bidi="ar-SA"/>
      </w:rPr>
    </w:lvl>
  </w:abstractNum>
  <w:abstractNum w:abstractNumId="47">
    <w:multiLevelType w:val="hybridMultilevel"/>
    <w:lvl w:ilvl="0">
      <w:start w:val="1"/>
      <w:numFmt w:val="decimal"/>
      <w:lvlText w:val="%1."/>
      <w:lvlJc w:val="left"/>
      <w:pPr>
        <w:ind w:left="334" w:hanging="248"/>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5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56"/>
      </w:pPr>
      <w:rPr>
        <w:rFonts w:hint="default"/>
        <w:lang w:val="es-ES" w:eastAsia="en-US" w:bidi="ar-SA"/>
      </w:rPr>
    </w:lvl>
    <w:lvl w:ilvl="3">
      <w:start w:val="0"/>
      <w:numFmt w:val="bullet"/>
      <w:lvlText w:val="•"/>
      <w:lvlJc w:val="left"/>
      <w:pPr>
        <w:ind w:left="2861" w:hanging="256"/>
      </w:pPr>
      <w:rPr>
        <w:rFonts w:hint="default"/>
        <w:lang w:val="es-ES" w:eastAsia="en-US" w:bidi="ar-SA"/>
      </w:rPr>
    </w:lvl>
    <w:lvl w:ilvl="4">
      <w:start w:val="0"/>
      <w:numFmt w:val="bullet"/>
      <w:lvlText w:val="•"/>
      <w:lvlJc w:val="left"/>
      <w:pPr>
        <w:ind w:left="3841" w:hanging="256"/>
      </w:pPr>
      <w:rPr>
        <w:rFonts w:hint="default"/>
        <w:lang w:val="es-ES" w:eastAsia="en-US" w:bidi="ar-SA"/>
      </w:rPr>
    </w:lvl>
    <w:lvl w:ilvl="5">
      <w:start w:val="0"/>
      <w:numFmt w:val="bullet"/>
      <w:lvlText w:val="•"/>
      <w:lvlJc w:val="left"/>
      <w:pPr>
        <w:ind w:left="4822" w:hanging="256"/>
      </w:pPr>
      <w:rPr>
        <w:rFonts w:hint="default"/>
        <w:lang w:val="es-ES" w:eastAsia="en-US" w:bidi="ar-SA"/>
      </w:rPr>
    </w:lvl>
    <w:lvl w:ilvl="6">
      <w:start w:val="0"/>
      <w:numFmt w:val="bullet"/>
      <w:lvlText w:val="•"/>
      <w:lvlJc w:val="left"/>
      <w:pPr>
        <w:ind w:left="5803" w:hanging="256"/>
      </w:pPr>
      <w:rPr>
        <w:rFonts w:hint="default"/>
        <w:lang w:val="es-ES" w:eastAsia="en-US" w:bidi="ar-SA"/>
      </w:rPr>
    </w:lvl>
    <w:lvl w:ilvl="7">
      <w:start w:val="0"/>
      <w:numFmt w:val="bullet"/>
      <w:lvlText w:val="•"/>
      <w:lvlJc w:val="left"/>
      <w:pPr>
        <w:ind w:left="6783" w:hanging="256"/>
      </w:pPr>
      <w:rPr>
        <w:rFonts w:hint="default"/>
        <w:lang w:val="es-ES" w:eastAsia="en-US" w:bidi="ar-SA"/>
      </w:rPr>
    </w:lvl>
    <w:lvl w:ilvl="8">
      <w:start w:val="0"/>
      <w:numFmt w:val="bullet"/>
      <w:lvlText w:val="•"/>
      <w:lvlJc w:val="left"/>
      <w:pPr>
        <w:ind w:left="7764" w:hanging="256"/>
      </w:pPr>
      <w:rPr>
        <w:rFonts w:hint="default"/>
        <w:lang w:val="es-ES" w:eastAsia="en-US" w:bidi="ar-SA"/>
      </w:rPr>
    </w:lvl>
  </w:abstractNum>
  <w:abstractNum w:abstractNumId="46">
    <w:multiLevelType w:val="hybridMultilevel"/>
    <w:lvl w:ilvl="0">
      <w:start w:val="1"/>
      <w:numFmt w:val="decimal"/>
      <w:lvlText w:val="%1."/>
      <w:lvlJc w:val="left"/>
      <w:pPr>
        <w:ind w:left="334" w:hanging="24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45"/>
      </w:pPr>
      <w:rPr>
        <w:rFonts w:hint="default"/>
        <w:lang w:val="es-ES" w:eastAsia="en-US" w:bidi="ar-SA"/>
      </w:rPr>
    </w:lvl>
    <w:lvl w:ilvl="2">
      <w:start w:val="0"/>
      <w:numFmt w:val="bullet"/>
      <w:lvlText w:val="•"/>
      <w:lvlJc w:val="left"/>
      <w:pPr>
        <w:ind w:left="2217" w:hanging="245"/>
      </w:pPr>
      <w:rPr>
        <w:rFonts w:hint="default"/>
        <w:lang w:val="es-ES" w:eastAsia="en-US" w:bidi="ar-SA"/>
      </w:rPr>
    </w:lvl>
    <w:lvl w:ilvl="3">
      <w:start w:val="0"/>
      <w:numFmt w:val="bullet"/>
      <w:lvlText w:val="•"/>
      <w:lvlJc w:val="left"/>
      <w:pPr>
        <w:ind w:left="3155" w:hanging="245"/>
      </w:pPr>
      <w:rPr>
        <w:rFonts w:hint="default"/>
        <w:lang w:val="es-ES" w:eastAsia="en-US" w:bidi="ar-SA"/>
      </w:rPr>
    </w:lvl>
    <w:lvl w:ilvl="4">
      <w:start w:val="0"/>
      <w:numFmt w:val="bullet"/>
      <w:lvlText w:val="•"/>
      <w:lvlJc w:val="left"/>
      <w:pPr>
        <w:ind w:left="4094" w:hanging="245"/>
      </w:pPr>
      <w:rPr>
        <w:rFonts w:hint="default"/>
        <w:lang w:val="es-ES" w:eastAsia="en-US" w:bidi="ar-SA"/>
      </w:rPr>
    </w:lvl>
    <w:lvl w:ilvl="5">
      <w:start w:val="0"/>
      <w:numFmt w:val="bullet"/>
      <w:lvlText w:val="•"/>
      <w:lvlJc w:val="left"/>
      <w:pPr>
        <w:ind w:left="5032" w:hanging="245"/>
      </w:pPr>
      <w:rPr>
        <w:rFonts w:hint="default"/>
        <w:lang w:val="es-ES" w:eastAsia="en-US" w:bidi="ar-SA"/>
      </w:rPr>
    </w:lvl>
    <w:lvl w:ilvl="6">
      <w:start w:val="0"/>
      <w:numFmt w:val="bullet"/>
      <w:lvlText w:val="•"/>
      <w:lvlJc w:val="left"/>
      <w:pPr>
        <w:ind w:left="5971" w:hanging="245"/>
      </w:pPr>
      <w:rPr>
        <w:rFonts w:hint="default"/>
        <w:lang w:val="es-ES" w:eastAsia="en-US" w:bidi="ar-SA"/>
      </w:rPr>
    </w:lvl>
    <w:lvl w:ilvl="7">
      <w:start w:val="0"/>
      <w:numFmt w:val="bullet"/>
      <w:lvlText w:val="•"/>
      <w:lvlJc w:val="left"/>
      <w:pPr>
        <w:ind w:left="6909" w:hanging="245"/>
      </w:pPr>
      <w:rPr>
        <w:rFonts w:hint="default"/>
        <w:lang w:val="es-ES" w:eastAsia="en-US" w:bidi="ar-SA"/>
      </w:rPr>
    </w:lvl>
    <w:lvl w:ilvl="8">
      <w:start w:val="0"/>
      <w:numFmt w:val="bullet"/>
      <w:lvlText w:val="•"/>
      <w:lvlJc w:val="left"/>
      <w:pPr>
        <w:ind w:left="7848" w:hanging="245"/>
      </w:pPr>
      <w:rPr>
        <w:rFonts w:hint="default"/>
        <w:lang w:val="es-ES" w:eastAsia="en-US" w:bidi="ar-SA"/>
      </w:rPr>
    </w:lvl>
  </w:abstractNum>
  <w:abstractNum w:abstractNumId="45">
    <w:multiLevelType w:val="hybridMultilevel"/>
    <w:lvl w:ilvl="0">
      <w:start w:val="1"/>
      <w:numFmt w:val="decimal"/>
      <w:lvlText w:val="%1."/>
      <w:lvlJc w:val="left"/>
      <w:pPr>
        <w:ind w:left="334" w:hanging="23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907"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34"/>
      </w:pPr>
      <w:rPr>
        <w:rFonts w:hint="default"/>
        <w:lang w:val="es-ES" w:eastAsia="en-US" w:bidi="ar-SA"/>
      </w:rPr>
    </w:lvl>
    <w:lvl w:ilvl="3">
      <w:start w:val="0"/>
      <w:numFmt w:val="bullet"/>
      <w:lvlText w:val="•"/>
      <w:lvlJc w:val="left"/>
      <w:pPr>
        <w:ind w:left="2861" w:hanging="234"/>
      </w:pPr>
      <w:rPr>
        <w:rFonts w:hint="default"/>
        <w:lang w:val="es-ES" w:eastAsia="en-US" w:bidi="ar-SA"/>
      </w:rPr>
    </w:lvl>
    <w:lvl w:ilvl="4">
      <w:start w:val="0"/>
      <w:numFmt w:val="bullet"/>
      <w:lvlText w:val="•"/>
      <w:lvlJc w:val="left"/>
      <w:pPr>
        <w:ind w:left="3841" w:hanging="234"/>
      </w:pPr>
      <w:rPr>
        <w:rFonts w:hint="default"/>
        <w:lang w:val="es-ES" w:eastAsia="en-US" w:bidi="ar-SA"/>
      </w:rPr>
    </w:lvl>
    <w:lvl w:ilvl="5">
      <w:start w:val="0"/>
      <w:numFmt w:val="bullet"/>
      <w:lvlText w:val="•"/>
      <w:lvlJc w:val="left"/>
      <w:pPr>
        <w:ind w:left="4822" w:hanging="234"/>
      </w:pPr>
      <w:rPr>
        <w:rFonts w:hint="default"/>
        <w:lang w:val="es-ES" w:eastAsia="en-US" w:bidi="ar-SA"/>
      </w:rPr>
    </w:lvl>
    <w:lvl w:ilvl="6">
      <w:start w:val="0"/>
      <w:numFmt w:val="bullet"/>
      <w:lvlText w:val="•"/>
      <w:lvlJc w:val="left"/>
      <w:pPr>
        <w:ind w:left="5803" w:hanging="234"/>
      </w:pPr>
      <w:rPr>
        <w:rFonts w:hint="default"/>
        <w:lang w:val="es-ES" w:eastAsia="en-US" w:bidi="ar-SA"/>
      </w:rPr>
    </w:lvl>
    <w:lvl w:ilvl="7">
      <w:start w:val="0"/>
      <w:numFmt w:val="bullet"/>
      <w:lvlText w:val="•"/>
      <w:lvlJc w:val="left"/>
      <w:pPr>
        <w:ind w:left="6783" w:hanging="234"/>
      </w:pPr>
      <w:rPr>
        <w:rFonts w:hint="default"/>
        <w:lang w:val="es-ES" w:eastAsia="en-US" w:bidi="ar-SA"/>
      </w:rPr>
    </w:lvl>
    <w:lvl w:ilvl="8">
      <w:start w:val="0"/>
      <w:numFmt w:val="bullet"/>
      <w:lvlText w:val="•"/>
      <w:lvlJc w:val="left"/>
      <w:pPr>
        <w:ind w:left="7764" w:hanging="234"/>
      </w:pPr>
      <w:rPr>
        <w:rFonts w:hint="default"/>
        <w:lang w:val="es-ES" w:eastAsia="en-US" w:bidi="ar-SA"/>
      </w:rPr>
    </w:lvl>
  </w:abstractNum>
  <w:abstractNum w:abstractNumId="44">
    <w:multiLevelType w:val="hybridMultilevel"/>
    <w:lvl w:ilvl="0">
      <w:start w:val="1"/>
      <w:numFmt w:val="lowerLetter"/>
      <w:lvlText w:val="%1)"/>
      <w:lvlJc w:val="left"/>
      <w:pPr>
        <w:ind w:left="334" w:hanging="33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333"/>
      </w:pPr>
      <w:rPr>
        <w:rFonts w:hint="default"/>
        <w:lang w:val="es-ES" w:eastAsia="en-US" w:bidi="ar-SA"/>
      </w:rPr>
    </w:lvl>
    <w:lvl w:ilvl="2">
      <w:start w:val="0"/>
      <w:numFmt w:val="bullet"/>
      <w:lvlText w:val="•"/>
      <w:lvlJc w:val="left"/>
      <w:pPr>
        <w:ind w:left="2217" w:hanging="333"/>
      </w:pPr>
      <w:rPr>
        <w:rFonts w:hint="default"/>
        <w:lang w:val="es-ES" w:eastAsia="en-US" w:bidi="ar-SA"/>
      </w:rPr>
    </w:lvl>
    <w:lvl w:ilvl="3">
      <w:start w:val="0"/>
      <w:numFmt w:val="bullet"/>
      <w:lvlText w:val="•"/>
      <w:lvlJc w:val="left"/>
      <w:pPr>
        <w:ind w:left="3155" w:hanging="333"/>
      </w:pPr>
      <w:rPr>
        <w:rFonts w:hint="default"/>
        <w:lang w:val="es-ES" w:eastAsia="en-US" w:bidi="ar-SA"/>
      </w:rPr>
    </w:lvl>
    <w:lvl w:ilvl="4">
      <w:start w:val="0"/>
      <w:numFmt w:val="bullet"/>
      <w:lvlText w:val="•"/>
      <w:lvlJc w:val="left"/>
      <w:pPr>
        <w:ind w:left="4094" w:hanging="333"/>
      </w:pPr>
      <w:rPr>
        <w:rFonts w:hint="default"/>
        <w:lang w:val="es-ES" w:eastAsia="en-US" w:bidi="ar-SA"/>
      </w:rPr>
    </w:lvl>
    <w:lvl w:ilvl="5">
      <w:start w:val="0"/>
      <w:numFmt w:val="bullet"/>
      <w:lvlText w:val="•"/>
      <w:lvlJc w:val="left"/>
      <w:pPr>
        <w:ind w:left="5032" w:hanging="333"/>
      </w:pPr>
      <w:rPr>
        <w:rFonts w:hint="default"/>
        <w:lang w:val="es-ES" w:eastAsia="en-US" w:bidi="ar-SA"/>
      </w:rPr>
    </w:lvl>
    <w:lvl w:ilvl="6">
      <w:start w:val="0"/>
      <w:numFmt w:val="bullet"/>
      <w:lvlText w:val="•"/>
      <w:lvlJc w:val="left"/>
      <w:pPr>
        <w:ind w:left="5971" w:hanging="333"/>
      </w:pPr>
      <w:rPr>
        <w:rFonts w:hint="default"/>
        <w:lang w:val="es-ES" w:eastAsia="en-US" w:bidi="ar-SA"/>
      </w:rPr>
    </w:lvl>
    <w:lvl w:ilvl="7">
      <w:start w:val="0"/>
      <w:numFmt w:val="bullet"/>
      <w:lvlText w:val="•"/>
      <w:lvlJc w:val="left"/>
      <w:pPr>
        <w:ind w:left="6909" w:hanging="333"/>
      </w:pPr>
      <w:rPr>
        <w:rFonts w:hint="default"/>
        <w:lang w:val="es-ES" w:eastAsia="en-US" w:bidi="ar-SA"/>
      </w:rPr>
    </w:lvl>
    <w:lvl w:ilvl="8">
      <w:start w:val="0"/>
      <w:numFmt w:val="bullet"/>
      <w:lvlText w:val="•"/>
      <w:lvlJc w:val="left"/>
      <w:pPr>
        <w:ind w:left="7848" w:hanging="333"/>
      </w:pPr>
      <w:rPr>
        <w:rFonts w:hint="default"/>
        <w:lang w:val="es-ES" w:eastAsia="en-US" w:bidi="ar-SA"/>
      </w:rPr>
    </w:lvl>
  </w:abstractNum>
  <w:abstractNum w:abstractNumId="43">
    <w:multiLevelType w:val="hybridMultilevel"/>
    <w:lvl w:ilvl="0">
      <w:start w:val="1"/>
      <w:numFmt w:val="decimal"/>
      <w:lvlText w:val="%1."/>
      <w:lvlJc w:val="left"/>
      <w:pPr>
        <w:ind w:left="334" w:hanging="225"/>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90"/>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90"/>
      </w:pPr>
      <w:rPr>
        <w:rFonts w:hint="default"/>
        <w:lang w:val="es-ES" w:eastAsia="en-US" w:bidi="ar-SA"/>
      </w:rPr>
    </w:lvl>
    <w:lvl w:ilvl="3">
      <w:start w:val="0"/>
      <w:numFmt w:val="bullet"/>
      <w:lvlText w:val="•"/>
      <w:lvlJc w:val="left"/>
      <w:pPr>
        <w:ind w:left="3155" w:hanging="290"/>
      </w:pPr>
      <w:rPr>
        <w:rFonts w:hint="default"/>
        <w:lang w:val="es-ES" w:eastAsia="en-US" w:bidi="ar-SA"/>
      </w:rPr>
    </w:lvl>
    <w:lvl w:ilvl="4">
      <w:start w:val="0"/>
      <w:numFmt w:val="bullet"/>
      <w:lvlText w:val="•"/>
      <w:lvlJc w:val="left"/>
      <w:pPr>
        <w:ind w:left="4094" w:hanging="290"/>
      </w:pPr>
      <w:rPr>
        <w:rFonts w:hint="default"/>
        <w:lang w:val="es-ES" w:eastAsia="en-US" w:bidi="ar-SA"/>
      </w:rPr>
    </w:lvl>
    <w:lvl w:ilvl="5">
      <w:start w:val="0"/>
      <w:numFmt w:val="bullet"/>
      <w:lvlText w:val="•"/>
      <w:lvlJc w:val="left"/>
      <w:pPr>
        <w:ind w:left="5032" w:hanging="290"/>
      </w:pPr>
      <w:rPr>
        <w:rFonts w:hint="default"/>
        <w:lang w:val="es-ES" w:eastAsia="en-US" w:bidi="ar-SA"/>
      </w:rPr>
    </w:lvl>
    <w:lvl w:ilvl="6">
      <w:start w:val="0"/>
      <w:numFmt w:val="bullet"/>
      <w:lvlText w:val="•"/>
      <w:lvlJc w:val="left"/>
      <w:pPr>
        <w:ind w:left="5971" w:hanging="290"/>
      </w:pPr>
      <w:rPr>
        <w:rFonts w:hint="default"/>
        <w:lang w:val="es-ES" w:eastAsia="en-US" w:bidi="ar-SA"/>
      </w:rPr>
    </w:lvl>
    <w:lvl w:ilvl="7">
      <w:start w:val="0"/>
      <w:numFmt w:val="bullet"/>
      <w:lvlText w:val="•"/>
      <w:lvlJc w:val="left"/>
      <w:pPr>
        <w:ind w:left="6909" w:hanging="290"/>
      </w:pPr>
      <w:rPr>
        <w:rFonts w:hint="default"/>
        <w:lang w:val="es-ES" w:eastAsia="en-US" w:bidi="ar-SA"/>
      </w:rPr>
    </w:lvl>
    <w:lvl w:ilvl="8">
      <w:start w:val="0"/>
      <w:numFmt w:val="bullet"/>
      <w:lvlText w:val="•"/>
      <w:lvlJc w:val="left"/>
      <w:pPr>
        <w:ind w:left="7848" w:hanging="290"/>
      </w:pPr>
      <w:rPr>
        <w:rFonts w:hint="default"/>
        <w:lang w:val="es-ES" w:eastAsia="en-US" w:bidi="ar-SA"/>
      </w:rPr>
    </w:lvl>
  </w:abstractNum>
  <w:abstractNum w:abstractNumId="42">
    <w:multiLevelType w:val="hybridMultilevel"/>
    <w:lvl w:ilvl="0">
      <w:start w:val="1"/>
      <w:numFmt w:val="decimal"/>
      <w:lvlText w:val="%1."/>
      <w:lvlJc w:val="left"/>
      <w:pPr>
        <w:ind w:left="334" w:hanging="22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27"/>
      </w:pPr>
      <w:rPr>
        <w:rFonts w:hint="default"/>
        <w:lang w:val="es-ES" w:eastAsia="en-US" w:bidi="ar-SA"/>
      </w:rPr>
    </w:lvl>
    <w:lvl w:ilvl="2">
      <w:start w:val="0"/>
      <w:numFmt w:val="bullet"/>
      <w:lvlText w:val="•"/>
      <w:lvlJc w:val="left"/>
      <w:pPr>
        <w:ind w:left="2217" w:hanging="227"/>
      </w:pPr>
      <w:rPr>
        <w:rFonts w:hint="default"/>
        <w:lang w:val="es-ES" w:eastAsia="en-US" w:bidi="ar-SA"/>
      </w:rPr>
    </w:lvl>
    <w:lvl w:ilvl="3">
      <w:start w:val="0"/>
      <w:numFmt w:val="bullet"/>
      <w:lvlText w:val="•"/>
      <w:lvlJc w:val="left"/>
      <w:pPr>
        <w:ind w:left="3155" w:hanging="227"/>
      </w:pPr>
      <w:rPr>
        <w:rFonts w:hint="default"/>
        <w:lang w:val="es-ES" w:eastAsia="en-US" w:bidi="ar-SA"/>
      </w:rPr>
    </w:lvl>
    <w:lvl w:ilvl="4">
      <w:start w:val="0"/>
      <w:numFmt w:val="bullet"/>
      <w:lvlText w:val="•"/>
      <w:lvlJc w:val="left"/>
      <w:pPr>
        <w:ind w:left="4094" w:hanging="227"/>
      </w:pPr>
      <w:rPr>
        <w:rFonts w:hint="default"/>
        <w:lang w:val="es-ES" w:eastAsia="en-US" w:bidi="ar-SA"/>
      </w:rPr>
    </w:lvl>
    <w:lvl w:ilvl="5">
      <w:start w:val="0"/>
      <w:numFmt w:val="bullet"/>
      <w:lvlText w:val="•"/>
      <w:lvlJc w:val="left"/>
      <w:pPr>
        <w:ind w:left="5032" w:hanging="227"/>
      </w:pPr>
      <w:rPr>
        <w:rFonts w:hint="default"/>
        <w:lang w:val="es-ES" w:eastAsia="en-US" w:bidi="ar-SA"/>
      </w:rPr>
    </w:lvl>
    <w:lvl w:ilvl="6">
      <w:start w:val="0"/>
      <w:numFmt w:val="bullet"/>
      <w:lvlText w:val="•"/>
      <w:lvlJc w:val="left"/>
      <w:pPr>
        <w:ind w:left="5971" w:hanging="227"/>
      </w:pPr>
      <w:rPr>
        <w:rFonts w:hint="default"/>
        <w:lang w:val="es-ES" w:eastAsia="en-US" w:bidi="ar-SA"/>
      </w:rPr>
    </w:lvl>
    <w:lvl w:ilvl="7">
      <w:start w:val="0"/>
      <w:numFmt w:val="bullet"/>
      <w:lvlText w:val="•"/>
      <w:lvlJc w:val="left"/>
      <w:pPr>
        <w:ind w:left="6909" w:hanging="227"/>
      </w:pPr>
      <w:rPr>
        <w:rFonts w:hint="default"/>
        <w:lang w:val="es-ES" w:eastAsia="en-US" w:bidi="ar-SA"/>
      </w:rPr>
    </w:lvl>
    <w:lvl w:ilvl="8">
      <w:start w:val="0"/>
      <w:numFmt w:val="bullet"/>
      <w:lvlText w:val="•"/>
      <w:lvlJc w:val="left"/>
      <w:pPr>
        <w:ind w:left="7848" w:hanging="227"/>
      </w:pPr>
      <w:rPr>
        <w:rFonts w:hint="default"/>
        <w:lang w:val="es-ES" w:eastAsia="en-US" w:bidi="ar-SA"/>
      </w:rPr>
    </w:lvl>
  </w:abstractNum>
  <w:abstractNum w:abstractNumId="41">
    <w:multiLevelType w:val="hybridMultilevel"/>
    <w:lvl w:ilvl="0">
      <w:start w:val="1"/>
      <w:numFmt w:val="decimal"/>
      <w:lvlText w:val="%1."/>
      <w:lvlJc w:val="left"/>
      <w:pPr>
        <w:ind w:left="334" w:hanging="295"/>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5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56"/>
      </w:pPr>
      <w:rPr>
        <w:rFonts w:hint="default"/>
        <w:lang w:val="es-ES" w:eastAsia="en-US" w:bidi="ar-SA"/>
      </w:rPr>
    </w:lvl>
    <w:lvl w:ilvl="3">
      <w:start w:val="0"/>
      <w:numFmt w:val="bullet"/>
      <w:lvlText w:val="•"/>
      <w:lvlJc w:val="left"/>
      <w:pPr>
        <w:ind w:left="2861" w:hanging="256"/>
      </w:pPr>
      <w:rPr>
        <w:rFonts w:hint="default"/>
        <w:lang w:val="es-ES" w:eastAsia="en-US" w:bidi="ar-SA"/>
      </w:rPr>
    </w:lvl>
    <w:lvl w:ilvl="4">
      <w:start w:val="0"/>
      <w:numFmt w:val="bullet"/>
      <w:lvlText w:val="•"/>
      <w:lvlJc w:val="left"/>
      <w:pPr>
        <w:ind w:left="3841" w:hanging="256"/>
      </w:pPr>
      <w:rPr>
        <w:rFonts w:hint="default"/>
        <w:lang w:val="es-ES" w:eastAsia="en-US" w:bidi="ar-SA"/>
      </w:rPr>
    </w:lvl>
    <w:lvl w:ilvl="5">
      <w:start w:val="0"/>
      <w:numFmt w:val="bullet"/>
      <w:lvlText w:val="•"/>
      <w:lvlJc w:val="left"/>
      <w:pPr>
        <w:ind w:left="4822" w:hanging="256"/>
      </w:pPr>
      <w:rPr>
        <w:rFonts w:hint="default"/>
        <w:lang w:val="es-ES" w:eastAsia="en-US" w:bidi="ar-SA"/>
      </w:rPr>
    </w:lvl>
    <w:lvl w:ilvl="6">
      <w:start w:val="0"/>
      <w:numFmt w:val="bullet"/>
      <w:lvlText w:val="•"/>
      <w:lvlJc w:val="left"/>
      <w:pPr>
        <w:ind w:left="5803" w:hanging="256"/>
      </w:pPr>
      <w:rPr>
        <w:rFonts w:hint="default"/>
        <w:lang w:val="es-ES" w:eastAsia="en-US" w:bidi="ar-SA"/>
      </w:rPr>
    </w:lvl>
    <w:lvl w:ilvl="7">
      <w:start w:val="0"/>
      <w:numFmt w:val="bullet"/>
      <w:lvlText w:val="•"/>
      <w:lvlJc w:val="left"/>
      <w:pPr>
        <w:ind w:left="6783" w:hanging="256"/>
      </w:pPr>
      <w:rPr>
        <w:rFonts w:hint="default"/>
        <w:lang w:val="es-ES" w:eastAsia="en-US" w:bidi="ar-SA"/>
      </w:rPr>
    </w:lvl>
    <w:lvl w:ilvl="8">
      <w:start w:val="0"/>
      <w:numFmt w:val="bullet"/>
      <w:lvlText w:val="•"/>
      <w:lvlJc w:val="left"/>
      <w:pPr>
        <w:ind w:left="7764" w:hanging="256"/>
      </w:pPr>
      <w:rPr>
        <w:rFonts w:hint="default"/>
        <w:lang w:val="es-ES" w:eastAsia="en-US" w:bidi="ar-SA"/>
      </w:rPr>
    </w:lvl>
  </w:abstractNum>
  <w:abstractNum w:abstractNumId="40">
    <w:multiLevelType w:val="hybridMultilevel"/>
    <w:lvl w:ilvl="0">
      <w:start w:val="1"/>
      <w:numFmt w:val="decimal"/>
      <w:lvlText w:val="%1."/>
      <w:lvlJc w:val="left"/>
      <w:pPr>
        <w:ind w:left="334" w:hanging="30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302"/>
      </w:pPr>
      <w:rPr>
        <w:rFonts w:hint="default"/>
        <w:lang w:val="es-ES" w:eastAsia="en-US" w:bidi="ar-SA"/>
      </w:rPr>
    </w:lvl>
    <w:lvl w:ilvl="2">
      <w:start w:val="0"/>
      <w:numFmt w:val="bullet"/>
      <w:lvlText w:val="•"/>
      <w:lvlJc w:val="left"/>
      <w:pPr>
        <w:ind w:left="2217" w:hanging="302"/>
      </w:pPr>
      <w:rPr>
        <w:rFonts w:hint="default"/>
        <w:lang w:val="es-ES" w:eastAsia="en-US" w:bidi="ar-SA"/>
      </w:rPr>
    </w:lvl>
    <w:lvl w:ilvl="3">
      <w:start w:val="0"/>
      <w:numFmt w:val="bullet"/>
      <w:lvlText w:val="•"/>
      <w:lvlJc w:val="left"/>
      <w:pPr>
        <w:ind w:left="3155" w:hanging="302"/>
      </w:pPr>
      <w:rPr>
        <w:rFonts w:hint="default"/>
        <w:lang w:val="es-ES" w:eastAsia="en-US" w:bidi="ar-SA"/>
      </w:rPr>
    </w:lvl>
    <w:lvl w:ilvl="4">
      <w:start w:val="0"/>
      <w:numFmt w:val="bullet"/>
      <w:lvlText w:val="•"/>
      <w:lvlJc w:val="left"/>
      <w:pPr>
        <w:ind w:left="4094" w:hanging="302"/>
      </w:pPr>
      <w:rPr>
        <w:rFonts w:hint="default"/>
        <w:lang w:val="es-ES" w:eastAsia="en-US" w:bidi="ar-SA"/>
      </w:rPr>
    </w:lvl>
    <w:lvl w:ilvl="5">
      <w:start w:val="0"/>
      <w:numFmt w:val="bullet"/>
      <w:lvlText w:val="•"/>
      <w:lvlJc w:val="left"/>
      <w:pPr>
        <w:ind w:left="5032" w:hanging="302"/>
      </w:pPr>
      <w:rPr>
        <w:rFonts w:hint="default"/>
        <w:lang w:val="es-ES" w:eastAsia="en-US" w:bidi="ar-SA"/>
      </w:rPr>
    </w:lvl>
    <w:lvl w:ilvl="6">
      <w:start w:val="0"/>
      <w:numFmt w:val="bullet"/>
      <w:lvlText w:val="•"/>
      <w:lvlJc w:val="left"/>
      <w:pPr>
        <w:ind w:left="5971" w:hanging="302"/>
      </w:pPr>
      <w:rPr>
        <w:rFonts w:hint="default"/>
        <w:lang w:val="es-ES" w:eastAsia="en-US" w:bidi="ar-SA"/>
      </w:rPr>
    </w:lvl>
    <w:lvl w:ilvl="7">
      <w:start w:val="0"/>
      <w:numFmt w:val="bullet"/>
      <w:lvlText w:val="•"/>
      <w:lvlJc w:val="left"/>
      <w:pPr>
        <w:ind w:left="6909" w:hanging="302"/>
      </w:pPr>
      <w:rPr>
        <w:rFonts w:hint="default"/>
        <w:lang w:val="es-ES" w:eastAsia="en-US" w:bidi="ar-SA"/>
      </w:rPr>
    </w:lvl>
    <w:lvl w:ilvl="8">
      <w:start w:val="0"/>
      <w:numFmt w:val="bullet"/>
      <w:lvlText w:val="•"/>
      <w:lvlJc w:val="left"/>
      <w:pPr>
        <w:ind w:left="7848" w:hanging="302"/>
      </w:pPr>
      <w:rPr>
        <w:rFonts w:hint="default"/>
        <w:lang w:val="es-ES" w:eastAsia="en-US" w:bidi="ar-SA"/>
      </w:rPr>
    </w:lvl>
  </w:abstractNum>
  <w:abstractNum w:abstractNumId="39">
    <w:multiLevelType w:val="hybridMultilevel"/>
    <w:lvl w:ilvl="0">
      <w:start w:val="1"/>
      <w:numFmt w:val="decimal"/>
      <w:lvlText w:val="%1."/>
      <w:lvlJc w:val="left"/>
      <w:pPr>
        <w:ind w:left="334" w:hanging="29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93"/>
      </w:pPr>
      <w:rPr>
        <w:rFonts w:hint="default"/>
        <w:lang w:val="es-ES" w:eastAsia="en-US" w:bidi="ar-SA"/>
      </w:rPr>
    </w:lvl>
    <w:lvl w:ilvl="2">
      <w:start w:val="0"/>
      <w:numFmt w:val="bullet"/>
      <w:lvlText w:val="•"/>
      <w:lvlJc w:val="left"/>
      <w:pPr>
        <w:ind w:left="2217" w:hanging="293"/>
      </w:pPr>
      <w:rPr>
        <w:rFonts w:hint="default"/>
        <w:lang w:val="es-ES" w:eastAsia="en-US" w:bidi="ar-SA"/>
      </w:rPr>
    </w:lvl>
    <w:lvl w:ilvl="3">
      <w:start w:val="0"/>
      <w:numFmt w:val="bullet"/>
      <w:lvlText w:val="•"/>
      <w:lvlJc w:val="left"/>
      <w:pPr>
        <w:ind w:left="3155" w:hanging="293"/>
      </w:pPr>
      <w:rPr>
        <w:rFonts w:hint="default"/>
        <w:lang w:val="es-ES" w:eastAsia="en-US" w:bidi="ar-SA"/>
      </w:rPr>
    </w:lvl>
    <w:lvl w:ilvl="4">
      <w:start w:val="0"/>
      <w:numFmt w:val="bullet"/>
      <w:lvlText w:val="•"/>
      <w:lvlJc w:val="left"/>
      <w:pPr>
        <w:ind w:left="4094" w:hanging="293"/>
      </w:pPr>
      <w:rPr>
        <w:rFonts w:hint="default"/>
        <w:lang w:val="es-ES" w:eastAsia="en-US" w:bidi="ar-SA"/>
      </w:rPr>
    </w:lvl>
    <w:lvl w:ilvl="5">
      <w:start w:val="0"/>
      <w:numFmt w:val="bullet"/>
      <w:lvlText w:val="•"/>
      <w:lvlJc w:val="left"/>
      <w:pPr>
        <w:ind w:left="5032" w:hanging="293"/>
      </w:pPr>
      <w:rPr>
        <w:rFonts w:hint="default"/>
        <w:lang w:val="es-ES" w:eastAsia="en-US" w:bidi="ar-SA"/>
      </w:rPr>
    </w:lvl>
    <w:lvl w:ilvl="6">
      <w:start w:val="0"/>
      <w:numFmt w:val="bullet"/>
      <w:lvlText w:val="•"/>
      <w:lvlJc w:val="left"/>
      <w:pPr>
        <w:ind w:left="5971" w:hanging="293"/>
      </w:pPr>
      <w:rPr>
        <w:rFonts w:hint="default"/>
        <w:lang w:val="es-ES" w:eastAsia="en-US" w:bidi="ar-SA"/>
      </w:rPr>
    </w:lvl>
    <w:lvl w:ilvl="7">
      <w:start w:val="0"/>
      <w:numFmt w:val="bullet"/>
      <w:lvlText w:val="•"/>
      <w:lvlJc w:val="left"/>
      <w:pPr>
        <w:ind w:left="6909" w:hanging="293"/>
      </w:pPr>
      <w:rPr>
        <w:rFonts w:hint="default"/>
        <w:lang w:val="es-ES" w:eastAsia="en-US" w:bidi="ar-SA"/>
      </w:rPr>
    </w:lvl>
    <w:lvl w:ilvl="8">
      <w:start w:val="0"/>
      <w:numFmt w:val="bullet"/>
      <w:lvlText w:val="•"/>
      <w:lvlJc w:val="left"/>
      <w:pPr>
        <w:ind w:left="7848" w:hanging="293"/>
      </w:pPr>
      <w:rPr>
        <w:rFonts w:hint="default"/>
        <w:lang w:val="es-ES" w:eastAsia="en-US" w:bidi="ar-SA"/>
      </w:rPr>
    </w:lvl>
  </w:abstractNum>
  <w:abstractNum w:abstractNumId="38">
    <w:multiLevelType w:val="hybridMultilevel"/>
    <w:lvl w:ilvl="0">
      <w:start w:val="1"/>
      <w:numFmt w:val="decimal"/>
      <w:lvlText w:val="%1."/>
      <w:lvlJc w:val="left"/>
      <w:pPr>
        <w:ind w:left="334" w:hanging="31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316"/>
      </w:pPr>
      <w:rPr>
        <w:rFonts w:hint="default"/>
        <w:lang w:val="es-ES" w:eastAsia="en-US" w:bidi="ar-SA"/>
      </w:rPr>
    </w:lvl>
    <w:lvl w:ilvl="2">
      <w:start w:val="0"/>
      <w:numFmt w:val="bullet"/>
      <w:lvlText w:val="•"/>
      <w:lvlJc w:val="left"/>
      <w:pPr>
        <w:ind w:left="2217" w:hanging="316"/>
      </w:pPr>
      <w:rPr>
        <w:rFonts w:hint="default"/>
        <w:lang w:val="es-ES" w:eastAsia="en-US" w:bidi="ar-SA"/>
      </w:rPr>
    </w:lvl>
    <w:lvl w:ilvl="3">
      <w:start w:val="0"/>
      <w:numFmt w:val="bullet"/>
      <w:lvlText w:val="•"/>
      <w:lvlJc w:val="left"/>
      <w:pPr>
        <w:ind w:left="3155" w:hanging="316"/>
      </w:pPr>
      <w:rPr>
        <w:rFonts w:hint="default"/>
        <w:lang w:val="es-ES" w:eastAsia="en-US" w:bidi="ar-SA"/>
      </w:rPr>
    </w:lvl>
    <w:lvl w:ilvl="4">
      <w:start w:val="0"/>
      <w:numFmt w:val="bullet"/>
      <w:lvlText w:val="•"/>
      <w:lvlJc w:val="left"/>
      <w:pPr>
        <w:ind w:left="4094" w:hanging="316"/>
      </w:pPr>
      <w:rPr>
        <w:rFonts w:hint="default"/>
        <w:lang w:val="es-ES" w:eastAsia="en-US" w:bidi="ar-SA"/>
      </w:rPr>
    </w:lvl>
    <w:lvl w:ilvl="5">
      <w:start w:val="0"/>
      <w:numFmt w:val="bullet"/>
      <w:lvlText w:val="•"/>
      <w:lvlJc w:val="left"/>
      <w:pPr>
        <w:ind w:left="5032" w:hanging="316"/>
      </w:pPr>
      <w:rPr>
        <w:rFonts w:hint="default"/>
        <w:lang w:val="es-ES" w:eastAsia="en-US" w:bidi="ar-SA"/>
      </w:rPr>
    </w:lvl>
    <w:lvl w:ilvl="6">
      <w:start w:val="0"/>
      <w:numFmt w:val="bullet"/>
      <w:lvlText w:val="•"/>
      <w:lvlJc w:val="left"/>
      <w:pPr>
        <w:ind w:left="5971" w:hanging="316"/>
      </w:pPr>
      <w:rPr>
        <w:rFonts w:hint="default"/>
        <w:lang w:val="es-ES" w:eastAsia="en-US" w:bidi="ar-SA"/>
      </w:rPr>
    </w:lvl>
    <w:lvl w:ilvl="7">
      <w:start w:val="0"/>
      <w:numFmt w:val="bullet"/>
      <w:lvlText w:val="•"/>
      <w:lvlJc w:val="left"/>
      <w:pPr>
        <w:ind w:left="6909" w:hanging="316"/>
      </w:pPr>
      <w:rPr>
        <w:rFonts w:hint="default"/>
        <w:lang w:val="es-ES" w:eastAsia="en-US" w:bidi="ar-SA"/>
      </w:rPr>
    </w:lvl>
    <w:lvl w:ilvl="8">
      <w:start w:val="0"/>
      <w:numFmt w:val="bullet"/>
      <w:lvlText w:val="•"/>
      <w:lvlJc w:val="left"/>
      <w:pPr>
        <w:ind w:left="7848" w:hanging="316"/>
      </w:pPr>
      <w:rPr>
        <w:rFonts w:hint="default"/>
        <w:lang w:val="es-ES" w:eastAsia="en-US" w:bidi="ar-SA"/>
      </w:rPr>
    </w:lvl>
  </w:abstractNum>
  <w:abstractNum w:abstractNumId="37">
    <w:multiLevelType w:val="hybridMultilevel"/>
    <w:lvl w:ilvl="0">
      <w:start w:val="1"/>
      <w:numFmt w:val="decimal"/>
      <w:lvlText w:val="%1."/>
      <w:lvlJc w:val="left"/>
      <w:pPr>
        <w:ind w:left="334" w:hanging="26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65"/>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65"/>
      </w:pPr>
      <w:rPr>
        <w:rFonts w:hint="default"/>
        <w:lang w:val="es-ES" w:eastAsia="en-US" w:bidi="ar-SA"/>
      </w:rPr>
    </w:lvl>
    <w:lvl w:ilvl="3">
      <w:start w:val="0"/>
      <w:numFmt w:val="bullet"/>
      <w:lvlText w:val="•"/>
      <w:lvlJc w:val="left"/>
      <w:pPr>
        <w:ind w:left="2861" w:hanging="265"/>
      </w:pPr>
      <w:rPr>
        <w:rFonts w:hint="default"/>
        <w:lang w:val="es-ES" w:eastAsia="en-US" w:bidi="ar-SA"/>
      </w:rPr>
    </w:lvl>
    <w:lvl w:ilvl="4">
      <w:start w:val="0"/>
      <w:numFmt w:val="bullet"/>
      <w:lvlText w:val="•"/>
      <w:lvlJc w:val="left"/>
      <w:pPr>
        <w:ind w:left="3841" w:hanging="265"/>
      </w:pPr>
      <w:rPr>
        <w:rFonts w:hint="default"/>
        <w:lang w:val="es-ES" w:eastAsia="en-US" w:bidi="ar-SA"/>
      </w:rPr>
    </w:lvl>
    <w:lvl w:ilvl="5">
      <w:start w:val="0"/>
      <w:numFmt w:val="bullet"/>
      <w:lvlText w:val="•"/>
      <w:lvlJc w:val="left"/>
      <w:pPr>
        <w:ind w:left="4822" w:hanging="265"/>
      </w:pPr>
      <w:rPr>
        <w:rFonts w:hint="default"/>
        <w:lang w:val="es-ES" w:eastAsia="en-US" w:bidi="ar-SA"/>
      </w:rPr>
    </w:lvl>
    <w:lvl w:ilvl="6">
      <w:start w:val="0"/>
      <w:numFmt w:val="bullet"/>
      <w:lvlText w:val="•"/>
      <w:lvlJc w:val="left"/>
      <w:pPr>
        <w:ind w:left="5803" w:hanging="265"/>
      </w:pPr>
      <w:rPr>
        <w:rFonts w:hint="default"/>
        <w:lang w:val="es-ES" w:eastAsia="en-US" w:bidi="ar-SA"/>
      </w:rPr>
    </w:lvl>
    <w:lvl w:ilvl="7">
      <w:start w:val="0"/>
      <w:numFmt w:val="bullet"/>
      <w:lvlText w:val="•"/>
      <w:lvlJc w:val="left"/>
      <w:pPr>
        <w:ind w:left="6783" w:hanging="265"/>
      </w:pPr>
      <w:rPr>
        <w:rFonts w:hint="default"/>
        <w:lang w:val="es-ES" w:eastAsia="en-US" w:bidi="ar-SA"/>
      </w:rPr>
    </w:lvl>
    <w:lvl w:ilvl="8">
      <w:start w:val="0"/>
      <w:numFmt w:val="bullet"/>
      <w:lvlText w:val="•"/>
      <w:lvlJc w:val="left"/>
      <w:pPr>
        <w:ind w:left="7764" w:hanging="265"/>
      </w:pPr>
      <w:rPr>
        <w:rFonts w:hint="default"/>
        <w:lang w:val="es-ES" w:eastAsia="en-US" w:bidi="ar-SA"/>
      </w:rPr>
    </w:lvl>
  </w:abstractNum>
  <w:abstractNum w:abstractNumId="36">
    <w:multiLevelType w:val="hybridMultilevel"/>
    <w:lvl w:ilvl="0">
      <w:start w:val="1"/>
      <w:numFmt w:val="decimal"/>
      <w:lvlText w:val="%1."/>
      <w:lvlJc w:val="left"/>
      <w:pPr>
        <w:ind w:left="334" w:hanging="22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907"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34"/>
      </w:pPr>
      <w:rPr>
        <w:rFonts w:hint="default"/>
        <w:lang w:val="es-ES" w:eastAsia="en-US" w:bidi="ar-SA"/>
      </w:rPr>
    </w:lvl>
    <w:lvl w:ilvl="3">
      <w:start w:val="0"/>
      <w:numFmt w:val="bullet"/>
      <w:lvlText w:val="•"/>
      <w:lvlJc w:val="left"/>
      <w:pPr>
        <w:ind w:left="2861" w:hanging="234"/>
      </w:pPr>
      <w:rPr>
        <w:rFonts w:hint="default"/>
        <w:lang w:val="es-ES" w:eastAsia="en-US" w:bidi="ar-SA"/>
      </w:rPr>
    </w:lvl>
    <w:lvl w:ilvl="4">
      <w:start w:val="0"/>
      <w:numFmt w:val="bullet"/>
      <w:lvlText w:val="•"/>
      <w:lvlJc w:val="left"/>
      <w:pPr>
        <w:ind w:left="3841" w:hanging="234"/>
      </w:pPr>
      <w:rPr>
        <w:rFonts w:hint="default"/>
        <w:lang w:val="es-ES" w:eastAsia="en-US" w:bidi="ar-SA"/>
      </w:rPr>
    </w:lvl>
    <w:lvl w:ilvl="5">
      <w:start w:val="0"/>
      <w:numFmt w:val="bullet"/>
      <w:lvlText w:val="•"/>
      <w:lvlJc w:val="left"/>
      <w:pPr>
        <w:ind w:left="4822" w:hanging="234"/>
      </w:pPr>
      <w:rPr>
        <w:rFonts w:hint="default"/>
        <w:lang w:val="es-ES" w:eastAsia="en-US" w:bidi="ar-SA"/>
      </w:rPr>
    </w:lvl>
    <w:lvl w:ilvl="6">
      <w:start w:val="0"/>
      <w:numFmt w:val="bullet"/>
      <w:lvlText w:val="•"/>
      <w:lvlJc w:val="left"/>
      <w:pPr>
        <w:ind w:left="5803" w:hanging="234"/>
      </w:pPr>
      <w:rPr>
        <w:rFonts w:hint="default"/>
        <w:lang w:val="es-ES" w:eastAsia="en-US" w:bidi="ar-SA"/>
      </w:rPr>
    </w:lvl>
    <w:lvl w:ilvl="7">
      <w:start w:val="0"/>
      <w:numFmt w:val="bullet"/>
      <w:lvlText w:val="•"/>
      <w:lvlJc w:val="left"/>
      <w:pPr>
        <w:ind w:left="6783" w:hanging="234"/>
      </w:pPr>
      <w:rPr>
        <w:rFonts w:hint="default"/>
        <w:lang w:val="es-ES" w:eastAsia="en-US" w:bidi="ar-SA"/>
      </w:rPr>
    </w:lvl>
    <w:lvl w:ilvl="8">
      <w:start w:val="0"/>
      <w:numFmt w:val="bullet"/>
      <w:lvlText w:val="•"/>
      <w:lvlJc w:val="left"/>
      <w:pPr>
        <w:ind w:left="7764" w:hanging="234"/>
      </w:pPr>
      <w:rPr>
        <w:rFonts w:hint="default"/>
        <w:lang w:val="es-ES" w:eastAsia="en-US" w:bidi="ar-SA"/>
      </w:rPr>
    </w:lvl>
  </w:abstractNum>
  <w:abstractNum w:abstractNumId="35">
    <w:multiLevelType w:val="hybridMultilevel"/>
    <w:lvl w:ilvl="0">
      <w:start w:val="1"/>
      <w:numFmt w:val="decimal"/>
      <w:lvlText w:val="%1."/>
      <w:lvlJc w:val="left"/>
      <w:pPr>
        <w:ind w:left="334" w:hanging="30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301"/>
      </w:pPr>
      <w:rPr>
        <w:rFonts w:hint="default"/>
        <w:lang w:val="es-ES" w:eastAsia="en-US" w:bidi="ar-SA"/>
      </w:rPr>
    </w:lvl>
    <w:lvl w:ilvl="2">
      <w:start w:val="0"/>
      <w:numFmt w:val="bullet"/>
      <w:lvlText w:val="•"/>
      <w:lvlJc w:val="left"/>
      <w:pPr>
        <w:ind w:left="2217" w:hanging="301"/>
      </w:pPr>
      <w:rPr>
        <w:rFonts w:hint="default"/>
        <w:lang w:val="es-ES" w:eastAsia="en-US" w:bidi="ar-SA"/>
      </w:rPr>
    </w:lvl>
    <w:lvl w:ilvl="3">
      <w:start w:val="0"/>
      <w:numFmt w:val="bullet"/>
      <w:lvlText w:val="•"/>
      <w:lvlJc w:val="left"/>
      <w:pPr>
        <w:ind w:left="3155" w:hanging="301"/>
      </w:pPr>
      <w:rPr>
        <w:rFonts w:hint="default"/>
        <w:lang w:val="es-ES" w:eastAsia="en-US" w:bidi="ar-SA"/>
      </w:rPr>
    </w:lvl>
    <w:lvl w:ilvl="4">
      <w:start w:val="0"/>
      <w:numFmt w:val="bullet"/>
      <w:lvlText w:val="•"/>
      <w:lvlJc w:val="left"/>
      <w:pPr>
        <w:ind w:left="4094" w:hanging="301"/>
      </w:pPr>
      <w:rPr>
        <w:rFonts w:hint="default"/>
        <w:lang w:val="es-ES" w:eastAsia="en-US" w:bidi="ar-SA"/>
      </w:rPr>
    </w:lvl>
    <w:lvl w:ilvl="5">
      <w:start w:val="0"/>
      <w:numFmt w:val="bullet"/>
      <w:lvlText w:val="•"/>
      <w:lvlJc w:val="left"/>
      <w:pPr>
        <w:ind w:left="5032" w:hanging="301"/>
      </w:pPr>
      <w:rPr>
        <w:rFonts w:hint="default"/>
        <w:lang w:val="es-ES" w:eastAsia="en-US" w:bidi="ar-SA"/>
      </w:rPr>
    </w:lvl>
    <w:lvl w:ilvl="6">
      <w:start w:val="0"/>
      <w:numFmt w:val="bullet"/>
      <w:lvlText w:val="•"/>
      <w:lvlJc w:val="left"/>
      <w:pPr>
        <w:ind w:left="5971" w:hanging="301"/>
      </w:pPr>
      <w:rPr>
        <w:rFonts w:hint="default"/>
        <w:lang w:val="es-ES" w:eastAsia="en-US" w:bidi="ar-SA"/>
      </w:rPr>
    </w:lvl>
    <w:lvl w:ilvl="7">
      <w:start w:val="0"/>
      <w:numFmt w:val="bullet"/>
      <w:lvlText w:val="•"/>
      <w:lvlJc w:val="left"/>
      <w:pPr>
        <w:ind w:left="6909" w:hanging="301"/>
      </w:pPr>
      <w:rPr>
        <w:rFonts w:hint="default"/>
        <w:lang w:val="es-ES" w:eastAsia="en-US" w:bidi="ar-SA"/>
      </w:rPr>
    </w:lvl>
    <w:lvl w:ilvl="8">
      <w:start w:val="0"/>
      <w:numFmt w:val="bullet"/>
      <w:lvlText w:val="•"/>
      <w:lvlJc w:val="left"/>
      <w:pPr>
        <w:ind w:left="7848" w:hanging="301"/>
      </w:pPr>
      <w:rPr>
        <w:rFonts w:hint="default"/>
        <w:lang w:val="es-ES" w:eastAsia="en-US" w:bidi="ar-SA"/>
      </w:rPr>
    </w:lvl>
  </w:abstractNum>
  <w:abstractNum w:abstractNumId="34">
    <w:multiLevelType w:val="hybridMultilevel"/>
    <w:lvl w:ilvl="0">
      <w:start w:val="1"/>
      <w:numFmt w:val="decimal"/>
      <w:lvlText w:val="%1."/>
      <w:lvlJc w:val="left"/>
      <w:pPr>
        <w:ind w:left="334" w:hanging="30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308"/>
      </w:pPr>
      <w:rPr>
        <w:rFonts w:hint="default"/>
        <w:lang w:val="es-ES" w:eastAsia="en-US" w:bidi="ar-SA"/>
      </w:rPr>
    </w:lvl>
    <w:lvl w:ilvl="2">
      <w:start w:val="0"/>
      <w:numFmt w:val="bullet"/>
      <w:lvlText w:val="•"/>
      <w:lvlJc w:val="left"/>
      <w:pPr>
        <w:ind w:left="2217" w:hanging="308"/>
      </w:pPr>
      <w:rPr>
        <w:rFonts w:hint="default"/>
        <w:lang w:val="es-ES" w:eastAsia="en-US" w:bidi="ar-SA"/>
      </w:rPr>
    </w:lvl>
    <w:lvl w:ilvl="3">
      <w:start w:val="0"/>
      <w:numFmt w:val="bullet"/>
      <w:lvlText w:val="•"/>
      <w:lvlJc w:val="left"/>
      <w:pPr>
        <w:ind w:left="3155" w:hanging="308"/>
      </w:pPr>
      <w:rPr>
        <w:rFonts w:hint="default"/>
        <w:lang w:val="es-ES" w:eastAsia="en-US" w:bidi="ar-SA"/>
      </w:rPr>
    </w:lvl>
    <w:lvl w:ilvl="4">
      <w:start w:val="0"/>
      <w:numFmt w:val="bullet"/>
      <w:lvlText w:val="•"/>
      <w:lvlJc w:val="left"/>
      <w:pPr>
        <w:ind w:left="4094" w:hanging="308"/>
      </w:pPr>
      <w:rPr>
        <w:rFonts w:hint="default"/>
        <w:lang w:val="es-ES" w:eastAsia="en-US" w:bidi="ar-SA"/>
      </w:rPr>
    </w:lvl>
    <w:lvl w:ilvl="5">
      <w:start w:val="0"/>
      <w:numFmt w:val="bullet"/>
      <w:lvlText w:val="•"/>
      <w:lvlJc w:val="left"/>
      <w:pPr>
        <w:ind w:left="5032" w:hanging="308"/>
      </w:pPr>
      <w:rPr>
        <w:rFonts w:hint="default"/>
        <w:lang w:val="es-ES" w:eastAsia="en-US" w:bidi="ar-SA"/>
      </w:rPr>
    </w:lvl>
    <w:lvl w:ilvl="6">
      <w:start w:val="0"/>
      <w:numFmt w:val="bullet"/>
      <w:lvlText w:val="•"/>
      <w:lvlJc w:val="left"/>
      <w:pPr>
        <w:ind w:left="5971" w:hanging="308"/>
      </w:pPr>
      <w:rPr>
        <w:rFonts w:hint="default"/>
        <w:lang w:val="es-ES" w:eastAsia="en-US" w:bidi="ar-SA"/>
      </w:rPr>
    </w:lvl>
    <w:lvl w:ilvl="7">
      <w:start w:val="0"/>
      <w:numFmt w:val="bullet"/>
      <w:lvlText w:val="•"/>
      <w:lvlJc w:val="left"/>
      <w:pPr>
        <w:ind w:left="6909" w:hanging="308"/>
      </w:pPr>
      <w:rPr>
        <w:rFonts w:hint="default"/>
        <w:lang w:val="es-ES" w:eastAsia="en-US" w:bidi="ar-SA"/>
      </w:rPr>
    </w:lvl>
    <w:lvl w:ilvl="8">
      <w:start w:val="0"/>
      <w:numFmt w:val="bullet"/>
      <w:lvlText w:val="•"/>
      <w:lvlJc w:val="left"/>
      <w:pPr>
        <w:ind w:left="7848" w:hanging="308"/>
      </w:pPr>
      <w:rPr>
        <w:rFonts w:hint="default"/>
        <w:lang w:val="es-ES" w:eastAsia="en-US" w:bidi="ar-SA"/>
      </w:rPr>
    </w:lvl>
  </w:abstractNum>
  <w:abstractNum w:abstractNumId="33">
    <w:multiLevelType w:val="hybridMultilevel"/>
    <w:lvl w:ilvl="0">
      <w:start w:val="1"/>
      <w:numFmt w:val="decimal"/>
      <w:lvlText w:val="%1."/>
      <w:lvlJc w:val="left"/>
      <w:pPr>
        <w:ind w:left="896" w:hanging="22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4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46"/>
      </w:pPr>
      <w:rPr>
        <w:rFonts w:hint="default"/>
        <w:lang w:val="es-ES" w:eastAsia="en-US" w:bidi="ar-SA"/>
      </w:rPr>
    </w:lvl>
    <w:lvl w:ilvl="3">
      <w:start w:val="0"/>
      <w:numFmt w:val="bullet"/>
      <w:lvlText w:val="•"/>
      <w:lvlJc w:val="left"/>
      <w:pPr>
        <w:ind w:left="2861" w:hanging="246"/>
      </w:pPr>
      <w:rPr>
        <w:rFonts w:hint="default"/>
        <w:lang w:val="es-ES" w:eastAsia="en-US" w:bidi="ar-SA"/>
      </w:rPr>
    </w:lvl>
    <w:lvl w:ilvl="4">
      <w:start w:val="0"/>
      <w:numFmt w:val="bullet"/>
      <w:lvlText w:val="•"/>
      <w:lvlJc w:val="left"/>
      <w:pPr>
        <w:ind w:left="3841" w:hanging="246"/>
      </w:pPr>
      <w:rPr>
        <w:rFonts w:hint="default"/>
        <w:lang w:val="es-ES" w:eastAsia="en-US" w:bidi="ar-SA"/>
      </w:rPr>
    </w:lvl>
    <w:lvl w:ilvl="5">
      <w:start w:val="0"/>
      <w:numFmt w:val="bullet"/>
      <w:lvlText w:val="•"/>
      <w:lvlJc w:val="left"/>
      <w:pPr>
        <w:ind w:left="4822" w:hanging="246"/>
      </w:pPr>
      <w:rPr>
        <w:rFonts w:hint="default"/>
        <w:lang w:val="es-ES" w:eastAsia="en-US" w:bidi="ar-SA"/>
      </w:rPr>
    </w:lvl>
    <w:lvl w:ilvl="6">
      <w:start w:val="0"/>
      <w:numFmt w:val="bullet"/>
      <w:lvlText w:val="•"/>
      <w:lvlJc w:val="left"/>
      <w:pPr>
        <w:ind w:left="5803" w:hanging="246"/>
      </w:pPr>
      <w:rPr>
        <w:rFonts w:hint="default"/>
        <w:lang w:val="es-ES" w:eastAsia="en-US" w:bidi="ar-SA"/>
      </w:rPr>
    </w:lvl>
    <w:lvl w:ilvl="7">
      <w:start w:val="0"/>
      <w:numFmt w:val="bullet"/>
      <w:lvlText w:val="•"/>
      <w:lvlJc w:val="left"/>
      <w:pPr>
        <w:ind w:left="6783" w:hanging="246"/>
      </w:pPr>
      <w:rPr>
        <w:rFonts w:hint="default"/>
        <w:lang w:val="es-ES" w:eastAsia="en-US" w:bidi="ar-SA"/>
      </w:rPr>
    </w:lvl>
    <w:lvl w:ilvl="8">
      <w:start w:val="0"/>
      <w:numFmt w:val="bullet"/>
      <w:lvlText w:val="•"/>
      <w:lvlJc w:val="left"/>
      <w:pPr>
        <w:ind w:left="7764" w:hanging="246"/>
      </w:pPr>
      <w:rPr>
        <w:rFonts w:hint="default"/>
        <w:lang w:val="es-ES" w:eastAsia="en-US" w:bidi="ar-SA"/>
      </w:rPr>
    </w:lvl>
  </w:abstractNum>
  <w:abstractNum w:abstractNumId="32">
    <w:multiLevelType w:val="hybridMultilevel"/>
    <w:lvl w:ilvl="0">
      <w:start w:val="1"/>
      <w:numFmt w:val="decimal"/>
      <w:lvlText w:val="%1."/>
      <w:lvlJc w:val="left"/>
      <w:pPr>
        <w:ind w:left="334" w:hanging="239"/>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95"/>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95"/>
      </w:pPr>
      <w:rPr>
        <w:rFonts w:hint="default"/>
        <w:lang w:val="es-ES" w:eastAsia="en-US" w:bidi="ar-SA"/>
      </w:rPr>
    </w:lvl>
    <w:lvl w:ilvl="3">
      <w:start w:val="0"/>
      <w:numFmt w:val="bullet"/>
      <w:lvlText w:val="•"/>
      <w:lvlJc w:val="left"/>
      <w:pPr>
        <w:ind w:left="3155" w:hanging="295"/>
      </w:pPr>
      <w:rPr>
        <w:rFonts w:hint="default"/>
        <w:lang w:val="es-ES" w:eastAsia="en-US" w:bidi="ar-SA"/>
      </w:rPr>
    </w:lvl>
    <w:lvl w:ilvl="4">
      <w:start w:val="0"/>
      <w:numFmt w:val="bullet"/>
      <w:lvlText w:val="•"/>
      <w:lvlJc w:val="left"/>
      <w:pPr>
        <w:ind w:left="4094" w:hanging="295"/>
      </w:pPr>
      <w:rPr>
        <w:rFonts w:hint="default"/>
        <w:lang w:val="es-ES" w:eastAsia="en-US" w:bidi="ar-SA"/>
      </w:rPr>
    </w:lvl>
    <w:lvl w:ilvl="5">
      <w:start w:val="0"/>
      <w:numFmt w:val="bullet"/>
      <w:lvlText w:val="•"/>
      <w:lvlJc w:val="left"/>
      <w:pPr>
        <w:ind w:left="5032" w:hanging="295"/>
      </w:pPr>
      <w:rPr>
        <w:rFonts w:hint="default"/>
        <w:lang w:val="es-ES" w:eastAsia="en-US" w:bidi="ar-SA"/>
      </w:rPr>
    </w:lvl>
    <w:lvl w:ilvl="6">
      <w:start w:val="0"/>
      <w:numFmt w:val="bullet"/>
      <w:lvlText w:val="•"/>
      <w:lvlJc w:val="left"/>
      <w:pPr>
        <w:ind w:left="5971" w:hanging="295"/>
      </w:pPr>
      <w:rPr>
        <w:rFonts w:hint="default"/>
        <w:lang w:val="es-ES" w:eastAsia="en-US" w:bidi="ar-SA"/>
      </w:rPr>
    </w:lvl>
    <w:lvl w:ilvl="7">
      <w:start w:val="0"/>
      <w:numFmt w:val="bullet"/>
      <w:lvlText w:val="•"/>
      <w:lvlJc w:val="left"/>
      <w:pPr>
        <w:ind w:left="6909" w:hanging="295"/>
      </w:pPr>
      <w:rPr>
        <w:rFonts w:hint="default"/>
        <w:lang w:val="es-ES" w:eastAsia="en-US" w:bidi="ar-SA"/>
      </w:rPr>
    </w:lvl>
    <w:lvl w:ilvl="8">
      <w:start w:val="0"/>
      <w:numFmt w:val="bullet"/>
      <w:lvlText w:val="•"/>
      <w:lvlJc w:val="left"/>
      <w:pPr>
        <w:ind w:left="7848" w:hanging="295"/>
      </w:pPr>
      <w:rPr>
        <w:rFonts w:hint="default"/>
        <w:lang w:val="es-ES" w:eastAsia="en-US" w:bidi="ar-SA"/>
      </w:rPr>
    </w:lvl>
  </w:abstractNum>
  <w:abstractNum w:abstractNumId="31">
    <w:multiLevelType w:val="hybridMultilevel"/>
    <w:lvl w:ilvl="0">
      <w:start w:val="1"/>
      <w:numFmt w:val="decimal"/>
      <w:lvlText w:val="%1."/>
      <w:lvlJc w:val="left"/>
      <w:pPr>
        <w:ind w:left="334" w:hanging="28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87"/>
      </w:pPr>
      <w:rPr>
        <w:rFonts w:hint="default"/>
        <w:lang w:val="es-ES" w:eastAsia="en-US" w:bidi="ar-SA"/>
      </w:rPr>
    </w:lvl>
    <w:lvl w:ilvl="2">
      <w:start w:val="0"/>
      <w:numFmt w:val="bullet"/>
      <w:lvlText w:val="•"/>
      <w:lvlJc w:val="left"/>
      <w:pPr>
        <w:ind w:left="2217" w:hanging="287"/>
      </w:pPr>
      <w:rPr>
        <w:rFonts w:hint="default"/>
        <w:lang w:val="es-ES" w:eastAsia="en-US" w:bidi="ar-SA"/>
      </w:rPr>
    </w:lvl>
    <w:lvl w:ilvl="3">
      <w:start w:val="0"/>
      <w:numFmt w:val="bullet"/>
      <w:lvlText w:val="•"/>
      <w:lvlJc w:val="left"/>
      <w:pPr>
        <w:ind w:left="3155" w:hanging="287"/>
      </w:pPr>
      <w:rPr>
        <w:rFonts w:hint="default"/>
        <w:lang w:val="es-ES" w:eastAsia="en-US" w:bidi="ar-SA"/>
      </w:rPr>
    </w:lvl>
    <w:lvl w:ilvl="4">
      <w:start w:val="0"/>
      <w:numFmt w:val="bullet"/>
      <w:lvlText w:val="•"/>
      <w:lvlJc w:val="left"/>
      <w:pPr>
        <w:ind w:left="4094" w:hanging="287"/>
      </w:pPr>
      <w:rPr>
        <w:rFonts w:hint="default"/>
        <w:lang w:val="es-ES" w:eastAsia="en-US" w:bidi="ar-SA"/>
      </w:rPr>
    </w:lvl>
    <w:lvl w:ilvl="5">
      <w:start w:val="0"/>
      <w:numFmt w:val="bullet"/>
      <w:lvlText w:val="•"/>
      <w:lvlJc w:val="left"/>
      <w:pPr>
        <w:ind w:left="5032" w:hanging="287"/>
      </w:pPr>
      <w:rPr>
        <w:rFonts w:hint="default"/>
        <w:lang w:val="es-ES" w:eastAsia="en-US" w:bidi="ar-SA"/>
      </w:rPr>
    </w:lvl>
    <w:lvl w:ilvl="6">
      <w:start w:val="0"/>
      <w:numFmt w:val="bullet"/>
      <w:lvlText w:val="•"/>
      <w:lvlJc w:val="left"/>
      <w:pPr>
        <w:ind w:left="5971" w:hanging="287"/>
      </w:pPr>
      <w:rPr>
        <w:rFonts w:hint="default"/>
        <w:lang w:val="es-ES" w:eastAsia="en-US" w:bidi="ar-SA"/>
      </w:rPr>
    </w:lvl>
    <w:lvl w:ilvl="7">
      <w:start w:val="0"/>
      <w:numFmt w:val="bullet"/>
      <w:lvlText w:val="•"/>
      <w:lvlJc w:val="left"/>
      <w:pPr>
        <w:ind w:left="6909" w:hanging="287"/>
      </w:pPr>
      <w:rPr>
        <w:rFonts w:hint="default"/>
        <w:lang w:val="es-ES" w:eastAsia="en-US" w:bidi="ar-SA"/>
      </w:rPr>
    </w:lvl>
    <w:lvl w:ilvl="8">
      <w:start w:val="0"/>
      <w:numFmt w:val="bullet"/>
      <w:lvlText w:val="•"/>
      <w:lvlJc w:val="left"/>
      <w:pPr>
        <w:ind w:left="7848" w:hanging="287"/>
      </w:pPr>
      <w:rPr>
        <w:rFonts w:hint="default"/>
        <w:lang w:val="es-ES" w:eastAsia="en-US" w:bidi="ar-SA"/>
      </w:rPr>
    </w:lvl>
  </w:abstractNum>
  <w:abstractNum w:abstractNumId="30">
    <w:multiLevelType w:val="hybridMultilevel"/>
    <w:lvl w:ilvl="0">
      <w:start w:val="1"/>
      <w:numFmt w:val="decimal"/>
      <w:lvlText w:val="%1."/>
      <w:lvlJc w:val="left"/>
      <w:pPr>
        <w:ind w:left="334" w:hanging="25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907"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34"/>
      </w:pPr>
      <w:rPr>
        <w:rFonts w:hint="default"/>
        <w:lang w:val="es-ES" w:eastAsia="en-US" w:bidi="ar-SA"/>
      </w:rPr>
    </w:lvl>
    <w:lvl w:ilvl="3">
      <w:start w:val="0"/>
      <w:numFmt w:val="bullet"/>
      <w:lvlText w:val="•"/>
      <w:lvlJc w:val="left"/>
      <w:pPr>
        <w:ind w:left="2861" w:hanging="234"/>
      </w:pPr>
      <w:rPr>
        <w:rFonts w:hint="default"/>
        <w:lang w:val="es-ES" w:eastAsia="en-US" w:bidi="ar-SA"/>
      </w:rPr>
    </w:lvl>
    <w:lvl w:ilvl="4">
      <w:start w:val="0"/>
      <w:numFmt w:val="bullet"/>
      <w:lvlText w:val="•"/>
      <w:lvlJc w:val="left"/>
      <w:pPr>
        <w:ind w:left="3841" w:hanging="234"/>
      </w:pPr>
      <w:rPr>
        <w:rFonts w:hint="default"/>
        <w:lang w:val="es-ES" w:eastAsia="en-US" w:bidi="ar-SA"/>
      </w:rPr>
    </w:lvl>
    <w:lvl w:ilvl="5">
      <w:start w:val="0"/>
      <w:numFmt w:val="bullet"/>
      <w:lvlText w:val="•"/>
      <w:lvlJc w:val="left"/>
      <w:pPr>
        <w:ind w:left="4822" w:hanging="234"/>
      </w:pPr>
      <w:rPr>
        <w:rFonts w:hint="default"/>
        <w:lang w:val="es-ES" w:eastAsia="en-US" w:bidi="ar-SA"/>
      </w:rPr>
    </w:lvl>
    <w:lvl w:ilvl="6">
      <w:start w:val="0"/>
      <w:numFmt w:val="bullet"/>
      <w:lvlText w:val="•"/>
      <w:lvlJc w:val="left"/>
      <w:pPr>
        <w:ind w:left="5803" w:hanging="234"/>
      </w:pPr>
      <w:rPr>
        <w:rFonts w:hint="default"/>
        <w:lang w:val="es-ES" w:eastAsia="en-US" w:bidi="ar-SA"/>
      </w:rPr>
    </w:lvl>
    <w:lvl w:ilvl="7">
      <w:start w:val="0"/>
      <w:numFmt w:val="bullet"/>
      <w:lvlText w:val="•"/>
      <w:lvlJc w:val="left"/>
      <w:pPr>
        <w:ind w:left="6783" w:hanging="234"/>
      </w:pPr>
      <w:rPr>
        <w:rFonts w:hint="default"/>
        <w:lang w:val="es-ES" w:eastAsia="en-US" w:bidi="ar-SA"/>
      </w:rPr>
    </w:lvl>
    <w:lvl w:ilvl="8">
      <w:start w:val="0"/>
      <w:numFmt w:val="bullet"/>
      <w:lvlText w:val="•"/>
      <w:lvlJc w:val="left"/>
      <w:pPr>
        <w:ind w:left="7764" w:hanging="234"/>
      </w:pPr>
      <w:rPr>
        <w:rFonts w:hint="default"/>
        <w:lang w:val="es-ES" w:eastAsia="en-US" w:bidi="ar-SA"/>
      </w:rPr>
    </w:lvl>
  </w:abstractNum>
  <w:abstractNum w:abstractNumId="29">
    <w:multiLevelType w:val="hybridMultilevel"/>
    <w:lvl w:ilvl="0">
      <w:start w:val="1"/>
      <w:numFmt w:val="decimal"/>
      <w:lvlText w:val="%1."/>
      <w:lvlJc w:val="left"/>
      <w:pPr>
        <w:ind w:left="334" w:hanging="22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62"/>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62"/>
      </w:pPr>
      <w:rPr>
        <w:rFonts w:hint="default"/>
        <w:lang w:val="es-ES" w:eastAsia="en-US" w:bidi="ar-SA"/>
      </w:rPr>
    </w:lvl>
    <w:lvl w:ilvl="3">
      <w:start w:val="0"/>
      <w:numFmt w:val="bullet"/>
      <w:lvlText w:val="•"/>
      <w:lvlJc w:val="left"/>
      <w:pPr>
        <w:ind w:left="3155" w:hanging="262"/>
      </w:pPr>
      <w:rPr>
        <w:rFonts w:hint="default"/>
        <w:lang w:val="es-ES" w:eastAsia="en-US" w:bidi="ar-SA"/>
      </w:rPr>
    </w:lvl>
    <w:lvl w:ilvl="4">
      <w:start w:val="0"/>
      <w:numFmt w:val="bullet"/>
      <w:lvlText w:val="•"/>
      <w:lvlJc w:val="left"/>
      <w:pPr>
        <w:ind w:left="4094" w:hanging="262"/>
      </w:pPr>
      <w:rPr>
        <w:rFonts w:hint="default"/>
        <w:lang w:val="es-ES" w:eastAsia="en-US" w:bidi="ar-SA"/>
      </w:rPr>
    </w:lvl>
    <w:lvl w:ilvl="5">
      <w:start w:val="0"/>
      <w:numFmt w:val="bullet"/>
      <w:lvlText w:val="•"/>
      <w:lvlJc w:val="left"/>
      <w:pPr>
        <w:ind w:left="5032" w:hanging="262"/>
      </w:pPr>
      <w:rPr>
        <w:rFonts w:hint="default"/>
        <w:lang w:val="es-ES" w:eastAsia="en-US" w:bidi="ar-SA"/>
      </w:rPr>
    </w:lvl>
    <w:lvl w:ilvl="6">
      <w:start w:val="0"/>
      <w:numFmt w:val="bullet"/>
      <w:lvlText w:val="•"/>
      <w:lvlJc w:val="left"/>
      <w:pPr>
        <w:ind w:left="5971" w:hanging="262"/>
      </w:pPr>
      <w:rPr>
        <w:rFonts w:hint="default"/>
        <w:lang w:val="es-ES" w:eastAsia="en-US" w:bidi="ar-SA"/>
      </w:rPr>
    </w:lvl>
    <w:lvl w:ilvl="7">
      <w:start w:val="0"/>
      <w:numFmt w:val="bullet"/>
      <w:lvlText w:val="•"/>
      <w:lvlJc w:val="left"/>
      <w:pPr>
        <w:ind w:left="6909" w:hanging="262"/>
      </w:pPr>
      <w:rPr>
        <w:rFonts w:hint="default"/>
        <w:lang w:val="es-ES" w:eastAsia="en-US" w:bidi="ar-SA"/>
      </w:rPr>
    </w:lvl>
    <w:lvl w:ilvl="8">
      <w:start w:val="0"/>
      <w:numFmt w:val="bullet"/>
      <w:lvlText w:val="•"/>
      <w:lvlJc w:val="left"/>
      <w:pPr>
        <w:ind w:left="7848" w:hanging="262"/>
      </w:pPr>
      <w:rPr>
        <w:rFonts w:hint="default"/>
        <w:lang w:val="es-ES" w:eastAsia="en-US" w:bidi="ar-SA"/>
      </w:rPr>
    </w:lvl>
  </w:abstractNum>
  <w:abstractNum w:abstractNumId="28">
    <w:multiLevelType w:val="hybridMultilevel"/>
    <w:lvl w:ilvl="0">
      <w:start w:val="1"/>
      <w:numFmt w:val="decimal"/>
      <w:lvlText w:val="%1."/>
      <w:lvlJc w:val="left"/>
      <w:pPr>
        <w:ind w:left="334" w:hanging="28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82"/>
      </w:pPr>
      <w:rPr>
        <w:rFonts w:hint="default"/>
        <w:lang w:val="es-ES" w:eastAsia="en-US" w:bidi="ar-SA"/>
      </w:rPr>
    </w:lvl>
    <w:lvl w:ilvl="2">
      <w:start w:val="0"/>
      <w:numFmt w:val="bullet"/>
      <w:lvlText w:val="•"/>
      <w:lvlJc w:val="left"/>
      <w:pPr>
        <w:ind w:left="2217" w:hanging="282"/>
      </w:pPr>
      <w:rPr>
        <w:rFonts w:hint="default"/>
        <w:lang w:val="es-ES" w:eastAsia="en-US" w:bidi="ar-SA"/>
      </w:rPr>
    </w:lvl>
    <w:lvl w:ilvl="3">
      <w:start w:val="0"/>
      <w:numFmt w:val="bullet"/>
      <w:lvlText w:val="•"/>
      <w:lvlJc w:val="left"/>
      <w:pPr>
        <w:ind w:left="3155" w:hanging="282"/>
      </w:pPr>
      <w:rPr>
        <w:rFonts w:hint="default"/>
        <w:lang w:val="es-ES" w:eastAsia="en-US" w:bidi="ar-SA"/>
      </w:rPr>
    </w:lvl>
    <w:lvl w:ilvl="4">
      <w:start w:val="0"/>
      <w:numFmt w:val="bullet"/>
      <w:lvlText w:val="•"/>
      <w:lvlJc w:val="left"/>
      <w:pPr>
        <w:ind w:left="4094" w:hanging="282"/>
      </w:pPr>
      <w:rPr>
        <w:rFonts w:hint="default"/>
        <w:lang w:val="es-ES" w:eastAsia="en-US" w:bidi="ar-SA"/>
      </w:rPr>
    </w:lvl>
    <w:lvl w:ilvl="5">
      <w:start w:val="0"/>
      <w:numFmt w:val="bullet"/>
      <w:lvlText w:val="•"/>
      <w:lvlJc w:val="left"/>
      <w:pPr>
        <w:ind w:left="5032" w:hanging="282"/>
      </w:pPr>
      <w:rPr>
        <w:rFonts w:hint="default"/>
        <w:lang w:val="es-ES" w:eastAsia="en-US" w:bidi="ar-SA"/>
      </w:rPr>
    </w:lvl>
    <w:lvl w:ilvl="6">
      <w:start w:val="0"/>
      <w:numFmt w:val="bullet"/>
      <w:lvlText w:val="•"/>
      <w:lvlJc w:val="left"/>
      <w:pPr>
        <w:ind w:left="5971" w:hanging="282"/>
      </w:pPr>
      <w:rPr>
        <w:rFonts w:hint="default"/>
        <w:lang w:val="es-ES" w:eastAsia="en-US" w:bidi="ar-SA"/>
      </w:rPr>
    </w:lvl>
    <w:lvl w:ilvl="7">
      <w:start w:val="0"/>
      <w:numFmt w:val="bullet"/>
      <w:lvlText w:val="•"/>
      <w:lvlJc w:val="left"/>
      <w:pPr>
        <w:ind w:left="6909" w:hanging="282"/>
      </w:pPr>
      <w:rPr>
        <w:rFonts w:hint="default"/>
        <w:lang w:val="es-ES" w:eastAsia="en-US" w:bidi="ar-SA"/>
      </w:rPr>
    </w:lvl>
    <w:lvl w:ilvl="8">
      <w:start w:val="0"/>
      <w:numFmt w:val="bullet"/>
      <w:lvlText w:val="•"/>
      <w:lvlJc w:val="left"/>
      <w:pPr>
        <w:ind w:left="7848" w:hanging="282"/>
      </w:pPr>
      <w:rPr>
        <w:rFonts w:hint="default"/>
        <w:lang w:val="es-ES" w:eastAsia="en-US" w:bidi="ar-SA"/>
      </w:rPr>
    </w:lvl>
  </w:abstractNum>
  <w:abstractNum w:abstractNumId="27">
    <w:multiLevelType w:val="hybridMultilevel"/>
    <w:lvl w:ilvl="0">
      <w:start w:val="1"/>
      <w:numFmt w:val="decimal"/>
      <w:lvlText w:val="%1."/>
      <w:lvlJc w:val="left"/>
      <w:pPr>
        <w:ind w:left="334" w:hanging="240"/>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87"/>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87"/>
      </w:pPr>
      <w:rPr>
        <w:rFonts w:hint="default"/>
        <w:lang w:val="es-ES" w:eastAsia="en-US" w:bidi="ar-SA"/>
      </w:rPr>
    </w:lvl>
    <w:lvl w:ilvl="3">
      <w:start w:val="0"/>
      <w:numFmt w:val="bullet"/>
      <w:lvlText w:val="•"/>
      <w:lvlJc w:val="left"/>
      <w:pPr>
        <w:ind w:left="3155" w:hanging="287"/>
      </w:pPr>
      <w:rPr>
        <w:rFonts w:hint="default"/>
        <w:lang w:val="es-ES" w:eastAsia="en-US" w:bidi="ar-SA"/>
      </w:rPr>
    </w:lvl>
    <w:lvl w:ilvl="4">
      <w:start w:val="0"/>
      <w:numFmt w:val="bullet"/>
      <w:lvlText w:val="•"/>
      <w:lvlJc w:val="left"/>
      <w:pPr>
        <w:ind w:left="4094" w:hanging="287"/>
      </w:pPr>
      <w:rPr>
        <w:rFonts w:hint="default"/>
        <w:lang w:val="es-ES" w:eastAsia="en-US" w:bidi="ar-SA"/>
      </w:rPr>
    </w:lvl>
    <w:lvl w:ilvl="5">
      <w:start w:val="0"/>
      <w:numFmt w:val="bullet"/>
      <w:lvlText w:val="•"/>
      <w:lvlJc w:val="left"/>
      <w:pPr>
        <w:ind w:left="5032" w:hanging="287"/>
      </w:pPr>
      <w:rPr>
        <w:rFonts w:hint="default"/>
        <w:lang w:val="es-ES" w:eastAsia="en-US" w:bidi="ar-SA"/>
      </w:rPr>
    </w:lvl>
    <w:lvl w:ilvl="6">
      <w:start w:val="0"/>
      <w:numFmt w:val="bullet"/>
      <w:lvlText w:val="•"/>
      <w:lvlJc w:val="left"/>
      <w:pPr>
        <w:ind w:left="5971" w:hanging="287"/>
      </w:pPr>
      <w:rPr>
        <w:rFonts w:hint="default"/>
        <w:lang w:val="es-ES" w:eastAsia="en-US" w:bidi="ar-SA"/>
      </w:rPr>
    </w:lvl>
    <w:lvl w:ilvl="7">
      <w:start w:val="0"/>
      <w:numFmt w:val="bullet"/>
      <w:lvlText w:val="•"/>
      <w:lvlJc w:val="left"/>
      <w:pPr>
        <w:ind w:left="6909" w:hanging="287"/>
      </w:pPr>
      <w:rPr>
        <w:rFonts w:hint="default"/>
        <w:lang w:val="es-ES" w:eastAsia="en-US" w:bidi="ar-SA"/>
      </w:rPr>
    </w:lvl>
    <w:lvl w:ilvl="8">
      <w:start w:val="0"/>
      <w:numFmt w:val="bullet"/>
      <w:lvlText w:val="•"/>
      <w:lvlJc w:val="left"/>
      <w:pPr>
        <w:ind w:left="7848" w:hanging="287"/>
      </w:pPr>
      <w:rPr>
        <w:rFonts w:hint="default"/>
        <w:lang w:val="es-ES" w:eastAsia="en-US" w:bidi="ar-SA"/>
      </w:rPr>
    </w:lvl>
  </w:abstractNum>
  <w:abstractNum w:abstractNumId="26">
    <w:multiLevelType w:val="hybridMultilevel"/>
    <w:lvl w:ilvl="0">
      <w:start w:val="1"/>
      <w:numFmt w:val="decimal"/>
      <w:lvlText w:val="%1."/>
      <w:lvlJc w:val="left"/>
      <w:pPr>
        <w:ind w:left="334" w:hanging="276"/>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907"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34"/>
      </w:pPr>
      <w:rPr>
        <w:rFonts w:hint="default"/>
        <w:lang w:val="es-ES" w:eastAsia="en-US" w:bidi="ar-SA"/>
      </w:rPr>
    </w:lvl>
    <w:lvl w:ilvl="3">
      <w:start w:val="0"/>
      <w:numFmt w:val="bullet"/>
      <w:lvlText w:val="•"/>
      <w:lvlJc w:val="left"/>
      <w:pPr>
        <w:ind w:left="2861" w:hanging="234"/>
      </w:pPr>
      <w:rPr>
        <w:rFonts w:hint="default"/>
        <w:lang w:val="es-ES" w:eastAsia="en-US" w:bidi="ar-SA"/>
      </w:rPr>
    </w:lvl>
    <w:lvl w:ilvl="4">
      <w:start w:val="0"/>
      <w:numFmt w:val="bullet"/>
      <w:lvlText w:val="•"/>
      <w:lvlJc w:val="left"/>
      <w:pPr>
        <w:ind w:left="3841" w:hanging="234"/>
      </w:pPr>
      <w:rPr>
        <w:rFonts w:hint="default"/>
        <w:lang w:val="es-ES" w:eastAsia="en-US" w:bidi="ar-SA"/>
      </w:rPr>
    </w:lvl>
    <w:lvl w:ilvl="5">
      <w:start w:val="0"/>
      <w:numFmt w:val="bullet"/>
      <w:lvlText w:val="•"/>
      <w:lvlJc w:val="left"/>
      <w:pPr>
        <w:ind w:left="4822" w:hanging="234"/>
      </w:pPr>
      <w:rPr>
        <w:rFonts w:hint="default"/>
        <w:lang w:val="es-ES" w:eastAsia="en-US" w:bidi="ar-SA"/>
      </w:rPr>
    </w:lvl>
    <w:lvl w:ilvl="6">
      <w:start w:val="0"/>
      <w:numFmt w:val="bullet"/>
      <w:lvlText w:val="•"/>
      <w:lvlJc w:val="left"/>
      <w:pPr>
        <w:ind w:left="5803" w:hanging="234"/>
      </w:pPr>
      <w:rPr>
        <w:rFonts w:hint="default"/>
        <w:lang w:val="es-ES" w:eastAsia="en-US" w:bidi="ar-SA"/>
      </w:rPr>
    </w:lvl>
    <w:lvl w:ilvl="7">
      <w:start w:val="0"/>
      <w:numFmt w:val="bullet"/>
      <w:lvlText w:val="•"/>
      <w:lvlJc w:val="left"/>
      <w:pPr>
        <w:ind w:left="6783" w:hanging="234"/>
      </w:pPr>
      <w:rPr>
        <w:rFonts w:hint="default"/>
        <w:lang w:val="es-ES" w:eastAsia="en-US" w:bidi="ar-SA"/>
      </w:rPr>
    </w:lvl>
    <w:lvl w:ilvl="8">
      <w:start w:val="0"/>
      <w:numFmt w:val="bullet"/>
      <w:lvlText w:val="•"/>
      <w:lvlJc w:val="left"/>
      <w:pPr>
        <w:ind w:left="7764" w:hanging="234"/>
      </w:pPr>
      <w:rPr>
        <w:rFonts w:hint="default"/>
        <w:lang w:val="es-ES" w:eastAsia="en-US" w:bidi="ar-SA"/>
      </w:rPr>
    </w:lvl>
  </w:abstractNum>
  <w:abstractNum w:abstractNumId="25">
    <w:multiLevelType w:val="hybridMultilevel"/>
    <w:lvl w:ilvl="0">
      <w:start w:val="1"/>
      <w:numFmt w:val="decimal"/>
      <w:lvlText w:val="%1."/>
      <w:lvlJc w:val="left"/>
      <w:pPr>
        <w:ind w:left="334" w:hanging="24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44"/>
      </w:pPr>
      <w:rPr>
        <w:rFonts w:hint="default"/>
        <w:lang w:val="es-ES" w:eastAsia="en-US" w:bidi="ar-SA"/>
      </w:rPr>
    </w:lvl>
    <w:lvl w:ilvl="2">
      <w:start w:val="0"/>
      <w:numFmt w:val="bullet"/>
      <w:lvlText w:val="•"/>
      <w:lvlJc w:val="left"/>
      <w:pPr>
        <w:ind w:left="2217" w:hanging="244"/>
      </w:pPr>
      <w:rPr>
        <w:rFonts w:hint="default"/>
        <w:lang w:val="es-ES" w:eastAsia="en-US" w:bidi="ar-SA"/>
      </w:rPr>
    </w:lvl>
    <w:lvl w:ilvl="3">
      <w:start w:val="0"/>
      <w:numFmt w:val="bullet"/>
      <w:lvlText w:val="•"/>
      <w:lvlJc w:val="left"/>
      <w:pPr>
        <w:ind w:left="3155" w:hanging="244"/>
      </w:pPr>
      <w:rPr>
        <w:rFonts w:hint="default"/>
        <w:lang w:val="es-ES" w:eastAsia="en-US" w:bidi="ar-SA"/>
      </w:rPr>
    </w:lvl>
    <w:lvl w:ilvl="4">
      <w:start w:val="0"/>
      <w:numFmt w:val="bullet"/>
      <w:lvlText w:val="•"/>
      <w:lvlJc w:val="left"/>
      <w:pPr>
        <w:ind w:left="4094" w:hanging="244"/>
      </w:pPr>
      <w:rPr>
        <w:rFonts w:hint="default"/>
        <w:lang w:val="es-ES" w:eastAsia="en-US" w:bidi="ar-SA"/>
      </w:rPr>
    </w:lvl>
    <w:lvl w:ilvl="5">
      <w:start w:val="0"/>
      <w:numFmt w:val="bullet"/>
      <w:lvlText w:val="•"/>
      <w:lvlJc w:val="left"/>
      <w:pPr>
        <w:ind w:left="5032" w:hanging="244"/>
      </w:pPr>
      <w:rPr>
        <w:rFonts w:hint="default"/>
        <w:lang w:val="es-ES" w:eastAsia="en-US" w:bidi="ar-SA"/>
      </w:rPr>
    </w:lvl>
    <w:lvl w:ilvl="6">
      <w:start w:val="0"/>
      <w:numFmt w:val="bullet"/>
      <w:lvlText w:val="•"/>
      <w:lvlJc w:val="left"/>
      <w:pPr>
        <w:ind w:left="5971" w:hanging="244"/>
      </w:pPr>
      <w:rPr>
        <w:rFonts w:hint="default"/>
        <w:lang w:val="es-ES" w:eastAsia="en-US" w:bidi="ar-SA"/>
      </w:rPr>
    </w:lvl>
    <w:lvl w:ilvl="7">
      <w:start w:val="0"/>
      <w:numFmt w:val="bullet"/>
      <w:lvlText w:val="•"/>
      <w:lvlJc w:val="left"/>
      <w:pPr>
        <w:ind w:left="6909" w:hanging="244"/>
      </w:pPr>
      <w:rPr>
        <w:rFonts w:hint="default"/>
        <w:lang w:val="es-ES" w:eastAsia="en-US" w:bidi="ar-SA"/>
      </w:rPr>
    </w:lvl>
    <w:lvl w:ilvl="8">
      <w:start w:val="0"/>
      <w:numFmt w:val="bullet"/>
      <w:lvlText w:val="•"/>
      <w:lvlJc w:val="left"/>
      <w:pPr>
        <w:ind w:left="7848" w:hanging="244"/>
      </w:pPr>
      <w:rPr>
        <w:rFonts w:hint="default"/>
        <w:lang w:val="es-ES" w:eastAsia="en-US" w:bidi="ar-SA"/>
      </w:rPr>
    </w:lvl>
  </w:abstractNum>
  <w:abstractNum w:abstractNumId="24">
    <w:multiLevelType w:val="hybridMultilevel"/>
    <w:lvl w:ilvl="0">
      <w:start w:val="1"/>
      <w:numFmt w:val="decimal"/>
      <w:lvlText w:val="%1."/>
      <w:lvlJc w:val="left"/>
      <w:pPr>
        <w:ind w:left="334" w:hanging="266"/>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51"/>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51"/>
      </w:pPr>
      <w:rPr>
        <w:rFonts w:hint="default"/>
        <w:lang w:val="es-ES" w:eastAsia="en-US" w:bidi="ar-SA"/>
      </w:rPr>
    </w:lvl>
    <w:lvl w:ilvl="3">
      <w:start w:val="0"/>
      <w:numFmt w:val="bullet"/>
      <w:lvlText w:val="•"/>
      <w:lvlJc w:val="left"/>
      <w:pPr>
        <w:ind w:left="3155" w:hanging="251"/>
      </w:pPr>
      <w:rPr>
        <w:rFonts w:hint="default"/>
        <w:lang w:val="es-ES" w:eastAsia="en-US" w:bidi="ar-SA"/>
      </w:rPr>
    </w:lvl>
    <w:lvl w:ilvl="4">
      <w:start w:val="0"/>
      <w:numFmt w:val="bullet"/>
      <w:lvlText w:val="•"/>
      <w:lvlJc w:val="left"/>
      <w:pPr>
        <w:ind w:left="4094" w:hanging="251"/>
      </w:pPr>
      <w:rPr>
        <w:rFonts w:hint="default"/>
        <w:lang w:val="es-ES" w:eastAsia="en-US" w:bidi="ar-SA"/>
      </w:rPr>
    </w:lvl>
    <w:lvl w:ilvl="5">
      <w:start w:val="0"/>
      <w:numFmt w:val="bullet"/>
      <w:lvlText w:val="•"/>
      <w:lvlJc w:val="left"/>
      <w:pPr>
        <w:ind w:left="5032" w:hanging="251"/>
      </w:pPr>
      <w:rPr>
        <w:rFonts w:hint="default"/>
        <w:lang w:val="es-ES" w:eastAsia="en-US" w:bidi="ar-SA"/>
      </w:rPr>
    </w:lvl>
    <w:lvl w:ilvl="6">
      <w:start w:val="0"/>
      <w:numFmt w:val="bullet"/>
      <w:lvlText w:val="•"/>
      <w:lvlJc w:val="left"/>
      <w:pPr>
        <w:ind w:left="5971" w:hanging="251"/>
      </w:pPr>
      <w:rPr>
        <w:rFonts w:hint="default"/>
        <w:lang w:val="es-ES" w:eastAsia="en-US" w:bidi="ar-SA"/>
      </w:rPr>
    </w:lvl>
    <w:lvl w:ilvl="7">
      <w:start w:val="0"/>
      <w:numFmt w:val="bullet"/>
      <w:lvlText w:val="•"/>
      <w:lvlJc w:val="left"/>
      <w:pPr>
        <w:ind w:left="6909" w:hanging="251"/>
      </w:pPr>
      <w:rPr>
        <w:rFonts w:hint="default"/>
        <w:lang w:val="es-ES" w:eastAsia="en-US" w:bidi="ar-SA"/>
      </w:rPr>
    </w:lvl>
    <w:lvl w:ilvl="8">
      <w:start w:val="0"/>
      <w:numFmt w:val="bullet"/>
      <w:lvlText w:val="•"/>
      <w:lvlJc w:val="left"/>
      <w:pPr>
        <w:ind w:left="7848" w:hanging="251"/>
      </w:pPr>
      <w:rPr>
        <w:rFonts w:hint="default"/>
        <w:lang w:val="es-ES" w:eastAsia="en-US" w:bidi="ar-SA"/>
      </w:rPr>
    </w:lvl>
  </w:abstractNum>
  <w:abstractNum w:abstractNumId="23">
    <w:multiLevelType w:val="hybridMultilevel"/>
    <w:lvl w:ilvl="0">
      <w:start w:val="1"/>
      <w:numFmt w:val="decimal"/>
      <w:lvlText w:val="%1."/>
      <w:lvlJc w:val="left"/>
      <w:pPr>
        <w:ind w:left="334" w:hanging="26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69"/>
      </w:pPr>
      <w:rPr>
        <w:rFonts w:hint="default"/>
        <w:lang w:val="es-ES" w:eastAsia="en-US" w:bidi="ar-SA"/>
      </w:rPr>
    </w:lvl>
    <w:lvl w:ilvl="2">
      <w:start w:val="0"/>
      <w:numFmt w:val="bullet"/>
      <w:lvlText w:val="•"/>
      <w:lvlJc w:val="left"/>
      <w:pPr>
        <w:ind w:left="2217" w:hanging="269"/>
      </w:pPr>
      <w:rPr>
        <w:rFonts w:hint="default"/>
        <w:lang w:val="es-ES" w:eastAsia="en-US" w:bidi="ar-SA"/>
      </w:rPr>
    </w:lvl>
    <w:lvl w:ilvl="3">
      <w:start w:val="0"/>
      <w:numFmt w:val="bullet"/>
      <w:lvlText w:val="•"/>
      <w:lvlJc w:val="left"/>
      <w:pPr>
        <w:ind w:left="3155" w:hanging="269"/>
      </w:pPr>
      <w:rPr>
        <w:rFonts w:hint="default"/>
        <w:lang w:val="es-ES" w:eastAsia="en-US" w:bidi="ar-SA"/>
      </w:rPr>
    </w:lvl>
    <w:lvl w:ilvl="4">
      <w:start w:val="0"/>
      <w:numFmt w:val="bullet"/>
      <w:lvlText w:val="•"/>
      <w:lvlJc w:val="left"/>
      <w:pPr>
        <w:ind w:left="4094" w:hanging="269"/>
      </w:pPr>
      <w:rPr>
        <w:rFonts w:hint="default"/>
        <w:lang w:val="es-ES" w:eastAsia="en-US" w:bidi="ar-SA"/>
      </w:rPr>
    </w:lvl>
    <w:lvl w:ilvl="5">
      <w:start w:val="0"/>
      <w:numFmt w:val="bullet"/>
      <w:lvlText w:val="•"/>
      <w:lvlJc w:val="left"/>
      <w:pPr>
        <w:ind w:left="5032" w:hanging="269"/>
      </w:pPr>
      <w:rPr>
        <w:rFonts w:hint="default"/>
        <w:lang w:val="es-ES" w:eastAsia="en-US" w:bidi="ar-SA"/>
      </w:rPr>
    </w:lvl>
    <w:lvl w:ilvl="6">
      <w:start w:val="0"/>
      <w:numFmt w:val="bullet"/>
      <w:lvlText w:val="•"/>
      <w:lvlJc w:val="left"/>
      <w:pPr>
        <w:ind w:left="5971" w:hanging="269"/>
      </w:pPr>
      <w:rPr>
        <w:rFonts w:hint="default"/>
        <w:lang w:val="es-ES" w:eastAsia="en-US" w:bidi="ar-SA"/>
      </w:rPr>
    </w:lvl>
    <w:lvl w:ilvl="7">
      <w:start w:val="0"/>
      <w:numFmt w:val="bullet"/>
      <w:lvlText w:val="•"/>
      <w:lvlJc w:val="left"/>
      <w:pPr>
        <w:ind w:left="6909" w:hanging="269"/>
      </w:pPr>
      <w:rPr>
        <w:rFonts w:hint="default"/>
        <w:lang w:val="es-ES" w:eastAsia="en-US" w:bidi="ar-SA"/>
      </w:rPr>
    </w:lvl>
    <w:lvl w:ilvl="8">
      <w:start w:val="0"/>
      <w:numFmt w:val="bullet"/>
      <w:lvlText w:val="•"/>
      <w:lvlJc w:val="left"/>
      <w:pPr>
        <w:ind w:left="7848" w:hanging="269"/>
      </w:pPr>
      <w:rPr>
        <w:rFonts w:hint="default"/>
        <w:lang w:val="es-ES" w:eastAsia="en-US" w:bidi="ar-SA"/>
      </w:rPr>
    </w:lvl>
  </w:abstractNum>
  <w:abstractNum w:abstractNumId="22">
    <w:multiLevelType w:val="hybridMultilevel"/>
    <w:lvl w:ilvl="0">
      <w:start w:val="1"/>
      <w:numFmt w:val="decimal"/>
      <w:lvlText w:val="%1."/>
      <w:lvlJc w:val="left"/>
      <w:pPr>
        <w:ind w:left="334" w:hanging="36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361"/>
      </w:pPr>
      <w:rPr>
        <w:rFonts w:hint="default"/>
        <w:lang w:val="es-ES" w:eastAsia="en-US" w:bidi="ar-SA"/>
      </w:rPr>
    </w:lvl>
    <w:lvl w:ilvl="2">
      <w:start w:val="0"/>
      <w:numFmt w:val="bullet"/>
      <w:lvlText w:val="•"/>
      <w:lvlJc w:val="left"/>
      <w:pPr>
        <w:ind w:left="2217" w:hanging="361"/>
      </w:pPr>
      <w:rPr>
        <w:rFonts w:hint="default"/>
        <w:lang w:val="es-ES" w:eastAsia="en-US" w:bidi="ar-SA"/>
      </w:rPr>
    </w:lvl>
    <w:lvl w:ilvl="3">
      <w:start w:val="0"/>
      <w:numFmt w:val="bullet"/>
      <w:lvlText w:val="•"/>
      <w:lvlJc w:val="left"/>
      <w:pPr>
        <w:ind w:left="3155" w:hanging="361"/>
      </w:pPr>
      <w:rPr>
        <w:rFonts w:hint="default"/>
        <w:lang w:val="es-ES" w:eastAsia="en-US" w:bidi="ar-SA"/>
      </w:rPr>
    </w:lvl>
    <w:lvl w:ilvl="4">
      <w:start w:val="0"/>
      <w:numFmt w:val="bullet"/>
      <w:lvlText w:val="•"/>
      <w:lvlJc w:val="left"/>
      <w:pPr>
        <w:ind w:left="4094" w:hanging="361"/>
      </w:pPr>
      <w:rPr>
        <w:rFonts w:hint="default"/>
        <w:lang w:val="es-ES" w:eastAsia="en-US" w:bidi="ar-SA"/>
      </w:rPr>
    </w:lvl>
    <w:lvl w:ilvl="5">
      <w:start w:val="0"/>
      <w:numFmt w:val="bullet"/>
      <w:lvlText w:val="•"/>
      <w:lvlJc w:val="left"/>
      <w:pPr>
        <w:ind w:left="5032" w:hanging="361"/>
      </w:pPr>
      <w:rPr>
        <w:rFonts w:hint="default"/>
        <w:lang w:val="es-ES" w:eastAsia="en-US" w:bidi="ar-SA"/>
      </w:rPr>
    </w:lvl>
    <w:lvl w:ilvl="6">
      <w:start w:val="0"/>
      <w:numFmt w:val="bullet"/>
      <w:lvlText w:val="•"/>
      <w:lvlJc w:val="left"/>
      <w:pPr>
        <w:ind w:left="5971" w:hanging="361"/>
      </w:pPr>
      <w:rPr>
        <w:rFonts w:hint="default"/>
        <w:lang w:val="es-ES" w:eastAsia="en-US" w:bidi="ar-SA"/>
      </w:rPr>
    </w:lvl>
    <w:lvl w:ilvl="7">
      <w:start w:val="0"/>
      <w:numFmt w:val="bullet"/>
      <w:lvlText w:val="•"/>
      <w:lvlJc w:val="left"/>
      <w:pPr>
        <w:ind w:left="6909" w:hanging="361"/>
      </w:pPr>
      <w:rPr>
        <w:rFonts w:hint="default"/>
        <w:lang w:val="es-ES" w:eastAsia="en-US" w:bidi="ar-SA"/>
      </w:rPr>
    </w:lvl>
    <w:lvl w:ilvl="8">
      <w:start w:val="0"/>
      <w:numFmt w:val="bullet"/>
      <w:lvlText w:val="•"/>
      <w:lvlJc w:val="left"/>
      <w:pPr>
        <w:ind w:left="7848" w:hanging="361"/>
      </w:pPr>
      <w:rPr>
        <w:rFonts w:hint="default"/>
        <w:lang w:val="es-ES" w:eastAsia="en-US" w:bidi="ar-SA"/>
      </w:rPr>
    </w:lvl>
  </w:abstractNum>
  <w:abstractNum w:abstractNumId="21">
    <w:multiLevelType w:val="hybridMultilevel"/>
    <w:lvl w:ilvl="0">
      <w:start w:val="1"/>
      <w:numFmt w:val="decimal"/>
      <w:lvlText w:val="%1."/>
      <w:lvlJc w:val="left"/>
      <w:pPr>
        <w:ind w:left="334" w:hanging="26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69"/>
      </w:pPr>
      <w:rPr>
        <w:rFonts w:hint="default"/>
        <w:lang w:val="es-ES" w:eastAsia="en-US" w:bidi="ar-SA"/>
      </w:rPr>
    </w:lvl>
    <w:lvl w:ilvl="2">
      <w:start w:val="0"/>
      <w:numFmt w:val="bullet"/>
      <w:lvlText w:val="•"/>
      <w:lvlJc w:val="left"/>
      <w:pPr>
        <w:ind w:left="2217" w:hanging="269"/>
      </w:pPr>
      <w:rPr>
        <w:rFonts w:hint="default"/>
        <w:lang w:val="es-ES" w:eastAsia="en-US" w:bidi="ar-SA"/>
      </w:rPr>
    </w:lvl>
    <w:lvl w:ilvl="3">
      <w:start w:val="0"/>
      <w:numFmt w:val="bullet"/>
      <w:lvlText w:val="•"/>
      <w:lvlJc w:val="left"/>
      <w:pPr>
        <w:ind w:left="3155" w:hanging="269"/>
      </w:pPr>
      <w:rPr>
        <w:rFonts w:hint="default"/>
        <w:lang w:val="es-ES" w:eastAsia="en-US" w:bidi="ar-SA"/>
      </w:rPr>
    </w:lvl>
    <w:lvl w:ilvl="4">
      <w:start w:val="0"/>
      <w:numFmt w:val="bullet"/>
      <w:lvlText w:val="•"/>
      <w:lvlJc w:val="left"/>
      <w:pPr>
        <w:ind w:left="4094" w:hanging="269"/>
      </w:pPr>
      <w:rPr>
        <w:rFonts w:hint="default"/>
        <w:lang w:val="es-ES" w:eastAsia="en-US" w:bidi="ar-SA"/>
      </w:rPr>
    </w:lvl>
    <w:lvl w:ilvl="5">
      <w:start w:val="0"/>
      <w:numFmt w:val="bullet"/>
      <w:lvlText w:val="•"/>
      <w:lvlJc w:val="left"/>
      <w:pPr>
        <w:ind w:left="5032" w:hanging="269"/>
      </w:pPr>
      <w:rPr>
        <w:rFonts w:hint="default"/>
        <w:lang w:val="es-ES" w:eastAsia="en-US" w:bidi="ar-SA"/>
      </w:rPr>
    </w:lvl>
    <w:lvl w:ilvl="6">
      <w:start w:val="0"/>
      <w:numFmt w:val="bullet"/>
      <w:lvlText w:val="•"/>
      <w:lvlJc w:val="left"/>
      <w:pPr>
        <w:ind w:left="5971" w:hanging="269"/>
      </w:pPr>
      <w:rPr>
        <w:rFonts w:hint="default"/>
        <w:lang w:val="es-ES" w:eastAsia="en-US" w:bidi="ar-SA"/>
      </w:rPr>
    </w:lvl>
    <w:lvl w:ilvl="7">
      <w:start w:val="0"/>
      <w:numFmt w:val="bullet"/>
      <w:lvlText w:val="•"/>
      <w:lvlJc w:val="left"/>
      <w:pPr>
        <w:ind w:left="6909" w:hanging="269"/>
      </w:pPr>
      <w:rPr>
        <w:rFonts w:hint="default"/>
        <w:lang w:val="es-ES" w:eastAsia="en-US" w:bidi="ar-SA"/>
      </w:rPr>
    </w:lvl>
    <w:lvl w:ilvl="8">
      <w:start w:val="0"/>
      <w:numFmt w:val="bullet"/>
      <w:lvlText w:val="•"/>
      <w:lvlJc w:val="left"/>
      <w:pPr>
        <w:ind w:left="7848" w:hanging="269"/>
      </w:pPr>
      <w:rPr>
        <w:rFonts w:hint="default"/>
        <w:lang w:val="es-ES" w:eastAsia="en-US" w:bidi="ar-SA"/>
      </w:rPr>
    </w:lvl>
  </w:abstractNum>
  <w:abstractNum w:abstractNumId="20">
    <w:multiLevelType w:val="hybridMultilevel"/>
    <w:lvl w:ilvl="0">
      <w:start w:val="1"/>
      <w:numFmt w:val="decimal"/>
      <w:lvlText w:val="%1."/>
      <w:lvlJc w:val="left"/>
      <w:pPr>
        <w:ind w:left="334" w:hanging="22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28"/>
      </w:pPr>
      <w:rPr>
        <w:rFonts w:hint="default"/>
        <w:lang w:val="es-ES" w:eastAsia="en-US" w:bidi="ar-SA"/>
      </w:rPr>
    </w:lvl>
    <w:lvl w:ilvl="2">
      <w:start w:val="0"/>
      <w:numFmt w:val="bullet"/>
      <w:lvlText w:val="•"/>
      <w:lvlJc w:val="left"/>
      <w:pPr>
        <w:ind w:left="2217" w:hanging="228"/>
      </w:pPr>
      <w:rPr>
        <w:rFonts w:hint="default"/>
        <w:lang w:val="es-ES" w:eastAsia="en-US" w:bidi="ar-SA"/>
      </w:rPr>
    </w:lvl>
    <w:lvl w:ilvl="3">
      <w:start w:val="0"/>
      <w:numFmt w:val="bullet"/>
      <w:lvlText w:val="•"/>
      <w:lvlJc w:val="left"/>
      <w:pPr>
        <w:ind w:left="3155" w:hanging="228"/>
      </w:pPr>
      <w:rPr>
        <w:rFonts w:hint="default"/>
        <w:lang w:val="es-ES" w:eastAsia="en-US" w:bidi="ar-SA"/>
      </w:rPr>
    </w:lvl>
    <w:lvl w:ilvl="4">
      <w:start w:val="0"/>
      <w:numFmt w:val="bullet"/>
      <w:lvlText w:val="•"/>
      <w:lvlJc w:val="left"/>
      <w:pPr>
        <w:ind w:left="4094" w:hanging="228"/>
      </w:pPr>
      <w:rPr>
        <w:rFonts w:hint="default"/>
        <w:lang w:val="es-ES" w:eastAsia="en-US" w:bidi="ar-SA"/>
      </w:rPr>
    </w:lvl>
    <w:lvl w:ilvl="5">
      <w:start w:val="0"/>
      <w:numFmt w:val="bullet"/>
      <w:lvlText w:val="•"/>
      <w:lvlJc w:val="left"/>
      <w:pPr>
        <w:ind w:left="5032" w:hanging="228"/>
      </w:pPr>
      <w:rPr>
        <w:rFonts w:hint="default"/>
        <w:lang w:val="es-ES" w:eastAsia="en-US" w:bidi="ar-SA"/>
      </w:rPr>
    </w:lvl>
    <w:lvl w:ilvl="6">
      <w:start w:val="0"/>
      <w:numFmt w:val="bullet"/>
      <w:lvlText w:val="•"/>
      <w:lvlJc w:val="left"/>
      <w:pPr>
        <w:ind w:left="5971" w:hanging="228"/>
      </w:pPr>
      <w:rPr>
        <w:rFonts w:hint="default"/>
        <w:lang w:val="es-ES" w:eastAsia="en-US" w:bidi="ar-SA"/>
      </w:rPr>
    </w:lvl>
    <w:lvl w:ilvl="7">
      <w:start w:val="0"/>
      <w:numFmt w:val="bullet"/>
      <w:lvlText w:val="•"/>
      <w:lvlJc w:val="left"/>
      <w:pPr>
        <w:ind w:left="6909" w:hanging="228"/>
      </w:pPr>
      <w:rPr>
        <w:rFonts w:hint="default"/>
        <w:lang w:val="es-ES" w:eastAsia="en-US" w:bidi="ar-SA"/>
      </w:rPr>
    </w:lvl>
    <w:lvl w:ilvl="8">
      <w:start w:val="0"/>
      <w:numFmt w:val="bullet"/>
      <w:lvlText w:val="•"/>
      <w:lvlJc w:val="left"/>
      <w:pPr>
        <w:ind w:left="7848" w:hanging="228"/>
      </w:pPr>
      <w:rPr>
        <w:rFonts w:hint="default"/>
        <w:lang w:val="es-ES" w:eastAsia="en-US" w:bidi="ar-SA"/>
      </w:rPr>
    </w:lvl>
  </w:abstractNum>
  <w:abstractNum w:abstractNumId="19">
    <w:multiLevelType w:val="hybridMultilevel"/>
    <w:lvl w:ilvl="0">
      <w:start w:val="1"/>
      <w:numFmt w:val="decimal"/>
      <w:lvlText w:val="%1."/>
      <w:lvlJc w:val="left"/>
      <w:pPr>
        <w:ind w:left="334" w:hanging="26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61"/>
      </w:pPr>
      <w:rPr>
        <w:rFonts w:hint="default"/>
        <w:lang w:val="es-ES" w:eastAsia="en-US" w:bidi="ar-SA"/>
      </w:rPr>
    </w:lvl>
    <w:lvl w:ilvl="2">
      <w:start w:val="0"/>
      <w:numFmt w:val="bullet"/>
      <w:lvlText w:val="•"/>
      <w:lvlJc w:val="left"/>
      <w:pPr>
        <w:ind w:left="2217" w:hanging="261"/>
      </w:pPr>
      <w:rPr>
        <w:rFonts w:hint="default"/>
        <w:lang w:val="es-ES" w:eastAsia="en-US" w:bidi="ar-SA"/>
      </w:rPr>
    </w:lvl>
    <w:lvl w:ilvl="3">
      <w:start w:val="0"/>
      <w:numFmt w:val="bullet"/>
      <w:lvlText w:val="•"/>
      <w:lvlJc w:val="left"/>
      <w:pPr>
        <w:ind w:left="3155" w:hanging="261"/>
      </w:pPr>
      <w:rPr>
        <w:rFonts w:hint="default"/>
        <w:lang w:val="es-ES" w:eastAsia="en-US" w:bidi="ar-SA"/>
      </w:rPr>
    </w:lvl>
    <w:lvl w:ilvl="4">
      <w:start w:val="0"/>
      <w:numFmt w:val="bullet"/>
      <w:lvlText w:val="•"/>
      <w:lvlJc w:val="left"/>
      <w:pPr>
        <w:ind w:left="4094" w:hanging="261"/>
      </w:pPr>
      <w:rPr>
        <w:rFonts w:hint="default"/>
        <w:lang w:val="es-ES" w:eastAsia="en-US" w:bidi="ar-SA"/>
      </w:rPr>
    </w:lvl>
    <w:lvl w:ilvl="5">
      <w:start w:val="0"/>
      <w:numFmt w:val="bullet"/>
      <w:lvlText w:val="•"/>
      <w:lvlJc w:val="left"/>
      <w:pPr>
        <w:ind w:left="5032" w:hanging="261"/>
      </w:pPr>
      <w:rPr>
        <w:rFonts w:hint="default"/>
        <w:lang w:val="es-ES" w:eastAsia="en-US" w:bidi="ar-SA"/>
      </w:rPr>
    </w:lvl>
    <w:lvl w:ilvl="6">
      <w:start w:val="0"/>
      <w:numFmt w:val="bullet"/>
      <w:lvlText w:val="•"/>
      <w:lvlJc w:val="left"/>
      <w:pPr>
        <w:ind w:left="5971" w:hanging="261"/>
      </w:pPr>
      <w:rPr>
        <w:rFonts w:hint="default"/>
        <w:lang w:val="es-ES" w:eastAsia="en-US" w:bidi="ar-SA"/>
      </w:rPr>
    </w:lvl>
    <w:lvl w:ilvl="7">
      <w:start w:val="0"/>
      <w:numFmt w:val="bullet"/>
      <w:lvlText w:val="•"/>
      <w:lvlJc w:val="left"/>
      <w:pPr>
        <w:ind w:left="6909" w:hanging="261"/>
      </w:pPr>
      <w:rPr>
        <w:rFonts w:hint="default"/>
        <w:lang w:val="es-ES" w:eastAsia="en-US" w:bidi="ar-SA"/>
      </w:rPr>
    </w:lvl>
    <w:lvl w:ilvl="8">
      <w:start w:val="0"/>
      <w:numFmt w:val="bullet"/>
      <w:lvlText w:val="•"/>
      <w:lvlJc w:val="left"/>
      <w:pPr>
        <w:ind w:left="7848" w:hanging="261"/>
      </w:pPr>
      <w:rPr>
        <w:rFonts w:hint="default"/>
        <w:lang w:val="es-ES" w:eastAsia="en-US" w:bidi="ar-SA"/>
      </w:rPr>
    </w:lvl>
  </w:abstractNum>
  <w:abstractNum w:abstractNumId="18">
    <w:multiLevelType w:val="hybridMultilevel"/>
    <w:lvl w:ilvl="0">
      <w:start w:val="1"/>
      <w:numFmt w:val="decimal"/>
      <w:lvlText w:val="%1."/>
      <w:lvlJc w:val="left"/>
      <w:pPr>
        <w:ind w:left="334" w:hanging="26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68"/>
      </w:pPr>
      <w:rPr>
        <w:rFonts w:hint="default"/>
        <w:lang w:val="es-ES" w:eastAsia="en-US" w:bidi="ar-SA"/>
      </w:rPr>
    </w:lvl>
    <w:lvl w:ilvl="2">
      <w:start w:val="0"/>
      <w:numFmt w:val="bullet"/>
      <w:lvlText w:val="•"/>
      <w:lvlJc w:val="left"/>
      <w:pPr>
        <w:ind w:left="2217" w:hanging="268"/>
      </w:pPr>
      <w:rPr>
        <w:rFonts w:hint="default"/>
        <w:lang w:val="es-ES" w:eastAsia="en-US" w:bidi="ar-SA"/>
      </w:rPr>
    </w:lvl>
    <w:lvl w:ilvl="3">
      <w:start w:val="0"/>
      <w:numFmt w:val="bullet"/>
      <w:lvlText w:val="•"/>
      <w:lvlJc w:val="left"/>
      <w:pPr>
        <w:ind w:left="3155" w:hanging="268"/>
      </w:pPr>
      <w:rPr>
        <w:rFonts w:hint="default"/>
        <w:lang w:val="es-ES" w:eastAsia="en-US" w:bidi="ar-SA"/>
      </w:rPr>
    </w:lvl>
    <w:lvl w:ilvl="4">
      <w:start w:val="0"/>
      <w:numFmt w:val="bullet"/>
      <w:lvlText w:val="•"/>
      <w:lvlJc w:val="left"/>
      <w:pPr>
        <w:ind w:left="4094" w:hanging="268"/>
      </w:pPr>
      <w:rPr>
        <w:rFonts w:hint="default"/>
        <w:lang w:val="es-ES" w:eastAsia="en-US" w:bidi="ar-SA"/>
      </w:rPr>
    </w:lvl>
    <w:lvl w:ilvl="5">
      <w:start w:val="0"/>
      <w:numFmt w:val="bullet"/>
      <w:lvlText w:val="•"/>
      <w:lvlJc w:val="left"/>
      <w:pPr>
        <w:ind w:left="5032" w:hanging="268"/>
      </w:pPr>
      <w:rPr>
        <w:rFonts w:hint="default"/>
        <w:lang w:val="es-ES" w:eastAsia="en-US" w:bidi="ar-SA"/>
      </w:rPr>
    </w:lvl>
    <w:lvl w:ilvl="6">
      <w:start w:val="0"/>
      <w:numFmt w:val="bullet"/>
      <w:lvlText w:val="•"/>
      <w:lvlJc w:val="left"/>
      <w:pPr>
        <w:ind w:left="5971" w:hanging="268"/>
      </w:pPr>
      <w:rPr>
        <w:rFonts w:hint="default"/>
        <w:lang w:val="es-ES" w:eastAsia="en-US" w:bidi="ar-SA"/>
      </w:rPr>
    </w:lvl>
    <w:lvl w:ilvl="7">
      <w:start w:val="0"/>
      <w:numFmt w:val="bullet"/>
      <w:lvlText w:val="•"/>
      <w:lvlJc w:val="left"/>
      <w:pPr>
        <w:ind w:left="6909" w:hanging="268"/>
      </w:pPr>
      <w:rPr>
        <w:rFonts w:hint="default"/>
        <w:lang w:val="es-ES" w:eastAsia="en-US" w:bidi="ar-SA"/>
      </w:rPr>
    </w:lvl>
    <w:lvl w:ilvl="8">
      <w:start w:val="0"/>
      <w:numFmt w:val="bullet"/>
      <w:lvlText w:val="•"/>
      <w:lvlJc w:val="left"/>
      <w:pPr>
        <w:ind w:left="7848" w:hanging="268"/>
      </w:pPr>
      <w:rPr>
        <w:rFonts w:hint="default"/>
        <w:lang w:val="es-ES" w:eastAsia="en-US" w:bidi="ar-SA"/>
      </w:rPr>
    </w:lvl>
  </w:abstractNum>
  <w:abstractNum w:abstractNumId="17">
    <w:multiLevelType w:val="hybridMultilevel"/>
    <w:lvl w:ilvl="0">
      <w:start w:val="1"/>
      <w:numFmt w:val="decimal"/>
      <w:lvlText w:val="%1."/>
      <w:lvlJc w:val="left"/>
      <w:pPr>
        <w:ind w:left="334" w:hanging="23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75"/>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75"/>
      </w:pPr>
      <w:rPr>
        <w:rFonts w:hint="default"/>
        <w:lang w:val="es-ES" w:eastAsia="en-US" w:bidi="ar-SA"/>
      </w:rPr>
    </w:lvl>
    <w:lvl w:ilvl="3">
      <w:start w:val="0"/>
      <w:numFmt w:val="bullet"/>
      <w:lvlText w:val="•"/>
      <w:lvlJc w:val="left"/>
      <w:pPr>
        <w:ind w:left="3155" w:hanging="275"/>
      </w:pPr>
      <w:rPr>
        <w:rFonts w:hint="default"/>
        <w:lang w:val="es-ES" w:eastAsia="en-US" w:bidi="ar-SA"/>
      </w:rPr>
    </w:lvl>
    <w:lvl w:ilvl="4">
      <w:start w:val="0"/>
      <w:numFmt w:val="bullet"/>
      <w:lvlText w:val="•"/>
      <w:lvlJc w:val="left"/>
      <w:pPr>
        <w:ind w:left="4094" w:hanging="275"/>
      </w:pPr>
      <w:rPr>
        <w:rFonts w:hint="default"/>
        <w:lang w:val="es-ES" w:eastAsia="en-US" w:bidi="ar-SA"/>
      </w:rPr>
    </w:lvl>
    <w:lvl w:ilvl="5">
      <w:start w:val="0"/>
      <w:numFmt w:val="bullet"/>
      <w:lvlText w:val="•"/>
      <w:lvlJc w:val="left"/>
      <w:pPr>
        <w:ind w:left="5032" w:hanging="275"/>
      </w:pPr>
      <w:rPr>
        <w:rFonts w:hint="default"/>
        <w:lang w:val="es-ES" w:eastAsia="en-US" w:bidi="ar-SA"/>
      </w:rPr>
    </w:lvl>
    <w:lvl w:ilvl="6">
      <w:start w:val="0"/>
      <w:numFmt w:val="bullet"/>
      <w:lvlText w:val="•"/>
      <w:lvlJc w:val="left"/>
      <w:pPr>
        <w:ind w:left="5971" w:hanging="275"/>
      </w:pPr>
      <w:rPr>
        <w:rFonts w:hint="default"/>
        <w:lang w:val="es-ES" w:eastAsia="en-US" w:bidi="ar-SA"/>
      </w:rPr>
    </w:lvl>
    <w:lvl w:ilvl="7">
      <w:start w:val="0"/>
      <w:numFmt w:val="bullet"/>
      <w:lvlText w:val="•"/>
      <w:lvlJc w:val="left"/>
      <w:pPr>
        <w:ind w:left="6909" w:hanging="275"/>
      </w:pPr>
      <w:rPr>
        <w:rFonts w:hint="default"/>
        <w:lang w:val="es-ES" w:eastAsia="en-US" w:bidi="ar-SA"/>
      </w:rPr>
    </w:lvl>
    <w:lvl w:ilvl="8">
      <w:start w:val="0"/>
      <w:numFmt w:val="bullet"/>
      <w:lvlText w:val="•"/>
      <w:lvlJc w:val="left"/>
      <w:pPr>
        <w:ind w:left="7848" w:hanging="275"/>
      </w:pPr>
      <w:rPr>
        <w:rFonts w:hint="default"/>
        <w:lang w:val="es-ES" w:eastAsia="en-US" w:bidi="ar-SA"/>
      </w:rPr>
    </w:lvl>
  </w:abstractNum>
  <w:abstractNum w:abstractNumId="16">
    <w:multiLevelType w:val="hybridMultilevel"/>
    <w:lvl w:ilvl="0">
      <w:start w:val="1"/>
      <w:numFmt w:val="decimal"/>
      <w:lvlText w:val="%1."/>
      <w:lvlJc w:val="left"/>
      <w:pPr>
        <w:ind w:left="334" w:hanging="259"/>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3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36"/>
      </w:pPr>
      <w:rPr>
        <w:rFonts w:hint="default"/>
        <w:lang w:val="es-ES" w:eastAsia="en-US" w:bidi="ar-SA"/>
      </w:rPr>
    </w:lvl>
    <w:lvl w:ilvl="3">
      <w:start w:val="0"/>
      <w:numFmt w:val="bullet"/>
      <w:lvlText w:val="•"/>
      <w:lvlJc w:val="left"/>
      <w:pPr>
        <w:ind w:left="3155" w:hanging="236"/>
      </w:pPr>
      <w:rPr>
        <w:rFonts w:hint="default"/>
        <w:lang w:val="es-ES" w:eastAsia="en-US" w:bidi="ar-SA"/>
      </w:rPr>
    </w:lvl>
    <w:lvl w:ilvl="4">
      <w:start w:val="0"/>
      <w:numFmt w:val="bullet"/>
      <w:lvlText w:val="•"/>
      <w:lvlJc w:val="left"/>
      <w:pPr>
        <w:ind w:left="4094" w:hanging="236"/>
      </w:pPr>
      <w:rPr>
        <w:rFonts w:hint="default"/>
        <w:lang w:val="es-ES" w:eastAsia="en-US" w:bidi="ar-SA"/>
      </w:rPr>
    </w:lvl>
    <w:lvl w:ilvl="5">
      <w:start w:val="0"/>
      <w:numFmt w:val="bullet"/>
      <w:lvlText w:val="•"/>
      <w:lvlJc w:val="left"/>
      <w:pPr>
        <w:ind w:left="5032" w:hanging="236"/>
      </w:pPr>
      <w:rPr>
        <w:rFonts w:hint="default"/>
        <w:lang w:val="es-ES" w:eastAsia="en-US" w:bidi="ar-SA"/>
      </w:rPr>
    </w:lvl>
    <w:lvl w:ilvl="6">
      <w:start w:val="0"/>
      <w:numFmt w:val="bullet"/>
      <w:lvlText w:val="•"/>
      <w:lvlJc w:val="left"/>
      <w:pPr>
        <w:ind w:left="5971" w:hanging="236"/>
      </w:pPr>
      <w:rPr>
        <w:rFonts w:hint="default"/>
        <w:lang w:val="es-ES" w:eastAsia="en-US" w:bidi="ar-SA"/>
      </w:rPr>
    </w:lvl>
    <w:lvl w:ilvl="7">
      <w:start w:val="0"/>
      <w:numFmt w:val="bullet"/>
      <w:lvlText w:val="•"/>
      <w:lvlJc w:val="left"/>
      <w:pPr>
        <w:ind w:left="6909" w:hanging="236"/>
      </w:pPr>
      <w:rPr>
        <w:rFonts w:hint="default"/>
        <w:lang w:val="es-ES" w:eastAsia="en-US" w:bidi="ar-SA"/>
      </w:rPr>
    </w:lvl>
    <w:lvl w:ilvl="8">
      <w:start w:val="0"/>
      <w:numFmt w:val="bullet"/>
      <w:lvlText w:val="•"/>
      <w:lvlJc w:val="left"/>
      <w:pPr>
        <w:ind w:left="7848" w:hanging="236"/>
      </w:pPr>
      <w:rPr>
        <w:rFonts w:hint="default"/>
        <w:lang w:val="es-ES" w:eastAsia="en-US" w:bidi="ar-SA"/>
      </w:rPr>
    </w:lvl>
  </w:abstractNum>
  <w:abstractNum w:abstractNumId="15">
    <w:multiLevelType w:val="hybridMultilevel"/>
    <w:lvl w:ilvl="0">
      <w:start w:val="1"/>
      <w:numFmt w:val="decimal"/>
      <w:lvlText w:val="%1."/>
      <w:lvlJc w:val="left"/>
      <w:pPr>
        <w:ind w:left="334" w:hanging="225"/>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37"/>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37"/>
      </w:pPr>
      <w:rPr>
        <w:rFonts w:hint="default"/>
        <w:lang w:val="es-ES" w:eastAsia="en-US" w:bidi="ar-SA"/>
      </w:rPr>
    </w:lvl>
    <w:lvl w:ilvl="3">
      <w:start w:val="0"/>
      <w:numFmt w:val="bullet"/>
      <w:lvlText w:val="•"/>
      <w:lvlJc w:val="left"/>
      <w:pPr>
        <w:ind w:left="3155" w:hanging="237"/>
      </w:pPr>
      <w:rPr>
        <w:rFonts w:hint="default"/>
        <w:lang w:val="es-ES" w:eastAsia="en-US" w:bidi="ar-SA"/>
      </w:rPr>
    </w:lvl>
    <w:lvl w:ilvl="4">
      <w:start w:val="0"/>
      <w:numFmt w:val="bullet"/>
      <w:lvlText w:val="•"/>
      <w:lvlJc w:val="left"/>
      <w:pPr>
        <w:ind w:left="4094" w:hanging="237"/>
      </w:pPr>
      <w:rPr>
        <w:rFonts w:hint="default"/>
        <w:lang w:val="es-ES" w:eastAsia="en-US" w:bidi="ar-SA"/>
      </w:rPr>
    </w:lvl>
    <w:lvl w:ilvl="5">
      <w:start w:val="0"/>
      <w:numFmt w:val="bullet"/>
      <w:lvlText w:val="•"/>
      <w:lvlJc w:val="left"/>
      <w:pPr>
        <w:ind w:left="5032" w:hanging="237"/>
      </w:pPr>
      <w:rPr>
        <w:rFonts w:hint="default"/>
        <w:lang w:val="es-ES" w:eastAsia="en-US" w:bidi="ar-SA"/>
      </w:rPr>
    </w:lvl>
    <w:lvl w:ilvl="6">
      <w:start w:val="0"/>
      <w:numFmt w:val="bullet"/>
      <w:lvlText w:val="•"/>
      <w:lvlJc w:val="left"/>
      <w:pPr>
        <w:ind w:left="5971" w:hanging="237"/>
      </w:pPr>
      <w:rPr>
        <w:rFonts w:hint="default"/>
        <w:lang w:val="es-ES" w:eastAsia="en-US" w:bidi="ar-SA"/>
      </w:rPr>
    </w:lvl>
    <w:lvl w:ilvl="7">
      <w:start w:val="0"/>
      <w:numFmt w:val="bullet"/>
      <w:lvlText w:val="•"/>
      <w:lvlJc w:val="left"/>
      <w:pPr>
        <w:ind w:left="6909" w:hanging="237"/>
      </w:pPr>
      <w:rPr>
        <w:rFonts w:hint="default"/>
        <w:lang w:val="es-ES" w:eastAsia="en-US" w:bidi="ar-SA"/>
      </w:rPr>
    </w:lvl>
    <w:lvl w:ilvl="8">
      <w:start w:val="0"/>
      <w:numFmt w:val="bullet"/>
      <w:lvlText w:val="•"/>
      <w:lvlJc w:val="left"/>
      <w:pPr>
        <w:ind w:left="7848" w:hanging="237"/>
      </w:pPr>
      <w:rPr>
        <w:rFonts w:hint="default"/>
        <w:lang w:val="es-ES" w:eastAsia="en-US" w:bidi="ar-SA"/>
      </w:rPr>
    </w:lvl>
  </w:abstractNum>
  <w:abstractNum w:abstractNumId="14">
    <w:multiLevelType w:val="hybridMultilevel"/>
    <w:lvl w:ilvl="0">
      <w:start w:val="1"/>
      <w:numFmt w:val="decimal"/>
      <w:lvlText w:val="%1."/>
      <w:lvlJc w:val="left"/>
      <w:pPr>
        <w:ind w:left="334" w:hanging="30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305"/>
      </w:pPr>
      <w:rPr>
        <w:rFonts w:hint="default"/>
        <w:lang w:val="es-ES" w:eastAsia="en-US" w:bidi="ar-SA"/>
      </w:rPr>
    </w:lvl>
    <w:lvl w:ilvl="2">
      <w:start w:val="0"/>
      <w:numFmt w:val="bullet"/>
      <w:lvlText w:val="•"/>
      <w:lvlJc w:val="left"/>
      <w:pPr>
        <w:ind w:left="2217" w:hanging="305"/>
      </w:pPr>
      <w:rPr>
        <w:rFonts w:hint="default"/>
        <w:lang w:val="es-ES" w:eastAsia="en-US" w:bidi="ar-SA"/>
      </w:rPr>
    </w:lvl>
    <w:lvl w:ilvl="3">
      <w:start w:val="0"/>
      <w:numFmt w:val="bullet"/>
      <w:lvlText w:val="•"/>
      <w:lvlJc w:val="left"/>
      <w:pPr>
        <w:ind w:left="3155" w:hanging="305"/>
      </w:pPr>
      <w:rPr>
        <w:rFonts w:hint="default"/>
        <w:lang w:val="es-ES" w:eastAsia="en-US" w:bidi="ar-SA"/>
      </w:rPr>
    </w:lvl>
    <w:lvl w:ilvl="4">
      <w:start w:val="0"/>
      <w:numFmt w:val="bullet"/>
      <w:lvlText w:val="•"/>
      <w:lvlJc w:val="left"/>
      <w:pPr>
        <w:ind w:left="4094" w:hanging="305"/>
      </w:pPr>
      <w:rPr>
        <w:rFonts w:hint="default"/>
        <w:lang w:val="es-ES" w:eastAsia="en-US" w:bidi="ar-SA"/>
      </w:rPr>
    </w:lvl>
    <w:lvl w:ilvl="5">
      <w:start w:val="0"/>
      <w:numFmt w:val="bullet"/>
      <w:lvlText w:val="•"/>
      <w:lvlJc w:val="left"/>
      <w:pPr>
        <w:ind w:left="5032" w:hanging="305"/>
      </w:pPr>
      <w:rPr>
        <w:rFonts w:hint="default"/>
        <w:lang w:val="es-ES" w:eastAsia="en-US" w:bidi="ar-SA"/>
      </w:rPr>
    </w:lvl>
    <w:lvl w:ilvl="6">
      <w:start w:val="0"/>
      <w:numFmt w:val="bullet"/>
      <w:lvlText w:val="•"/>
      <w:lvlJc w:val="left"/>
      <w:pPr>
        <w:ind w:left="5971" w:hanging="305"/>
      </w:pPr>
      <w:rPr>
        <w:rFonts w:hint="default"/>
        <w:lang w:val="es-ES" w:eastAsia="en-US" w:bidi="ar-SA"/>
      </w:rPr>
    </w:lvl>
    <w:lvl w:ilvl="7">
      <w:start w:val="0"/>
      <w:numFmt w:val="bullet"/>
      <w:lvlText w:val="•"/>
      <w:lvlJc w:val="left"/>
      <w:pPr>
        <w:ind w:left="6909" w:hanging="305"/>
      </w:pPr>
      <w:rPr>
        <w:rFonts w:hint="default"/>
        <w:lang w:val="es-ES" w:eastAsia="en-US" w:bidi="ar-SA"/>
      </w:rPr>
    </w:lvl>
    <w:lvl w:ilvl="8">
      <w:start w:val="0"/>
      <w:numFmt w:val="bullet"/>
      <w:lvlText w:val="•"/>
      <w:lvlJc w:val="left"/>
      <w:pPr>
        <w:ind w:left="7848" w:hanging="305"/>
      </w:pPr>
      <w:rPr>
        <w:rFonts w:hint="default"/>
        <w:lang w:val="es-ES" w:eastAsia="en-US" w:bidi="ar-SA"/>
      </w:rPr>
    </w:lvl>
  </w:abstractNum>
  <w:abstractNum w:abstractNumId="13">
    <w:multiLevelType w:val="hybridMultilevel"/>
    <w:lvl w:ilvl="0">
      <w:start w:val="1"/>
      <w:numFmt w:val="decimal"/>
      <w:lvlText w:val="%1."/>
      <w:lvlJc w:val="left"/>
      <w:pPr>
        <w:ind w:left="334" w:hanging="27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71"/>
      </w:pPr>
      <w:rPr>
        <w:rFonts w:hint="default"/>
        <w:lang w:val="es-ES" w:eastAsia="en-US" w:bidi="ar-SA"/>
      </w:rPr>
    </w:lvl>
    <w:lvl w:ilvl="2">
      <w:start w:val="0"/>
      <w:numFmt w:val="bullet"/>
      <w:lvlText w:val="•"/>
      <w:lvlJc w:val="left"/>
      <w:pPr>
        <w:ind w:left="2217" w:hanging="271"/>
      </w:pPr>
      <w:rPr>
        <w:rFonts w:hint="default"/>
        <w:lang w:val="es-ES" w:eastAsia="en-US" w:bidi="ar-SA"/>
      </w:rPr>
    </w:lvl>
    <w:lvl w:ilvl="3">
      <w:start w:val="0"/>
      <w:numFmt w:val="bullet"/>
      <w:lvlText w:val="•"/>
      <w:lvlJc w:val="left"/>
      <w:pPr>
        <w:ind w:left="3155" w:hanging="271"/>
      </w:pPr>
      <w:rPr>
        <w:rFonts w:hint="default"/>
        <w:lang w:val="es-ES" w:eastAsia="en-US" w:bidi="ar-SA"/>
      </w:rPr>
    </w:lvl>
    <w:lvl w:ilvl="4">
      <w:start w:val="0"/>
      <w:numFmt w:val="bullet"/>
      <w:lvlText w:val="•"/>
      <w:lvlJc w:val="left"/>
      <w:pPr>
        <w:ind w:left="4094" w:hanging="271"/>
      </w:pPr>
      <w:rPr>
        <w:rFonts w:hint="default"/>
        <w:lang w:val="es-ES" w:eastAsia="en-US" w:bidi="ar-SA"/>
      </w:rPr>
    </w:lvl>
    <w:lvl w:ilvl="5">
      <w:start w:val="0"/>
      <w:numFmt w:val="bullet"/>
      <w:lvlText w:val="•"/>
      <w:lvlJc w:val="left"/>
      <w:pPr>
        <w:ind w:left="5032" w:hanging="271"/>
      </w:pPr>
      <w:rPr>
        <w:rFonts w:hint="default"/>
        <w:lang w:val="es-ES" w:eastAsia="en-US" w:bidi="ar-SA"/>
      </w:rPr>
    </w:lvl>
    <w:lvl w:ilvl="6">
      <w:start w:val="0"/>
      <w:numFmt w:val="bullet"/>
      <w:lvlText w:val="•"/>
      <w:lvlJc w:val="left"/>
      <w:pPr>
        <w:ind w:left="5971" w:hanging="271"/>
      </w:pPr>
      <w:rPr>
        <w:rFonts w:hint="default"/>
        <w:lang w:val="es-ES" w:eastAsia="en-US" w:bidi="ar-SA"/>
      </w:rPr>
    </w:lvl>
    <w:lvl w:ilvl="7">
      <w:start w:val="0"/>
      <w:numFmt w:val="bullet"/>
      <w:lvlText w:val="•"/>
      <w:lvlJc w:val="left"/>
      <w:pPr>
        <w:ind w:left="6909" w:hanging="271"/>
      </w:pPr>
      <w:rPr>
        <w:rFonts w:hint="default"/>
        <w:lang w:val="es-ES" w:eastAsia="en-US" w:bidi="ar-SA"/>
      </w:rPr>
    </w:lvl>
    <w:lvl w:ilvl="8">
      <w:start w:val="0"/>
      <w:numFmt w:val="bullet"/>
      <w:lvlText w:val="•"/>
      <w:lvlJc w:val="left"/>
      <w:pPr>
        <w:ind w:left="7848" w:hanging="271"/>
      </w:pPr>
      <w:rPr>
        <w:rFonts w:hint="default"/>
        <w:lang w:val="es-ES" w:eastAsia="en-US" w:bidi="ar-SA"/>
      </w:rPr>
    </w:lvl>
  </w:abstractNum>
  <w:abstractNum w:abstractNumId="12">
    <w:multiLevelType w:val="hybridMultilevel"/>
    <w:lvl w:ilvl="0">
      <w:start w:val="1"/>
      <w:numFmt w:val="decimal"/>
      <w:lvlText w:val="%1."/>
      <w:lvlJc w:val="left"/>
      <w:pPr>
        <w:ind w:left="334" w:hanging="23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8"/>
      </w:pPr>
      <w:rPr>
        <w:rFonts w:hint="default"/>
        <w:lang w:val="es-ES" w:eastAsia="en-US" w:bidi="ar-SA"/>
      </w:rPr>
    </w:lvl>
    <w:lvl w:ilvl="2">
      <w:start w:val="0"/>
      <w:numFmt w:val="bullet"/>
      <w:lvlText w:val="•"/>
      <w:lvlJc w:val="left"/>
      <w:pPr>
        <w:ind w:left="2217" w:hanging="238"/>
      </w:pPr>
      <w:rPr>
        <w:rFonts w:hint="default"/>
        <w:lang w:val="es-ES" w:eastAsia="en-US" w:bidi="ar-SA"/>
      </w:rPr>
    </w:lvl>
    <w:lvl w:ilvl="3">
      <w:start w:val="0"/>
      <w:numFmt w:val="bullet"/>
      <w:lvlText w:val="•"/>
      <w:lvlJc w:val="left"/>
      <w:pPr>
        <w:ind w:left="3155" w:hanging="238"/>
      </w:pPr>
      <w:rPr>
        <w:rFonts w:hint="default"/>
        <w:lang w:val="es-ES" w:eastAsia="en-US" w:bidi="ar-SA"/>
      </w:rPr>
    </w:lvl>
    <w:lvl w:ilvl="4">
      <w:start w:val="0"/>
      <w:numFmt w:val="bullet"/>
      <w:lvlText w:val="•"/>
      <w:lvlJc w:val="left"/>
      <w:pPr>
        <w:ind w:left="4094" w:hanging="238"/>
      </w:pPr>
      <w:rPr>
        <w:rFonts w:hint="default"/>
        <w:lang w:val="es-ES" w:eastAsia="en-US" w:bidi="ar-SA"/>
      </w:rPr>
    </w:lvl>
    <w:lvl w:ilvl="5">
      <w:start w:val="0"/>
      <w:numFmt w:val="bullet"/>
      <w:lvlText w:val="•"/>
      <w:lvlJc w:val="left"/>
      <w:pPr>
        <w:ind w:left="5032" w:hanging="238"/>
      </w:pPr>
      <w:rPr>
        <w:rFonts w:hint="default"/>
        <w:lang w:val="es-ES" w:eastAsia="en-US" w:bidi="ar-SA"/>
      </w:rPr>
    </w:lvl>
    <w:lvl w:ilvl="6">
      <w:start w:val="0"/>
      <w:numFmt w:val="bullet"/>
      <w:lvlText w:val="•"/>
      <w:lvlJc w:val="left"/>
      <w:pPr>
        <w:ind w:left="5971" w:hanging="238"/>
      </w:pPr>
      <w:rPr>
        <w:rFonts w:hint="default"/>
        <w:lang w:val="es-ES" w:eastAsia="en-US" w:bidi="ar-SA"/>
      </w:rPr>
    </w:lvl>
    <w:lvl w:ilvl="7">
      <w:start w:val="0"/>
      <w:numFmt w:val="bullet"/>
      <w:lvlText w:val="•"/>
      <w:lvlJc w:val="left"/>
      <w:pPr>
        <w:ind w:left="6909" w:hanging="238"/>
      </w:pPr>
      <w:rPr>
        <w:rFonts w:hint="default"/>
        <w:lang w:val="es-ES" w:eastAsia="en-US" w:bidi="ar-SA"/>
      </w:rPr>
    </w:lvl>
    <w:lvl w:ilvl="8">
      <w:start w:val="0"/>
      <w:numFmt w:val="bullet"/>
      <w:lvlText w:val="•"/>
      <w:lvlJc w:val="left"/>
      <w:pPr>
        <w:ind w:left="7848" w:hanging="238"/>
      </w:pPr>
      <w:rPr>
        <w:rFonts w:hint="default"/>
        <w:lang w:val="es-ES" w:eastAsia="en-US" w:bidi="ar-SA"/>
      </w:rPr>
    </w:lvl>
  </w:abstractNum>
  <w:abstractNum w:abstractNumId="11">
    <w:multiLevelType w:val="hybridMultilevel"/>
    <w:lvl w:ilvl="0">
      <w:start w:val="1"/>
      <w:numFmt w:val="decimal"/>
      <w:lvlText w:val="%1."/>
      <w:lvlJc w:val="left"/>
      <w:pPr>
        <w:ind w:left="334" w:hanging="29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3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36"/>
      </w:pPr>
      <w:rPr>
        <w:rFonts w:hint="default"/>
        <w:lang w:val="es-ES" w:eastAsia="en-US" w:bidi="ar-SA"/>
      </w:rPr>
    </w:lvl>
    <w:lvl w:ilvl="3">
      <w:start w:val="0"/>
      <w:numFmt w:val="bullet"/>
      <w:lvlText w:val="•"/>
      <w:lvlJc w:val="left"/>
      <w:pPr>
        <w:ind w:left="3155" w:hanging="236"/>
      </w:pPr>
      <w:rPr>
        <w:rFonts w:hint="default"/>
        <w:lang w:val="es-ES" w:eastAsia="en-US" w:bidi="ar-SA"/>
      </w:rPr>
    </w:lvl>
    <w:lvl w:ilvl="4">
      <w:start w:val="0"/>
      <w:numFmt w:val="bullet"/>
      <w:lvlText w:val="•"/>
      <w:lvlJc w:val="left"/>
      <w:pPr>
        <w:ind w:left="4094" w:hanging="236"/>
      </w:pPr>
      <w:rPr>
        <w:rFonts w:hint="default"/>
        <w:lang w:val="es-ES" w:eastAsia="en-US" w:bidi="ar-SA"/>
      </w:rPr>
    </w:lvl>
    <w:lvl w:ilvl="5">
      <w:start w:val="0"/>
      <w:numFmt w:val="bullet"/>
      <w:lvlText w:val="•"/>
      <w:lvlJc w:val="left"/>
      <w:pPr>
        <w:ind w:left="5032" w:hanging="236"/>
      </w:pPr>
      <w:rPr>
        <w:rFonts w:hint="default"/>
        <w:lang w:val="es-ES" w:eastAsia="en-US" w:bidi="ar-SA"/>
      </w:rPr>
    </w:lvl>
    <w:lvl w:ilvl="6">
      <w:start w:val="0"/>
      <w:numFmt w:val="bullet"/>
      <w:lvlText w:val="•"/>
      <w:lvlJc w:val="left"/>
      <w:pPr>
        <w:ind w:left="5971" w:hanging="236"/>
      </w:pPr>
      <w:rPr>
        <w:rFonts w:hint="default"/>
        <w:lang w:val="es-ES" w:eastAsia="en-US" w:bidi="ar-SA"/>
      </w:rPr>
    </w:lvl>
    <w:lvl w:ilvl="7">
      <w:start w:val="0"/>
      <w:numFmt w:val="bullet"/>
      <w:lvlText w:val="•"/>
      <w:lvlJc w:val="left"/>
      <w:pPr>
        <w:ind w:left="6909" w:hanging="236"/>
      </w:pPr>
      <w:rPr>
        <w:rFonts w:hint="default"/>
        <w:lang w:val="es-ES" w:eastAsia="en-US" w:bidi="ar-SA"/>
      </w:rPr>
    </w:lvl>
    <w:lvl w:ilvl="8">
      <w:start w:val="0"/>
      <w:numFmt w:val="bullet"/>
      <w:lvlText w:val="•"/>
      <w:lvlJc w:val="left"/>
      <w:pPr>
        <w:ind w:left="7848" w:hanging="236"/>
      </w:pPr>
      <w:rPr>
        <w:rFonts w:hint="default"/>
        <w:lang w:val="es-ES" w:eastAsia="en-US" w:bidi="ar-SA"/>
      </w:rPr>
    </w:lvl>
  </w:abstractNum>
  <w:abstractNum w:abstractNumId="10">
    <w:multiLevelType w:val="hybridMultilevel"/>
    <w:lvl w:ilvl="0">
      <w:start w:val="1"/>
      <w:numFmt w:val="decimal"/>
      <w:lvlText w:val="%1."/>
      <w:lvlJc w:val="left"/>
      <w:pPr>
        <w:ind w:left="334" w:hanging="23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907"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34"/>
      </w:pPr>
      <w:rPr>
        <w:rFonts w:hint="default"/>
        <w:lang w:val="es-ES" w:eastAsia="en-US" w:bidi="ar-SA"/>
      </w:rPr>
    </w:lvl>
    <w:lvl w:ilvl="3">
      <w:start w:val="0"/>
      <w:numFmt w:val="bullet"/>
      <w:lvlText w:val="•"/>
      <w:lvlJc w:val="left"/>
      <w:pPr>
        <w:ind w:left="2861" w:hanging="234"/>
      </w:pPr>
      <w:rPr>
        <w:rFonts w:hint="default"/>
        <w:lang w:val="es-ES" w:eastAsia="en-US" w:bidi="ar-SA"/>
      </w:rPr>
    </w:lvl>
    <w:lvl w:ilvl="4">
      <w:start w:val="0"/>
      <w:numFmt w:val="bullet"/>
      <w:lvlText w:val="•"/>
      <w:lvlJc w:val="left"/>
      <w:pPr>
        <w:ind w:left="3841" w:hanging="234"/>
      </w:pPr>
      <w:rPr>
        <w:rFonts w:hint="default"/>
        <w:lang w:val="es-ES" w:eastAsia="en-US" w:bidi="ar-SA"/>
      </w:rPr>
    </w:lvl>
    <w:lvl w:ilvl="5">
      <w:start w:val="0"/>
      <w:numFmt w:val="bullet"/>
      <w:lvlText w:val="•"/>
      <w:lvlJc w:val="left"/>
      <w:pPr>
        <w:ind w:left="4822" w:hanging="234"/>
      </w:pPr>
      <w:rPr>
        <w:rFonts w:hint="default"/>
        <w:lang w:val="es-ES" w:eastAsia="en-US" w:bidi="ar-SA"/>
      </w:rPr>
    </w:lvl>
    <w:lvl w:ilvl="6">
      <w:start w:val="0"/>
      <w:numFmt w:val="bullet"/>
      <w:lvlText w:val="•"/>
      <w:lvlJc w:val="left"/>
      <w:pPr>
        <w:ind w:left="5803" w:hanging="234"/>
      </w:pPr>
      <w:rPr>
        <w:rFonts w:hint="default"/>
        <w:lang w:val="es-ES" w:eastAsia="en-US" w:bidi="ar-SA"/>
      </w:rPr>
    </w:lvl>
    <w:lvl w:ilvl="7">
      <w:start w:val="0"/>
      <w:numFmt w:val="bullet"/>
      <w:lvlText w:val="•"/>
      <w:lvlJc w:val="left"/>
      <w:pPr>
        <w:ind w:left="6783" w:hanging="234"/>
      </w:pPr>
      <w:rPr>
        <w:rFonts w:hint="default"/>
        <w:lang w:val="es-ES" w:eastAsia="en-US" w:bidi="ar-SA"/>
      </w:rPr>
    </w:lvl>
    <w:lvl w:ilvl="8">
      <w:start w:val="0"/>
      <w:numFmt w:val="bullet"/>
      <w:lvlText w:val="•"/>
      <w:lvlJc w:val="left"/>
      <w:pPr>
        <w:ind w:left="7764" w:hanging="234"/>
      </w:pPr>
      <w:rPr>
        <w:rFonts w:hint="default"/>
        <w:lang w:val="es-ES" w:eastAsia="en-US" w:bidi="ar-SA"/>
      </w:rPr>
    </w:lvl>
  </w:abstractNum>
  <w:abstractNum w:abstractNumId="9">
    <w:multiLevelType w:val="hybridMultilevel"/>
    <w:lvl w:ilvl="0">
      <w:start w:val="1"/>
      <w:numFmt w:val="decimal"/>
      <w:lvlText w:val="%1."/>
      <w:lvlJc w:val="left"/>
      <w:pPr>
        <w:ind w:left="334" w:hanging="23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41"/>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41"/>
      </w:pPr>
      <w:rPr>
        <w:rFonts w:hint="default"/>
        <w:lang w:val="es-ES" w:eastAsia="en-US" w:bidi="ar-SA"/>
      </w:rPr>
    </w:lvl>
    <w:lvl w:ilvl="3">
      <w:start w:val="0"/>
      <w:numFmt w:val="bullet"/>
      <w:lvlText w:val="•"/>
      <w:lvlJc w:val="left"/>
      <w:pPr>
        <w:ind w:left="3155" w:hanging="241"/>
      </w:pPr>
      <w:rPr>
        <w:rFonts w:hint="default"/>
        <w:lang w:val="es-ES" w:eastAsia="en-US" w:bidi="ar-SA"/>
      </w:rPr>
    </w:lvl>
    <w:lvl w:ilvl="4">
      <w:start w:val="0"/>
      <w:numFmt w:val="bullet"/>
      <w:lvlText w:val="•"/>
      <w:lvlJc w:val="left"/>
      <w:pPr>
        <w:ind w:left="4094" w:hanging="241"/>
      </w:pPr>
      <w:rPr>
        <w:rFonts w:hint="default"/>
        <w:lang w:val="es-ES" w:eastAsia="en-US" w:bidi="ar-SA"/>
      </w:rPr>
    </w:lvl>
    <w:lvl w:ilvl="5">
      <w:start w:val="0"/>
      <w:numFmt w:val="bullet"/>
      <w:lvlText w:val="•"/>
      <w:lvlJc w:val="left"/>
      <w:pPr>
        <w:ind w:left="5032" w:hanging="241"/>
      </w:pPr>
      <w:rPr>
        <w:rFonts w:hint="default"/>
        <w:lang w:val="es-ES" w:eastAsia="en-US" w:bidi="ar-SA"/>
      </w:rPr>
    </w:lvl>
    <w:lvl w:ilvl="6">
      <w:start w:val="0"/>
      <w:numFmt w:val="bullet"/>
      <w:lvlText w:val="•"/>
      <w:lvlJc w:val="left"/>
      <w:pPr>
        <w:ind w:left="5971" w:hanging="241"/>
      </w:pPr>
      <w:rPr>
        <w:rFonts w:hint="default"/>
        <w:lang w:val="es-ES" w:eastAsia="en-US" w:bidi="ar-SA"/>
      </w:rPr>
    </w:lvl>
    <w:lvl w:ilvl="7">
      <w:start w:val="0"/>
      <w:numFmt w:val="bullet"/>
      <w:lvlText w:val="•"/>
      <w:lvlJc w:val="left"/>
      <w:pPr>
        <w:ind w:left="6909" w:hanging="241"/>
      </w:pPr>
      <w:rPr>
        <w:rFonts w:hint="default"/>
        <w:lang w:val="es-ES" w:eastAsia="en-US" w:bidi="ar-SA"/>
      </w:rPr>
    </w:lvl>
    <w:lvl w:ilvl="8">
      <w:start w:val="0"/>
      <w:numFmt w:val="bullet"/>
      <w:lvlText w:val="•"/>
      <w:lvlJc w:val="left"/>
      <w:pPr>
        <w:ind w:left="7848" w:hanging="241"/>
      </w:pPr>
      <w:rPr>
        <w:rFonts w:hint="default"/>
        <w:lang w:val="es-ES" w:eastAsia="en-US" w:bidi="ar-SA"/>
      </w:rPr>
    </w:lvl>
  </w:abstractNum>
  <w:abstractNum w:abstractNumId="8">
    <w:multiLevelType w:val="hybridMultilevel"/>
    <w:lvl w:ilvl="0">
      <w:start w:val="1"/>
      <w:numFmt w:val="decimal"/>
      <w:lvlText w:val="%1."/>
      <w:lvlJc w:val="left"/>
      <w:pPr>
        <w:ind w:left="334" w:hanging="24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48"/>
      </w:pPr>
      <w:rPr>
        <w:rFonts w:hint="default"/>
        <w:lang w:val="es-ES" w:eastAsia="en-US" w:bidi="ar-SA"/>
      </w:rPr>
    </w:lvl>
    <w:lvl w:ilvl="2">
      <w:start w:val="0"/>
      <w:numFmt w:val="bullet"/>
      <w:lvlText w:val="•"/>
      <w:lvlJc w:val="left"/>
      <w:pPr>
        <w:ind w:left="2217" w:hanging="248"/>
      </w:pPr>
      <w:rPr>
        <w:rFonts w:hint="default"/>
        <w:lang w:val="es-ES" w:eastAsia="en-US" w:bidi="ar-SA"/>
      </w:rPr>
    </w:lvl>
    <w:lvl w:ilvl="3">
      <w:start w:val="0"/>
      <w:numFmt w:val="bullet"/>
      <w:lvlText w:val="•"/>
      <w:lvlJc w:val="left"/>
      <w:pPr>
        <w:ind w:left="3155" w:hanging="248"/>
      </w:pPr>
      <w:rPr>
        <w:rFonts w:hint="default"/>
        <w:lang w:val="es-ES" w:eastAsia="en-US" w:bidi="ar-SA"/>
      </w:rPr>
    </w:lvl>
    <w:lvl w:ilvl="4">
      <w:start w:val="0"/>
      <w:numFmt w:val="bullet"/>
      <w:lvlText w:val="•"/>
      <w:lvlJc w:val="left"/>
      <w:pPr>
        <w:ind w:left="4094" w:hanging="248"/>
      </w:pPr>
      <w:rPr>
        <w:rFonts w:hint="default"/>
        <w:lang w:val="es-ES" w:eastAsia="en-US" w:bidi="ar-SA"/>
      </w:rPr>
    </w:lvl>
    <w:lvl w:ilvl="5">
      <w:start w:val="0"/>
      <w:numFmt w:val="bullet"/>
      <w:lvlText w:val="•"/>
      <w:lvlJc w:val="left"/>
      <w:pPr>
        <w:ind w:left="5032" w:hanging="248"/>
      </w:pPr>
      <w:rPr>
        <w:rFonts w:hint="default"/>
        <w:lang w:val="es-ES" w:eastAsia="en-US" w:bidi="ar-SA"/>
      </w:rPr>
    </w:lvl>
    <w:lvl w:ilvl="6">
      <w:start w:val="0"/>
      <w:numFmt w:val="bullet"/>
      <w:lvlText w:val="•"/>
      <w:lvlJc w:val="left"/>
      <w:pPr>
        <w:ind w:left="5971" w:hanging="248"/>
      </w:pPr>
      <w:rPr>
        <w:rFonts w:hint="default"/>
        <w:lang w:val="es-ES" w:eastAsia="en-US" w:bidi="ar-SA"/>
      </w:rPr>
    </w:lvl>
    <w:lvl w:ilvl="7">
      <w:start w:val="0"/>
      <w:numFmt w:val="bullet"/>
      <w:lvlText w:val="•"/>
      <w:lvlJc w:val="left"/>
      <w:pPr>
        <w:ind w:left="6909" w:hanging="248"/>
      </w:pPr>
      <w:rPr>
        <w:rFonts w:hint="default"/>
        <w:lang w:val="es-ES" w:eastAsia="en-US" w:bidi="ar-SA"/>
      </w:rPr>
    </w:lvl>
    <w:lvl w:ilvl="8">
      <w:start w:val="0"/>
      <w:numFmt w:val="bullet"/>
      <w:lvlText w:val="•"/>
      <w:lvlJc w:val="left"/>
      <w:pPr>
        <w:ind w:left="7848" w:hanging="248"/>
      </w:pPr>
      <w:rPr>
        <w:rFonts w:hint="default"/>
        <w:lang w:val="es-ES" w:eastAsia="en-US" w:bidi="ar-SA"/>
      </w:rPr>
    </w:lvl>
  </w:abstractNum>
  <w:abstractNum w:abstractNumId="7">
    <w:multiLevelType w:val="hybridMultilevel"/>
    <w:lvl w:ilvl="0">
      <w:start w:val="1"/>
      <w:numFmt w:val="decimal"/>
      <w:lvlText w:val="%1."/>
      <w:lvlJc w:val="left"/>
      <w:pPr>
        <w:ind w:left="334" w:hanging="23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907"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880" w:hanging="234"/>
      </w:pPr>
      <w:rPr>
        <w:rFonts w:hint="default"/>
        <w:lang w:val="es-ES" w:eastAsia="en-US" w:bidi="ar-SA"/>
      </w:rPr>
    </w:lvl>
    <w:lvl w:ilvl="3">
      <w:start w:val="0"/>
      <w:numFmt w:val="bullet"/>
      <w:lvlText w:val="•"/>
      <w:lvlJc w:val="left"/>
      <w:pPr>
        <w:ind w:left="2861" w:hanging="234"/>
      </w:pPr>
      <w:rPr>
        <w:rFonts w:hint="default"/>
        <w:lang w:val="es-ES" w:eastAsia="en-US" w:bidi="ar-SA"/>
      </w:rPr>
    </w:lvl>
    <w:lvl w:ilvl="4">
      <w:start w:val="0"/>
      <w:numFmt w:val="bullet"/>
      <w:lvlText w:val="•"/>
      <w:lvlJc w:val="left"/>
      <w:pPr>
        <w:ind w:left="3841" w:hanging="234"/>
      </w:pPr>
      <w:rPr>
        <w:rFonts w:hint="default"/>
        <w:lang w:val="es-ES" w:eastAsia="en-US" w:bidi="ar-SA"/>
      </w:rPr>
    </w:lvl>
    <w:lvl w:ilvl="5">
      <w:start w:val="0"/>
      <w:numFmt w:val="bullet"/>
      <w:lvlText w:val="•"/>
      <w:lvlJc w:val="left"/>
      <w:pPr>
        <w:ind w:left="4822" w:hanging="234"/>
      </w:pPr>
      <w:rPr>
        <w:rFonts w:hint="default"/>
        <w:lang w:val="es-ES" w:eastAsia="en-US" w:bidi="ar-SA"/>
      </w:rPr>
    </w:lvl>
    <w:lvl w:ilvl="6">
      <w:start w:val="0"/>
      <w:numFmt w:val="bullet"/>
      <w:lvlText w:val="•"/>
      <w:lvlJc w:val="left"/>
      <w:pPr>
        <w:ind w:left="5803" w:hanging="234"/>
      </w:pPr>
      <w:rPr>
        <w:rFonts w:hint="default"/>
        <w:lang w:val="es-ES" w:eastAsia="en-US" w:bidi="ar-SA"/>
      </w:rPr>
    </w:lvl>
    <w:lvl w:ilvl="7">
      <w:start w:val="0"/>
      <w:numFmt w:val="bullet"/>
      <w:lvlText w:val="•"/>
      <w:lvlJc w:val="left"/>
      <w:pPr>
        <w:ind w:left="6783" w:hanging="234"/>
      </w:pPr>
      <w:rPr>
        <w:rFonts w:hint="default"/>
        <w:lang w:val="es-ES" w:eastAsia="en-US" w:bidi="ar-SA"/>
      </w:rPr>
    </w:lvl>
    <w:lvl w:ilvl="8">
      <w:start w:val="0"/>
      <w:numFmt w:val="bullet"/>
      <w:lvlText w:val="•"/>
      <w:lvlJc w:val="left"/>
      <w:pPr>
        <w:ind w:left="7764" w:hanging="234"/>
      </w:pPr>
      <w:rPr>
        <w:rFonts w:hint="default"/>
        <w:lang w:val="es-ES" w:eastAsia="en-US" w:bidi="ar-SA"/>
      </w:rPr>
    </w:lvl>
  </w:abstractNum>
  <w:abstractNum w:abstractNumId="6">
    <w:multiLevelType w:val="hybridMultilevel"/>
    <w:lvl w:ilvl="0">
      <w:start w:val="1"/>
      <w:numFmt w:val="decimal"/>
      <w:lvlText w:val="%1."/>
      <w:lvlJc w:val="left"/>
      <w:pPr>
        <w:ind w:left="334" w:hanging="26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75"/>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75"/>
      </w:pPr>
      <w:rPr>
        <w:rFonts w:hint="default"/>
        <w:lang w:val="es-ES" w:eastAsia="en-US" w:bidi="ar-SA"/>
      </w:rPr>
    </w:lvl>
    <w:lvl w:ilvl="3">
      <w:start w:val="0"/>
      <w:numFmt w:val="bullet"/>
      <w:lvlText w:val="•"/>
      <w:lvlJc w:val="left"/>
      <w:pPr>
        <w:ind w:left="3155" w:hanging="275"/>
      </w:pPr>
      <w:rPr>
        <w:rFonts w:hint="default"/>
        <w:lang w:val="es-ES" w:eastAsia="en-US" w:bidi="ar-SA"/>
      </w:rPr>
    </w:lvl>
    <w:lvl w:ilvl="4">
      <w:start w:val="0"/>
      <w:numFmt w:val="bullet"/>
      <w:lvlText w:val="•"/>
      <w:lvlJc w:val="left"/>
      <w:pPr>
        <w:ind w:left="4094" w:hanging="275"/>
      </w:pPr>
      <w:rPr>
        <w:rFonts w:hint="default"/>
        <w:lang w:val="es-ES" w:eastAsia="en-US" w:bidi="ar-SA"/>
      </w:rPr>
    </w:lvl>
    <w:lvl w:ilvl="5">
      <w:start w:val="0"/>
      <w:numFmt w:val="bullet"/>
      <w:lvlText w:val="•"/>
      <w:lvlJc w:val="left"/>
      <w:pPr>
        <w:ind w:left="5032" w:hanging="275"/>
      </w:pPr>
      <w:rPr>
        <w:rFonts w:hint="default"/>
        <w:lang w:val="es-ES" w:eastAsia="en-US" w:bidi="ar-SA"/>
      </w:rPr>
    </w:lvl>
    <w:lvl w:ilvl="6">
      <w:start w:val="0"/>
      <w:numFmt w:val="bullet"/>
      <w:lvlText w:val="•"/>
      <w:lvlJc w:val="left"/>
      <w:pPr>
        <w:ind w:left="5971" w:hanging="275"/>
      </w:pPr>
      <w:rPr>
        <w:rFonts w:hint="default"/>
        <w:lang w:val="es-ES" w:eastAsia="en-US" w:bidi="ar-SA"/>
      </w:rPr>
    </w:lvl>
    <w:lvl w:ilvl="7">
      <w:start w:val="0"/>
      <w:numFmt w:val="bullet"/>
      <w:lvlText w:val="•"/>
      <w:lvlJc w:val="left"/>
      <w:pPr>
        <w:ind w:left="6909" w:hanging="275"/>
      </w:pPr>
      <w:rPr>
        <w:rFonts w:hint="default"/>
        <w:lang w:val="es-ES" w:eastAsia="en-US" w:bidi="ar-SA"/>
      </w:rPr>
    </w:lvl>
    <w:lvl w:ilvl="8">
      <w:start w:val="0"/>
      <w:numFmt w:val="bullet"/>
      <w:lvlText w:val="•"/>
      <w:lvlJc w:val="left"/>
      <w:pPr>
        <w:ind w:left="7848" w:hanging="275"/>
      </w:pPr>
      <w:rPr>
        <w:rFonts w:hint="default"/>
        <w:lang w:val="es-ES" w:eastAsia="en-US" w:bidi="ar-SA"/>
      </w:rPr>
    </w:lvl>
  </w:abstractNum>
  <w:abstractNum w:abstractNumId="5">
    <w:multiLevelType w:val="hybridMultilevel"/>
    <w:lvl w:ilvl="0">
      <w:start w:val="1"/>
      <w:numFmt w:val="decimal"/>
      <w:lvlText w:val="%1."/>
      <w:lvlJc w:val="left"/>
      <w:pPr>
        <w:ind w:left="334" w:hanging="246"/>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39"/>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39"/>
      </w:pPr>
      <w:rPr>
        <w:rFonts w:hint="default"/>
        <w:lang w:val="es-ES" w:eastAsia="en-US" w:bidi="ar-SA"/>
      </w:rPr>
    </w:lvl>
    <w:lvl w:ilvl="3">
      <w:start w:val="0"/>
      <w:numFmt w:val="bullet"/>
      <w:lvlText w:val="•"/>
      <w:lvlJc w:val="left"/>
      <w:pPr>
        <w:ind w:left="3155" w:hanging="239"/>
      </w:pPr>
      <w:rPr>
        <w:rFonts w:hint="default"/>
        <w:lang w:val="es-ES" w:eastAsia="en-US" w:bidi="ar-SA"/>
      </w:rPr>
    </w:lvl>
    <w:lvl w:ilvl="4">
      <w:start w:val="0"/>
      <w:numFmt w:val="bullet"/>
      <w:lvlText w:val="•"/>
      <w:lvlJc w:val="left"/>
      <w:pPr>
        <w:ind w:left="4094" w:hanging="239"/>
      </w:pPr>
      <w:rPr>
        <w:rFonts w:hint="default"/>
        <w:lang w:val="es-ES" w:eastAsia="en-US" w:bidi="ar-SA"/>
      </w:rPr>
    </w:lvl>
    <w:lvl w:ilvl="5">
      <w:start w:val="0"/>
      <w:numFmt w:val="bullet"/>
      <w:lvlText w:val="•"/>
      <w:lvlJc w:val="left"/>
      <w:pPr>
        <w:ind w:left="5032" w:hanging="239"/>
      </w:pPr>
      <w:rPr>
        <w:rFonts w:hint="default"/>
        <w:lang w:val="es-ES" w:eastAsia="en-US" w:bidi="ar-SA"/>
      </w:rPr>
    </w:lvl>
    <w:lvl w:ilvl="6">
      <w:start w:val="0"/>
      <w:numFmt w:val="bullet"/>
      <w:lvlText w:val="•"/>
      <w:lvlJc w:val="left"/>
      <w:pPr>
        <w:ind w:left="5971" w:hanging="239"/>
      </w:pPr>
      <w:rPr>
        <w:rFonts w:hint="default"/>
        <w:lang w:val="es-ES" w:eastAsia="en-US" w:bidi="ar-SA"/>
      </w:rPr>
    </w:lvl>
    <w:lvl w:ilvl="7">
      <w:start w:val="0"/>
      <w:numFmt w:val="bullet"/>
      <w:lvlText w:val="•"/>
      <w:lvlJc w:val="left"/>
      <w:pPr>
        <w:ind w:left="6909" w:hanging="239"/>
      </w:pPr>
      <w:rPr>
        <w:rFonts w:hint="default"/>
        <w:lang w:val="es-ES" w:eastAsia="en-US" w:bidi="ar-SA"/>
      </w:rPr>
    </w:lvl>
    <w:lvl w:ilvl="8">
      <w:start w:val="0"/>
      <w:numFmt w:val="bullet"/>
      <w:lvlText w:val="•"/>
      <w:lvlJc w:val="left"/>
      <w:pPr>
        <w:ind w:left="7848" w:hanging="239"/>
      </w:pPr>
      <w:rPr>
        <w:rFonts w:hint="default"/>
        <w:lang w:val="es-ES" w:eastAsia="en-US" w:bidi="ar-SA"/>
      </w:rPr>
    </w:lvl>
  </w:abstractNum>
  <w:abstractNum w:abstractNumId="4">
    <w:multiLevelType w:val="hybridMultilevel"/>
    <w:lvl w:ilvl="0">
      <w:start w:val="1"/>
      <w:numFmt w:val="decimal"/>
      <w:lvlText w:val="%1."/>
      <w:lvlJc w:val="left"/>
      <w:pPr>
        <w:ind w:left="334" w:hanging="23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334" w:hanging="292"/>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217" w:hanging="292"/>
      </w:pPr>
      <w:rPr>
        <w:rFonts w:hint="default"/>
        <w:lang w:val="es-ES" w:eastAsia="en-US" w:bidi="ar-SA"/>
      </w:rPr>
    </w:lvl>
    <w:lvl w:ilvl="3">
      <w:start w:val="0"/>
      <w:numFmt w:val="bullet"/>
      <w:lvlText w:val="•"/>
      <w:lvlJc w:val="left"/>
      <w:pPr>
        <w:ind w:left="3155" w:hanging="292"/>
      </w:pPr>
      <w:rPr>
        <w:rFonts w:hint="default"/>
        <w:lang w:val="es-ES" w:eastAsia="en-US" w:bidi="ar-SA"/>
      </w:rPr>
    </w:lvl>
    <w:lvl w:ilvl="4">
      <w:start w:val="0"/>
      <w:numFmt w:val="bullet"/>
      <w:lvlText w:val="•"/>
      <w:lvlJc w:val="left"/>
      <w:pPr>
        <w:ind w:left="4094" w:hanging="292"/>
      </w:pPr>
      <w:rPr>
        <w:rFonts w:hint="default"/>
        <w:lang w:val="es-ES" w:eastAsia="en-US" w:bidi="ar-SA"/>
      </w:rPr>
    </w:lvl>
    <w:lvl w:ilvl="5">
      <w:start w:val="0"/>
      <w:numFmt w:val="bullet"/>
      <w:lvlText w:val="•"/>
      <w:lvlJc w:val="left"/>
      <w:pPr>
        <w:ind w:left="5032" w:hanging="292"/>
      </w:pPr>
      <w:rPr>
        <w:rFonts w:hint="default"/>
        <w:lang w:val="es-ES" w:eastAsia="en-US" w:bidi="ar-SA"/>
      </w:rPr>
    </w:lvl>
    <w:lvl w:ilvl="6">
      <w:start w:val="0"/>
      <w:numFmt w:val="bullet"/>
      <w:lvlText w:val="•"/>
      <w:lvlJc w:val="left"/>
      <w:pPr>
        <w:ind w:left="5971" w:hanging="292"/>
      </w:pPr>
      <w:rPr>
        <w:rFonts w:hint="default"/>
        <w:lang w:val="es-ES" w:eastAsia="en-US" w:bidi="ar-SA"/>
      </w:rPr>
    </w:lvl>
    <w:lvl w:ilvl="7">
      <w:start w:val="0"/>
      <w:numFmt w:val="bullet"/>
      <w:lvlText w:val="•"/>
      <w:lvlJc w:val="left"/>
      <w:pPr>
        <w:ind w:left="6909" w:hanging="292"/>
      </w:pPr>
      <w:rPr>
        <w:rFonts w:hint="default"/>
        <w:lang w:val="es-ES" w:eastAsia="en-US" w:bidi="ar-SA"/>
      </w:rPr>
    </w:lvl>
    <w:lvl w:ilvl="8">
      <w:start w:val="0"/>
      <w:numFmt w:val="bullet"/>
      <w:lvlText w:val="•"/>
      <w:lvlJc w:val="left"/>
      <w:pPr>
        <w:ind w:left="7848" w:hanging="292"/>
      </w:pPr>
      <w:rPr>
        <w:rFonts w:hint="default"/>
        <w:lang w:val="es-ES" w:eastAsia="en-US" w:bidi="ar-SA"/>
      </w:rPr>
    </w:lvl>
  </w:abstractNum>
  <w:abstractNum w:abstractNumId="3">
    <w:multiLevelType w:val="hybridMultilevel"/>
    <w:lvl w:ilvl="0">
      <w:start w:val="1"/>
      <w:numFmt w:val="decimal"/>
      <w:lvlText w:val="%1."/>
      <w:lvlJc w:val="left"/>
      <w:pPr>
        <w:ind w:left="334" w:hanging="22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25"/>
      </w:pPr>
      <w:rPr>
        <w:rFonts w:hint="default"/>
        <w:lang w:val="es-ES" w:eastAsia="en-US" w:bidi="ar-SA"/>
      </w:rPr>
    </w:lvl>
    <w:lvl w:ilvl="2">
      <w:start w:val="0"/>
      <w:numFmt w:val="bullet"/>
      <w:lvlText w:val="•"/>
      <w:lvlJc w:val="left"/>
      <w:pPr>
        <w:ind w:left="2217" w:hanging="225"/>
      </w:pPr>
      <w:rPr>
        <w:rFonts w:hint="default"/>
        <w:lang w:val="es-ES" w:eastAsia="en-US" w:bidi="ar-SA"/>
      </w:rPr>
    </w:lvl>
    <w:lvl w:ilvl="3">
      <w:start w:val="0"/>
      <w:numFmt w:val="bullet"/>
      <w:lvlText w:val="•"/>
      <w:lvlJc w:val="left"/>
      <w:pPr>
        <w:ind w:left="3155" w:hanging="225"/>
      </w:pPr>
      <w:rPr>
        <w:rFonts w:hint="default"/>
        <w:lang w:val="es-ES" w:eastAsia="en-US" w:bidi="ar-SA"/>
      </w:rPr>
    </w:lvl>
    <w:lvl w:ilvl="4">
      <w:start w:val="0"/>
      <w:numFmt w:val="bullet"/>
      <w:lvlText w:val="•"/>
      <w:lvlJc w:val="left"/>
      <w:pPr>
        <w:ind w:left="4094" w:hanging="225"/>
      </w:pPr>
      <w:rPr>
        <w:rFonts w:hint="default"/>
        <w:lang w:val="es-ES" w:eastAsia="en-US" w:bidi="ar-SA"/>
      </w:rPr>
    </w:lvl>
    <w:lvl w:ilvl="5">
      <w:start w:val="0"/>
      <w:numFmt w:val="bullet"/>
      <w:lvlText w:val="•"/>
      <w:lvlJc w:val="left"/>
      <w:pPr>
        <w:ind w:left="5032" w:hanging="225"/>
      </w:pPr>
      <w:rPr>
        <w:rFonts w:hint="default"/>
        <w:lang w:val="es-ES" w:eastAsia="en-US" w:bidi="ar-SA"/>
      </w:rPr>
    </w:lvl>
    <w:lvl w:ilvl="6">
      <w:start w:val="0"/>
      <w:numFmt w:val="bullet"/>
      <w:lvlText w:val="•"/>
      <w:lvlJc w:val="left"/>
      <w:pPr>
        <w:ind w:left="5971" w:hanging="225"/>
      </w:pPr>
      <w:rPr>
        <w:rFonts w:hint="default"/>
        <w:lang w:val="es-ES" w:eastAsia="en-US" w:bidi="ar-SA"/>
      </w:rPr>
    </w:lvl>
    <w:lvl w:ilvl="7">
      <w:start w:val="0"/>
      <w:numFmt w:val="bullet"/>
      <w:lvlText w:val="•"/>
      <w:lvlJc w:val="left"/>
      <w:pPr>
        <w:ind w:left="6909" w:hanging="225"/>
      </w:pPr>
      <w:rPr>
        <w:rFonts w:hint="default"/>
        <w:lang w:val="es-ES" w:eastAsia="en-US" w:bidi="ar-SA"/>
      </w:rPr>
    </w:lvl>
    <w:lvl w:ilvl="8">
      <w:start w:val="0"/>
      <w:numFmt w:val="bullet"/>
      <w:lvlText w:val="•"/>
      <w:lvlJc w:val="left"/>
      <w:pPr>
        <w:ind w:left="7848" w:hanging="225"/>
      </w:pPr>
      <w:rPr>
        <w:rFonts w:hint="default"/>
        <w:lang w:val="es-ES" w:eastAsia="en-US" w:bidi="ar-SA"/>
      </w:rPr>
    </w:lvl>
  </w:abstractNum>
  <w:abstractNum w:abstractNumId="2">
    <w:multiLevelType w:val="hybridMultilevel"/>
    <w:lvl w:ilvl="0">
      <w:start w:val="1"/>
      <w:numFmt w:val="decimal"/>
      <w:lvlText w:val="%1."/>
      <w:lvlJc w:val="left"/>
      <w:pPr>
        <w:ind w:left="334" w:hanging="23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8"/>
      </w:pPr>
      <w:rPr>
        <w:rFonts w:hint="default"/>
        <w:lang w:val="es-ES" w:eastAsia="en-US" w:bidi="ar-SA"/>
      </w:rPr>
    </w:lvl>
    <w:lvl w:ilvl="2">
      <w:start w:val="0"/>
      <w:numFmt w:val="bullet"/>
      <w:lvlText w:val="•"/>
      <w:lvlJc w:val="left"/>
      <w:pPr>
        <w:ind w:left="2217" w:hanging="238"/>
      </w:pPr>
      <w:rPr>
        <w:rFonts w:hint="default"/>
        <w:lang w:val="es-ES" w:eastAsia="en-US" w:bidi="ar-SA"/>
      </w:rPr>
    </w:lvl>
    <w:lvl w:ilvl="3">
      <w:start w:val="0"/>
      <w:numFmt w:val="bullet"/>
      <w:lvlText w:val="•"/>
      <w:lvlJc w:val="left"/>
      <w:pPr>
        <w:ind w:left="3155" w:hanging="238"/>
      </w:pPr>
      <w:rPr>
        <w:rFonts w:hint="default"/>
        <w:lang w:val="es-ES" w:eastAsia="en-US" w:bidi="ar-SA"/>
      </w:rPr>
    </w:lvl>
    <w:lvl w:ilvl="4">
      <w:start w:val="0"/>
      <w:numFmt w:val="bullet"/>
      <w:lvlText w:val="•"/>
      <w:lvlJc w:val="left"/>
      <w:pPr>
        <w:ind w:left="4094" w:hanging="238"/>
      </w:pPr>
      <w:rPr>
        <w:rFonts w:hint="default"/>
        <w:lang w:val="es-ES" w:eastAsia="en-US" w:bidi="ar-SA"/>
      </w:rPr>
    </w:lvl>
    <w:lvl w:ilvl="5">
      <w:start w:val="0"/>
      <w:numFmt w:val="bullet"/>
      <w:lvlText w:val="•"/>
      <w:lvlJc w:val="left"/>
      <w:pPr>
        <w:ind w:left="5032" w:hanging="238"/>
      </w:pPr>
      <w:rPr>
        <w:rFonts w:hint="default"/>
        <w:lang w:val="es-ES" w:eastAsia="en-US" w:bidi="ar-SA"/>
      </w:rPr>
    </w:lvl>
    <w:lvl w:ilvl="6">
      <w:start w:val="0"/>
      <w:numFmt w:val="bullet"/>
      <w:lvlText w:val="•"/>
      <w:lvlJc w:val="left"/>
      <w:pPr>
        <w:ind w:left="5971" w:hanging="238"/>
      </w:pPr>
      <w:rPr>
        <w:rFonts w:hint="default"/>
        <w:lang w:val="es-ES" w:eastAsia="en-US" w:bidi="ar-SA"/>
      </w:rPr>
    </w:lvl>
    <w:lvl w:ilvl="7">
      <w:start w:val="0"/>
      <w:numFmt w:val="bullet"/>
      <w:lvlText w:val="•"/>
      <w:lvlJc w:val="left"/>
      <w:pPr>
        <w:ind w:left="6909" w:hanging="238"/>
      </w:pPr>
      <w:rPr>
        <w:rFonts w:hint="default"/>
        <w:lang w:val="es-ES" w:eastAsia="en-US" w:bidi="ar-SA"/>
      </w:rPr>
    </w:lvl>
    <w:lvl w:ilvl="8">
      <w:start w:val="0"/>
      <w:numFmt w:val="bullet"/>
      <w:lvlText w:val="•"/>
      <w:lvlJc w:val="left"/>
      <w:pPr>
        <w:ind w:left="7848" w:hanging="238"/>
      </w:pPr>
      <w:rPr>
        <w:rFonts w:hint="default"/>
        <w:lang w:val="es-ES" w:eastAsia="en-US" w:bidi="ar-SA"/>
      </w:rPr>
    </w:lvl>
  </w:abstractNum>
  <w:abstractNum w:abstractNumId="1">
    <w:multiLevelType w:val="hybridMultilevel"/>
    <w:lvl w:ilvl="0">
      <w:start w:val="1"/>
      <w:numFmt w:val="decimal"/>
      <w:lvlText w:val="%1."/>
      <w:lvlJc w:val="left"/>
      <w:pPr>
        <w:ind w:left="334" w:hanging="23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32"/>
      </w:pPr>
      <w:rPr>
        <w:rFonts w:hint="default"/>
        <w:lang w:val="es-ES" w:eastAsia="en-US" w:bidi="ar-SA"/>
      </w:rPr>
    </w:lvl>
    <w:lvl w:ilvl="2">
      <w:start w:val="0"/>
      <w:numFmt w:val="bullet"/>
      <w:lvlText w:val="•"/>
      <w:lvlJc w:val="left"/>
      <w:pPr>
        <w:ind w:left="2217" w:hanging="232"/>
      </w:pPr>
      <w:rPr>
        <w:rFonts w:hint="default"/>
        <w:lang w:val="es-ES" w:eastAsia="en-US" w:bidi="ar-SA"/>
      </w:rPr>
    </w:lvl>
    <w:lvl w:ilvl="3">
      <w:start w:val="0"/>
      <w:numFmt w:val="bullet"/>
      <w:lvlText w:val="•"/>
      <w:lvlJc w:val="left"/>
      <w:pPr>
        <w:ind w:left="3155" w:hanging="232"/>
      </w:pPr>
      <w:rPr>
        <w:rFonts w:hint="default"/>
        <w:lang w:val="es-ES" w:eastAsia="en-US" w:bidi="ar-SA"/>
      </w:rPr>
    </w:lvl>
    <w:lvl w:ilvl="4">
      <w:start w:val="0"/>
      <w:numFmt w:val="bullet"/>
      <w:lvlText w:val="•"/>
      <w:lvlJc w:val="left"/>
      <w:pPr>
        <w:ind w:left="4094" w:hanging="232"/>
      </w:pPr>
      <w:rPr>
        <w:rFonts w:hint="default"/>
        <w:lang w:val="es-ES" w:eastAsia="en-US" w:bidi="ar-SA"/>
      </w:rPr>
    </w:lvl>
    <w:lvl w:ilvl="5">
      <w:start w:val="0"/>
      <w:numFmt w:val="bullet"/>
      <w:lvlText w:val="•"/>
      <w:lvlJc w:val="left"/>
      <w:pPr>
        <w:ind w:left="5032" w:hanging="232"/>
      </w:pPr>
      <w:rPr>
        <w:rFonts w:hint="default"/>
        <w:lang w:val="es-ES" w:eastAsia="en-US" w:bidi="ar-SA"/>
      </w:rPr>
    </w:lvl>
    <w:lvl w:ilvl="6">
      <w:start w:val="0"/>
      <w:numFmt w:val="bullet"/>
      <w:lvlText w:val="•"/>
      <w:lvlJc w:val="left"/>
      <w:pPr>
        <w:ind w:left="5971" w:hanging="232"/>
      </w:pPr>
      <w:rPr>
        <w:rFonts w:hint="default"/>
        <w:lang w:val="es-ES" w:eastAsia="en-US" w:bidi="ar-SA"/>
      </w:rPr>
    </w:lvl>
    <w:lvl w:ilvl="7">
      <w:start w:val="0"/>
      <w:numFmt w:val="bullet"/>
      <w:lvlText w:val="•"/>
      <w:lvlJc w:val="left"/>
      <w:pPr>
        <w:ind w:left="6909" w:hanging="232"/>
      </w:pPr>
      <w:rPr>
        <w:rFonts w:hint="default"/>
        <w:lang w:val="es-ES" w:eastAsia="en-US" w:bidi="ar-SA"/>
      </w:rPr>
    </w:lvl>
    <w:lvl w:ilvl="8">
      <w:start w:val="0"/>
      <w:numFmt w:val="bullet"/>
      <w:lvlText w:val="•"/>
      <w:lvlJc w:val="left"/>
      <w:pPr>
        <w:ind w:left="7848" w:hanging="232"/>
      </w:pPr>
      <w:rPr>
        <w:rFonts w:hint="default"/>
        <w:lang w:val="es-ES" w:eastAsia="en-US" w:bidi="ar-SA"/>
      </w:rPr>
    </w:lvl>
  </w:abstractNum>
  <w:abstractNum w:abstractNumId="0">
    <w:multiLevelType w:val="hybridMultilevel"/>
    <w:lvl w:ilvl="0">
      <w:start w:val="1"/>
      <w:numFmt w:val="decimal"/>
      <w:lvlText w:val="%1."/>
      <w:lvlJc w:val="left"/>
      <w:pPr>
        <w:ind w:left="334" w:hanging="27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278" w:hanging="275"/>
      </w:pPr>
      <w:rPr>
        <w:rFonts w:hint="default"/>
        <w:lang w:val="es-ES" w:eastAsia="en-US" w:bidi="ar-SA"/>
      </w:rPr>
    </w:lvl>
    <w:lvl w:ilvl="2">
      <w:start w:val="0"/>
      <w:numFmt w:val="bullet"/>
      <w:lvlText w:val="•"/>
      <w:lvlJc w:val="left"/>
      <w:pPr>
        <w:ind w:left="2217" w:hanging="275"/>
      </w:pPr>
      <w:rPr>
        <w:rFonts w:hint="default"/>
        <w:lang w:val="es-ES" w:eastAsia="en-US" w:bidi="ar-SA"/>
      </w:rPr>
    </w:lvl>
    <w:lvl w:ilvl="3">
      <w:start w:val="0"/>
      <w:numFmt w:val="bullet"/>
      <w:lvlText w:val="•"/>
      <w:lvlJc w:val="left"/>
      <w:pPr>
        <w:ind w:left="3155" w:hanging="275"/>
      </w:pPr>
      <w:rPr>
        <w:rFonts w:hint="default"/>
        <w:lang w:val="es-ES" w:eastAsia="en-US" w:bidi="ar-SA"/>
      </w:rPr>
    </w:lvl>
    <w:lvl w:ilvl="4">
      <w:start w:val="0"/>
      <w:numFmt w:val="bullet"/>
      <w:lvlText w:val="•"/>
      <w:lvlJc w:val="left"/>
      <w:pPr>
        <w:ind w:left="4094" w:hanging="275"/>
      </w:pPr>
      <w:rPr>
        <w:rFonts w:hint="default"/>
        <w:lang w:val="es-ES" w:eastAsia="en-US" w:bidi="ar-SA"/>
      </w:rPr>
    </w:lvl>
    <w:lvl w:ilvl="5">
      <w:start w:val="0"/>
      <w:numFmt w:val="bullet"/>
      <w:lvlText w:val="•"/>
      <w:lvlJc w:val="left"/>
      <w:pPr>
        <w:ind w:left="5032" w:hanging="275"/>
      </w:pPr>
      <w:rPr>
        <w:rFonts w:hint="default"/>
        <w:lang w:val="es-ES" w:eastAsia="en-US" w:bidi="ar-SA"/>
      </w:rPr>
    </w:lvl>
    <w:lvl w:ilvl="6">
      <w:start w:val="0"/>
      <w:numFmt w:val="bullet"/>
      <w:lvlText w:val="•"/>
      <w:lvlJc w:val="left"/>
      <w:pPr>
        <w:ind w:left="5971" w:hanging="275"/>
      </w:pPr>
      <w:rPr>
        <w:rFonts w:hint="default"/>
        <w:lang w:val="es-ES" w:eastAsia="en-US" w:bidi="ar-SA"/>
      </w:rPr>
    </w:lvl>
    <w:lvl w:ilvl="7">
      <w:start w:val="0"/>
      <w:numFmt w:val="bullet"/>
      <w:lvlText w:val="•"/>
      <w:lvlJc w:val="left"/>
      <w:pPr>
        <w:ind w:left="6909" w:hanging="275"/>
      </w:pPr>
      <w:rPr>
        <w:rFonts w:hint="default"/>
        <w:lang w:val="es-ES" w:eastAsia="en-US" w:bidi="ar-SA"/>
      </w:rPr>
    </w:lvl>
    <w:lvl w:ilvl="8">
      <w:start w:val="0"/>
      <w:numFmt w:val="bullet"/>
      <w:lvlText w:val="•"/>
      <w:lvlJc w:val="left"/>
      <w:pPr>
        <w:ind w:left="7848" w:hanging="275"/>
      </w:pPr>
      <w:rPr>
        <w:rFonts w:hint="default"/>
        <w:lang w:val="es-ES" w:eastAsia="en-US" w:bidi="ar-SA"/>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2"/>
      <w:ind w:left="334" w:firstLine="340"/>
      <w:jc w:val="both"/>
    </w:pPr>
    <w:rPr>
      <w:rFonts w:ascii="Arial MT" w:hAnsi="Arial MT" w:eastAsia="Arial MT" w:cs="Arial MT"/>
      <w:sz w:val="20"/>
      <w:szCs w:val="20"/>
      <w:lang w:val="es-ES" w:eastAsia="en-US" w:bidi="ar-SA"/>
    </w:rPr>
  </w:style>
  <w:style w:styleId="Heading1" w:type="paragraph">
    <w:name w:val="Heading 1"/>
    <w:basedOn w:val="Normal"/>
    <w:uiPriority w:val="1"/>
    <w:qFormat/>
    <w:pPr>
      <w:ind w:left="334"/>
      <w:outlineLvl w:val="1"/>
    </w:pPr>
    <w:rPr>
      <w:rFonts w:ascii="Arial" w:hAnsi="Arial" w:eastAsia="Arial" w:cs="Arial"/>
      <w:b/>
      <w:bCs/>
      <w:sz w:val="20"/>
      <w:szCs w:val="20"/>
      <w:lang w:val="es-ES" w:eastAsia="en-US" w:bidi="ar-SA"/>
    </w:rPr>
  </w:style>
  <w:style w:styleId="Title" w:type="paragraph">
    <w:name w:val="Title"/>
    <w:basedOn w:val="Normal"/>
    <w:uiPriority w:val="1"/>
    <w:qFormat/>
    <w:pPr>
      <w:ind w:left="2434"/>
    </w:pPr>
    <w:rPr>
      <w:rFonts w:ascii="Arial" w:hAnsi="Arial" w:eastAsia="Arial" w:cs="Arial"/>
      <w:b/>
      <w:bCs/>
      <w:sz w:val="28"/>
      <w:szCs w:val="28"/>
      <w:lang w:val="es-ES" w:eastAsia="en-US" w:bidi="ar-SA"/>
    </w:rPr>
  </w:style>
  <w:style w:styleId="ListParagraph" w:type="paragraph">
    <w:name w:val="List Paragraph"/>
    <w:basedOn w:val="Normal"/>
    <w:uiPriority w:val="1"/>
    <w:qFormat/>
    <w:pPr>
      <w:spacing w:before="2"/>
      <w:ind w:left="334" w:right="1112" w:firstLine="340"/>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18"/>
      <w:jc w:val="righ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buscar/act.php?id=BOE-A-2013-6732&amp;dacuaa"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BOE-A-1990-25037; BOE; Legislación consolidada; Agencia Estatal Boletín Oficial del Estado</cp:keywords>
  <dc:subject>BOE-A-1990-25037 actualizado a 29 de diciembre de 2021</dc:subject>
  <dc:title>Ley 10/1990, de 15 de octubre, del Deporte.</dc:title>
  <dcterms:created xsi:type="dcterms:W3CDTF">2024-04-19T11:24:12Z</dcterms:created>
  <dcterms:modified xsi:type="dcterms:W3CDTF">2024-04-19T11:24:12Z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AH XSL Formatter V6.6 MR7 for Linux64 : 6.6.9.39847 (2019-07-29T09:58+09)</vt:lpwstr>
  </property>
  <property fmtid="{D5CDD505-2E9C-101B-9397-08002B2CF9AE}" pid="4" name="LastSaved">
    <vt:filetime>2024-04-19T00:00:00Z</vt:filetime>
  </property>
  <property fmtid="{D5CDD505-2E9C-101B-9397-08002B2CF9AE}" pid="5" name="Producer">
    <vt:lpwstr>Antenna House PDF Output Library 6.6.1477 (Linux64)</vt:lpwstr>
  </property>
</Properties>
</file>